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709C" w14:textId="58333E84" w:rsidR="0067178F" w:rsidRDefault="009853A0" w:rsidP="0009468A">
      <w:pPr>
        <w:pStyle w:val="NoSpacing"/>
        <w:rPr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A80EE9F" wp14:editId="07D5E903">
                <wp:simplePos x="0" y="0"/>
                <wp:positionH relativeFrom="column">
                  <wp:posOffset>6705600</wp:posOffset>
                </wp:positionH>
                <wp:positionV relativeFrom="paragraph">
                  <wp:posOffset>-480060</wp:posOffset>
                </wp:positionV>
                <wp:extent cx="2667000" cy="6675120"/>
                <wp:effectExtent l="0" t="0" r="19050" b="1143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675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C2966F" w14:textId="0BC19681" w:rsidR="00B50792" w:rsidRPr="00927374" w:rsidRDefault="00927374" w:rsidP="00927374">
                            <w:pPr>
                              <w:spacing w:line="258" w:lineRule="auto"/>
                              <w:textDirection w:val="btLr"/>
                              <w:rPr>
                                <w:rFonts w:asciiTheme="minorHAnsi" w:eastAsia="Twinkl Cursive Unlooped" w:hAnsiTheme="minorHAnsi" w:cstheme="minorHAnsi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t xml:space="preserve">   </w:t>
                            </w:r>
                            <w:r w:rsidR="00B50792" w:rsidRPr="00927374">
                              <w:rPr>
                                <w:rFonts w:asciiTheme="minorHAnsi" w:eastAsia="Twinkl Cursive Unlooped" w:hAnsiTheme="minorHAnsi" w:cstheme="minorHAnsi"/>
                                <w:b/>
                                <w:color w:val="FFFFFF"/>
                                <w:sz w:val="40"/>
                                <w:szCs w:val="40"/>
                              </w:rPr>
                              <w:t>I</w:t>
                            </w:r>
                            <w:r w:rsidR="0009468A" w:rsidRPr="00927374">
                              <w:rPr>
                                <w:rFonts w:asciiTheme="minorHAnsi" w:eastAsia="Twinkl Cursive Unlooped" w:hAnsiTheme="minorHAnsi" w:cstheme="minorHAnsi"/>
                                <w:b/>
                                <w:color w:val="FFFFFF"/>
                                <w:sz w:val="40"/>
                                <w:szCs w:val="40"/>
                              </w:rPr>
                              <w:t>MPLEMENTATION</w:t>
                            </w:r>
                          </w:p>
                          <w:p w14:paraId="4264C01F" w14:textId="77777777" w:rsidR="009853A0" w:rsidRPr="00374117" w:rsidRDefault="009853A0" w:rsidP="009853A0">
                            <w:pPr>
                              <w:spacing w:after="0"/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</w:pPr>
                            <w:bookmarkStart w:id="0" w:name="_Hlk142493942"/>
                            <w:r w:rsidRPr="008C1D57">
                              <w:rPr>
                                <w:rFonts w:ascii="Twinkl Cursive Looped Thin" w:hAnsi="Twinkl Cursive Looped Thin"/>
                                <w:sz w:val="16"/>
                                <w:szCs w:val="16"/>
                              </w:rPr>
                              <w:t>-</w:t>
                            </w:r>
                            <w:bookmarkEnd w:id="0"/>
                            <w:r w:rsidRPr="00374117"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  <w:t xml:space="preserve">Children will learn about art from EYFS to Year 6 supported by Access Art. -Teachers will teach from a well thought out curriculum split into: </w:t>
                            </w:r>
                          </w:p>
                          <w:p w14:paraId="2E2B30A4" w14:textId="77777777" w:rsidR="009853A0" w:rsidRPr="00374117" w:rsidRDefault="009853A0" w:rsidP="009853A0">
                            <w:pPr>
                              <w:spacing w:after="0"/>
                              <w:rPr>
                                <w:rFonts w:ascii="Twinkl Cursive Looped Thin" w:hAnsi="Twinkl Cursive Looped Thin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74117">
                              <w:rPr>
                                <w:rFonts w:ascii="Twinkl Cursive Looped Thin" w:hAnsi="Twinkl Cursive Looped Thin"/>
                                <w:b/>
                                <w:bCs/>
                                <w:color w:val="FFFFFF" w:themeColor="background1"/>
                              </w:rPr>
                              <w:t>Drawing &amp; Sketchbooks</w:t>
                            </w:r>
                          </w:p>
                          <w:p w14:paraId="49F5D314" w14:textId="77777777" w:rsidR="009853A0" w:rsidRPr="00374117" w:rsidRDefault="009853A0" w:rsidP="009853A0">
                            <w:pPr>
                              <w:spacing w:after="0"/>
                              <w:rPr>
                                <w:rFonts w:ascii="Twinkl Cursive Looped Thin" w:hAnsi="Twinkl Cursive Looped Thin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74117">
                              <w:rPr>
                                <w:rFonts w:ascii="Twinkl Cursive Looped Thin" w:hAnsi="Twinkl Cursive Looped Thin"/>
                                <w:b/>
                                <w:bCs/>
                                <w:color w:val="FFFFFF" w:themeColor="background1"/>
                              </w:rPr>
                              <w:t xml:space="preserve">Surface &amp; Colour </w:t>
                            </w:r>
                          </w:p>
                          <w:p w14:paraId="76AF7563" w14:textId="77777777" w:rsidR="009853A0" w:rsidRPr="00374117" w:rsidRDefault="009853A0" w:rsidP="009853A0">
                            <w:pPr>
                              <w:spacing w:after="0"/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</w:pPr>
                            <w:r w:rsidRPr="00374117">
                              <w:rPr>
                                <w:rFonts w:ascii="Twinkl Cursive Looped Thin" w:hAnsi="Twinkl Cursive Looped Thin"/>
                                <w:b/>
                                <w:bCs/>
                                <w:color w:val="FFFFFF" w:themeColor="background1"/>
                              </w:rPr>
                              <w:t>Working in three dimensions.</w:t>
                            </w:r>
                            <w:r w:rsidRPr="00374117"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44374FF9" w14:textId="77777777" w:rsidR="009853A0" w:rsidRPr="00374117" w:rsidRDefault="009853A0" w:rsidP="009853A0">
                            <w:pPr>
                              <w:spacing w:after="0"/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</w:pPr>
                            <w:r w:rsidRPr="00374117"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  <w:t xml:space="preserve">Artist research of carefully chosen artists, </w:t>
                            </w:r>
                            <w:proofErr w:type="gramStart"/>
                            <w:r w:rsidRPr="00374117"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  <w:t>sculptors</w:t>
                            </w:r>
                            <w:proofErr w:type="gramEnd"/>
                            <w:r w:rsidRPr="00374117"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  <w:t xml:space="preserve"> and crafts people </w:t>
                            </w:r>
                          </w:p>
                          <w:p w14:paraId="1903EAC9" w14:textId="77777777" w:rsidR="009853A0" w:rsidRPr="00374117" w:rsidRDefault="009853A0" w:rsidP="009853A0">
                            <w:pPr>
                              <w:spacing w:after="0"/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</w:pPr>
                            <w:r w:rsidRPr="00374117"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  <w:t xml:space="preserve">-Strong links between art teaching and our local area, </w:t>
                            </w:r>
                            <w:proofErr w:type="gramStart"/>
                            <w:r w:rsidRPr="00374117"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  <w:t>Europe</w:t>
                            </w:r>
                            <w:proofErr w:type="gramEnd"/>
                            <w:r w:rsidRPr="00374117"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  <w:t xml:space="preserve"> and the rest of the world</w:t>
                            </w:r>
                          </w:p>
                          <w:p w14:paraId="4652E701" w14:textId="77777777" w:rsidR="009853A0" w:rsidRPr="00374117" w:rsidRDefault="009853A0" w:rsidP="009853A0">
                            <w:pPr>
                              <w:spacing w:after="0"/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</w:pPr>
                            <w:r w:rsidRPr="00374117"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  <w:t>-Regular opportunities to explore their own artistic license and style within their art learning</w:t>
                            </w:r>
                          </w:p>
                          <w:p w14:paraId="7574DDDD" w14:textId="77777777" w:rsidR="009853A0" w:rsidRPr="00374117" w:rsidRDefault="009853A0" w:rsidP="009853A0">
                            <w:pPr>
                              <w:spacing w:after="0"/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</w:pPr>
                            <w:r w:rsidRPr="00374117"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  <w:t>-The opportunity to meet, speak with and learn from local artist</w:t>
                            </w:r>
                          </w:p>
                          <w:p w14:paraId="1F705296" w14:textId="77777777" w:rsidR="009853A0" w:rsidRPr="00374117" w:rsidRDefault="009853A0" w:rsidP="009853A0">
                            <w:pPr>
                              <w:spacing w:after="0"/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</w:pPr>
                            <w:r w:rsidRPr="00374117"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  <w:t>-The opportunity to attend an art &amp; craft clubs during extended school hours</w:t>
                            </w:r>
                          </w:p>
                          <w:p w14:paraId="331CFC2A" w14:textId="77777777" w:rsidR="009853A0" w:rsidRPr="00374117" w:rsidRDefault="009853A0" w:rsidP="009853A0">
                            <w:pPr>
                              <w:spacing w:after="0"/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</w:pPr>
                            <w:r w:rsidRPr="00374117"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  <w:t>-Opportunities to work independently and collaboratively on projects in art</w:t>
                            </w:r>
                          </w:p>
                          <w:p w14:paraId="7A02AF85" w14:textId="77777777" w:rsidR="009853A0" w:rsidRPr="00374117" w:rsidRDefault="009853A0" w:rsidP="009853A0">
                            <w:pPr>
                              <w:spacing w:after="0"/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</w:pPr>
                            <w:r w:rsidRPr="00374117"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  <w:t>-Celebrate children’s artwork through open mornings and afternoons with parents and displays in classrooms/ around the school</w:t>
                            </w:r>
                          </w:p>
                          <w:p w14:paraId="54148078" w14:textId="77777777" w:rsidR="009853A0" w:rsidRPr="00374117" w:rsidRDefault="009853A0" w:rsidP="009853A0">
                            <w:pPr>
                              <w:spacing w:after="0"/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</w:pPr>
                            <w:r w:rsidRPr="00374117"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  <w:t>-Encourage children to use their Gospel Values whilst reviewing and evaluating their own and each other’s work</w:t>
                            </w:r>
                          </w:p>
                          <w:p w14:paraId="31915EE0" w14:textId="77777777" w:rsidR="009853A0" w:rsidRPr="00374117" w:rsidRDefault="009853A0" w:rsidP="009853A0">
                            <w:pPr>
                              <w:spacing w:after="0"/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</w:pPr>
                            <w:r w:rsidRPr="00374117">
                              <w:rPr>
                                <w:rFonts w:ascii="Twinkl Cursive Looped Thin" w:hAnsi="Twinkl Cursive Looped Thin"/>
                                <w:color w:val="FFFFFF" w:themeColor="background1"/>
                              </w:rPr>
                              <w:t>- Community collaboration such as intergenerational projects.</w:t>
                            </w:r>
                          </w:p>
                          <w:p w14:paraId="55B6EE8D" w14:textId="2C17614A" w:rsidR="00927374" w:rsidRPr="00AD1B88" w:rsidRDefault="00927374" w:rsidP="00927374">
                            <w:pPr>
                              <w:spacing w:after="0"/>
                              <w:rPr>
                                <w:rFonts w:ascii="Twinkl Cursive Looped Thin" w:hAnsi="Twinkl Cursive Looped Thin"/>
                              </w:rPr>
                            </w:pPr>
                          </w:p>
                          <w:p w14:paraId="60C299EC" w14:textId="77777777" w:rsidR="00B50792" w:rsidRDefault="00B50792" w:rsidP="00B50792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14:paraId="2497D125" w14:textId="77777777" w:rsidR="00B50792" w:rsidRDefault="00B50792" w:rsidP="00B5079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0EE9F" id="Rectangle: Rounded Corners 6" o:spid="_x0000_s1026" style="position:absolute;margin-left:528pt;margin-top:-37.8pt;width:210pt;height:52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" fillcolor="#0070c0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9C2966F" w14:textId="0BC19681" w:rsidR="00B50792" w:rsidRPr="00927374" w:rsidRDefault="00927374" w:rsidP="00927374">
                      <w:pPr>
                        <w:spacing w:line="258" w:lineRule="auto"/>
                        <w:textDirection w:val="btLr"/>
                        <w:rPr>
                          <w:rFonts w:asciiTheme="minorHAnsi" w:eastAsia="Twinkl Cursive Unlooped" w:hAnsiTheme="minorHAnsi" w:cstheme="minorHAnsi"/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t xml:space="preserve">   </w:t>
                      </w:r>
                      <w:r w:rsidR="00B50792" w:rsidRPr="00927374">
                        <w:rPr>
                          <w:rFonts w:asciiTheme="minorHAnsi" w:eastAsia="Twinkl Cursive Unlooped" w:hAnsiTheme="minorHAnsi" w:cstheme="minorHAnsi"/>
                          <w:b/>
                          <w:color w:val="FFFFFF"/>
                          <w:sz w:val="40"/>
                          <w:szCs w:val="40"/>
                        </w:rPr>
                        <w:t>I</w:t>
                      </w:r>
                      <w:r w:rsidR="0009468A" w:rsidRPr="00927374">
                        <w:rPr>
                          <w:rFonts w:asciiTheme="minorHAnsi" w:eastAsia="Twinkl Cursive Unlooped" w:hAnsiTheme="minorHAnsi" w:cstheme="minorHAnsi"/>
                          <w:b/>
                          <w:color w:val="FFFFFF"/>
                          <w:sz w:val="40"/>
                          <w:szCs w:val="40"/>
                        </w:rPr>
                        <w:t>MPLEMENTATION</w:t>
                      </w:r>
                    </w:p>
                    <w:p w14:paraId="4264C01F" w14:textId="77777777" w:rsidR="009853A0" w:rsidRPr="00374117" w:rsidRDefault="009853A0" w:rsidP="009853A0">
                      <w:pPr>
                        <w:spacing w:after="0"/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</w:pPr>
                      <w:bookmarkStart w:id="1" w:name="_Hlk142493942"/>
                      <w:r w:rsidRPr="008C1D57">
                        <w:rPr>
                          <w:rFonts w:ascii="Twinkl Cursive Looped Thin" w:hAnsi="Twinkl Cursive Looped Thin"/>
                          <w:sz w:val="16"/>
                          <w:szCs w:val="16"/>
                        </w:rPr>
                        <w:t>-</w:t>
                      </w:r>
                      <w:bookmarkEnd w:id="1"/>
                      <w:r w:rsidRPr="00374117"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  <w:t xml:space="preserve">Children will learn about art from EYFS to Year 6 supported by Access Art. -Teachers will teach from a well thought out curriculum split into: </w:t>
                      </w:r>
                    </w:p>
                    <w:p w14:paraId="2E2B30A4" w14:textId="77777777" w:rsidR="009853A0" w:rsidRPr="00374117" w:rsidRDefault="009853A0" w:rsidP="009853A0">
                      <w:pPr>
                        <w:spacing w:after="0"/>
                        <w:rPr>
                          <w:rFonts w:ascii="Twinkl Cursive Looped Thin" w:hAnsi="Twinkl Cursive Looped Thin"/>
                          <w:b/>
                          <w:bCs/>
                          <w:color w:val="FFFFFF" w:themeColor="background1"/>
                        </w:rPr>
                      </w:pPr>
                      <w:r w:rsidRPr="00374117">
                        <w:rPr>
                          <w:rFonts w:ascii="Twinkl Cursive Looped Thin" w:hAnsi="Twinkl Cursive Looped Thin"/>
                          <w:b/>
                          <w:bCs/>
                          <w:color w:val="FFFFFF" w:themeColor="background1"/>
                        </w:rPr>
                        <w:t>Drawing &amp; Sketchbooks</w:t>
                      </w:r>
                    </w:p>
                    <w:p w14:paraId="49F5D314" w14:textId="77777777" w:rsidR="009853A0" w:rsidRPr="00374117" w:rsidRDefault="009853A0" w:rsidP="009853A0">
                      <w:pPr>
                        <w:spacing w:after="0"/>
                        <w:rPr>
                          <w:rFonts w:ascii="Twinkl Cursive Looped Thin" w:hAnsi="Twinkl Cursive Looped Thin"/>
                          <w:b/>
                          <w:bCs/>
                          <w:color w:val="FFFFFF" w:themeColor="background1"/>
                        </w:rPr>
                      </w:pPr>
                      <w:r w:rsidRPr="00374117">
                        <w:rPr>
                          <w:rFonts w:ascii="Twinkl Cursive Looped Thin" w:hAnsi="Twinkl Cursive Looped Thin"/>
                          <w:b/>
                          <w:bCs/>
                          <w:color w:val="FFFFFF" w:themeColor="background1"/>
                        </w:rPr>
                        <w:t xml:space="preserve">Surface &amp; Colour </w:t>
                      </w:r>
                    </w:p>
                    <w:p w14:paraId="76AF7563" w14:textId="77777777" w:rsidR="009853A0" w:rsidRPr="00374117" w:rsidRDefault="009853A0" w:rsidP="009853A0">
                      <w:pPr>
                        <w:spacing w:after="0"/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</w:pPr>
                      <w:r w:rsidRPr="00374117">
                        <w:rPr>
                          <w:rFonts w:ascii="Twinkl Cursive Looped Thin" w:hAnsi="Twinkl Cursive Looped Thin"/>
                          <w:b/>
                          <w:bCs/>
                          <w:color w:val="FFFFFF" w:themeColor="background1"/>
                        </w:rPr>
                        <w:t>Working in three dimensions.</w:t>
                      </w:r>
                      <w:r w:rsidRPr="00374117"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  <w:t xml:space="preserve"> </w:t>
                      </w:r>
                    </w:p>
                    <w:p w14:paraId="44374FF9" w14:textId="77777777" w:rsidR="009853A0" w:rsidRPr="00374117" w:rsidRDefault="009853A0" w:rsidP="009853A0">
                      <w:pPr>
                        <w:spacing w:after="0"/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</w:pPr>
                      <w:r w:rsidRPr="00374117"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  <w:t xml:space="preserve">Artist research of carefully chosen artists, </w:t>
                      </w:r>
                      <w:proofErr w:type="gramStart"/>
                      <w:r w:rsidRPr="00374117"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  <w:t>sculptors</w:t>
                      </w:r>
                      <w:proofErr w:type="gramEnd"/>
                      <w:r w:rsidRPr="00374117"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  <w:t xml:space="preserve"> and crafts people </w:t>
                      </w:r>
                    </w:p>
                    <w:p w14:paraId="1903EAC9" w14:textId="77777777" w:rsidR="009853A0" w:rsidRPr="00374117" w:rsidRDefault="009853A0" w:rsidP="009853A0">
                      <w:pPr>
                        <w:spacing w:after="0"/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</w:pPr>
                      <w:r w:rsidRPr="00374117"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  <w:t xml:space="preserve">-Strong links between art teaching and our local area, </w:t>
                      </w:r>
                      <w:proofErr w:type="gramStart"/>
                      <w:r w:rsidRPr="00374117"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  <w:t>Europe</w:t>
                      </w:r>
                      <w:proofErr w:type="gramEnd"/>
                      <w:r w:rsidRPr="00374117"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  <w:t xml:space="preserve"> and the rest of the world</w:t>
                      </w:r>
                    </w:p>
                    <w:p w14:paraId="4652E701" w14:textId="77777777" w:rsidR="009853A0" w:rsidRPr="00374117" w:rsidRDefault="009853A0" w:rsidP="009853A0">
                      <w:pPr>
                        <w:spacing w:after="0"/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</w:pPr>
                      <w:r w:rsidRPr="00374117"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  <w:t>-Regular opportunities to explore their own artistic license and style within their art learning</w:t>
                      </w:r>
                    </w:p>
                    <w:p w14:paraId="7574DDDD" w14:textId="77777777" w:rsidR="009853A0" w:rsidRPr="00374117" w:rsidRDefault="009853A0" w:rsidP="009853A0">
                      <w:pPr>
                        <w:spacing w:after="0"/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</w:pPr>
                      <w:r w:rsidRPr="00374117"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  <w:t>-The opportunity to meet, speak with and learn from local artist</w:t>
                      </w:r>
                    </w:p>
                    <w:p w14:paraId="1F705296" w14:textId="77777777" w:rsidR="009853A0" w:rsidRPr="00374117" w:rsidRDefault="009853A0" w:rsidP="009853A0">
                      <w:pPr>
                        <w:spacing w:after="0"/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</w:pPr>
                      <w:r w:rsidRPr="00374117"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  <w:t>-The opportunity to attend an art &amp; craft clubs during extended school hours</w:t>
                      </w:r>
                    </w:p>
                    <w:p w14:paraId="331CFC2A" w14:textId="77777777" w:rsidR="009853A0" w:rsidRPr="00374117" w:rsidRDefault="009853A0" w:rsidP="009853A0">
                      <w:pPr>
                        <w:spacing w:after="0"/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</w:pPr>
                      <w:r w:rsidRPr="00374117"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  <w:t>-Opportunities to work independently and collaboratively on projects in art</w:t>
                      </w:r>
                    </w:p>
                    <w:p w14:paraId="7A02AF85" w14:textId="77777777" w:rsidR="009853A0" w:rsidRPr="00374117" w:rsidRDefault="009853A0" w:rsidP="009853A0">
                      <w:pPr>
                        <w:spacing w:after="0"/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</w:pPr>
                      <w:r w:rsidRPr="00374117"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  <w:t>-Celebrate children’s artwork through open mornings and afternoons with parents and displays in classrooms/ around the school</w:t>
                      </w:r>
                    </w:p>
                    <w:p w14:paraId="54148078" w14:textId="77777777" w:rsidR="009853A0" w:rsidRPr="00374117" w:rsidRDefault="009853A0" w:rsidP="009853A0">
                      <w:pPr>
                        <w:spacing w:after="0"/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</w:pPr>
                      <w:r w:rsidRPr="00374117"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  <w:t>-Encourage children to use their Gospel Values whilst reviewing and evaluating their own and each other’s work</w:t>
                      </w:r>
                    </w:p>
                    <w:p w14:paraId="31915EE0" w14:textId="77777777" w:rsidR="009853A0" w:rsidRPr="00374117" w:rsidRDefault="009853A0" w:rsidP="009853A0">
                      <w:pPr>
                        <w:spacing w:after="0"/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</w:pPr>
                      <w:r w:rsidRPr="00374117">
                        <w:rPr>
                          <w:rFonts w:ascii="Twinkl Cursive Looped Thin" w:hAnsi="Twinkl Cursive Looped Thin"/>
                          <w:color w:val="FFFFFF" w:themeColor="background1"/>
                        </w:rPr>
                        <w:t>- Community collaboration such as intergenerational projects.</w:t>
                      </w:r>
                    </w:p>
                    <w:p w14:paraId="55B6EE8D" w14:textId="2C17614A" w:rsidR="00927374" w:rsidRPr="00AD1B88" w:rsidRDefault="00927374" w:rsidP="00927374">
                      <w:pPr>
                        <w:spacing w:after="0"/>
                        <w:rPr>
                          <w:rFonts w:ascii="Twinkl Cursive Looped Thin" w:hAnsi="Twinkl Cursive Looped Thin"/>
                        </w:rPr>
                      </w:pPr>
                    </w:p>
                    <w:p w14:paraId="60C299EC" w14:textId="77777777" w:rsidR="00B50792" w:rsidRDefault="00B50792" w:rsidP="00B50792">
                      <w:pPr>
                        <w:spacing w:after="0" w:line="258" w:lineRule="auto"/>
                        <w:textDirection w:val="btLr"/>
                      </w:pPr>
                    </w:p>
                    <w:p w14:paraId="2497D125" w14:textId="77777777" w:rsidR="00B50792" w:rsidRDefault="00B50792" w:rsidP="00B50792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9253DE2" wp14:editId="3F15438D">
                <wp:simplePos x="0" y="0"/>
                <wp:positionH relativeFrom="margin">
                  <wp:posOffset>2358390</wp:posOffset>
                </wp:positionH>
                <wp:positionV relativeFrom="page">
                  <wp:posOffset>430530</wp:posOffset>
                </wp:positionV>
                <wp:extent cx="4244340" cy="1748790"/>
                <wp:effectExtent l="19050" t="19050" r="22860" b="2286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4340" cy="1748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2F3"/>
                        </a:solidFill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04A0A7" w14:textId="41C0796B" w:rsidR="0067178F" w:rsidRPr="00927374" w:rsidRDefault="00927374" w:rsidP="00927374">
                            <w:pPr>
                              <w:spacing w:line="258" w:lineRule="auto"/>
                              <w:textDirection w:val="btLr"/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</w:pPr>
                            <w:r w:rsidRPr="00927374"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  <w:t xml:space="preserve">At St. Joseph’s </w:t>
                            </w:r>
                            <w:r w:rsidRPr="00927374"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  <w:t xml:space="preserve">we believe that all children have the equal opportunity to flourish in all areas of our Curriculum. We believe that Art is a vital and integral element of each child’s education. Our Art curriculum provides children with the opportunity to develop a wide range of ways in which they can share, </w:t>
                            </w:r>
                            <w:proofErr w:type="gramStart"/>
                            <w:r w:rsidRPr="00927374"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  <w:t>express</w:t>
                            </w:r>
                            <w:proofErr w:type="gramEnd"/>
                            <w:r w:rsidRPr="00927374"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  <w:t xml:space="preserve"> and explore their individual creativity, emotions and opinions and therefore we place the highest importance upon the design of our Art curriculum</w:t>
                            </w:r>
                            <w:r w:rsidRPr="00927374"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  <w:t>.</w:t>
                            </w:r>
                          </w:p>
                          <w:p w14:paraId="6B0D6AE6" w14:textId="7CCAEBE4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C8913A" w14:textId="1C781A3D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936A88" w14:textId="206AAB1D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334ADB" w14:textId="45CB8CCC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E554C3" w14:textId="74F190D5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4E2CF8" w14:textId="3C200E05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C6AD42" w14:textId="77777777" w:rsidR="00F61DF1" w:rsidRPr="00B50792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53DE2" id="Rectangle: Rounded Corners 21" o:spid="_x0000_s1027" style="position:absolute;margin-left:185.7pt;margin-top:33.9pt;width:334.2pt;height:137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" fillcolor="#d8e2f3" strokecolor="#0070c0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3F04A0A7" w14:textId="41C0796B" w:rsidR="0067178F" w:rsidRPr="00927374" w:rsidRDefault="00927374" w:rsidP="00927374">
                      <w:pPr>
                        <w:spacing w:line="258" w:lineRule="auto"/>
                        <w:textDirection w:val="btLr"/>
                        <w:rPr>
                          <w:rFonts w:asciiTheme="minorHAnsi" w:hAnsiTheme="minorHAnsi" w:cstheme="minorHAnsi"/>
                          <w:color w:val="0070C0"/>
                        </w:rPr>
                      </w:pPr>
                      <w:r w:rsidRPr="00927374">
                        <w:rPr>
                          <w:rFonts w:asciiTheme="minorHAnsi" w:hAnsiTheme="minorHAnsi" w:cstheme="minorHAnsi"/>
                          <w:color w:val="0070C0"/>
                        </w:rPr>
                        <w:t xml:space="preserve">At St. Joseph’s </w:t>
                      </w:r>
                      <w:r w:rsidRPr="00927374">
                        <w:rPr>
                          <w:rFonts w:asciiTheme="minorHAnsi" w:hAnsiTheme="minorHAnsi" w:cstheme="minorHAnsi"/>
                          <w:color w:val="0070C0"/>
                        </w:rPr>
                        <w:t xml:space="preserve">we believe that all children have the equal opportunity to flourish in all areas of our Curriculum. We believe that Art is a vital and integral element of each child’s education. Our Art curriculum provides children with the opportunity to develop a wide range of ways in which they can share, </w:t>
                      </w:r>
                      <w:proofErr w:type="gramStart"/>
                      <w:r w:rsidRPr="00927374">
                        <w:rPr>
                          <w:rFonts w:asciiTheme="minorHAnsi" w:hAnsiTheme="minorHAnsi" w:cstheme="minorHAnsi"/>
                          <w:color w:val="0070C0"/>
                        </w:rPr>
                        <w:t>express</w:t>
                      </w:r>
                      <w:proofErr w:type="gramEnd"/>
                      <w:r w:rsidRPr="00927374">
                        <w:rPr>
                          <w:rFonts w:asciiTheme="minorHAnsi" w:hAnsiTheme="minorHAnsi" w:cstheme="minorHAnsi"/>
                          <w:color w:val="0070C0"/>
                        </w:rPr>
                        <w:t xml:space="preserve"> and explore their individual creativity, emotions and opinions and therefore we place the highest importance upon the design of our Art curriculum</w:t>
                      </w:r>
                      <w:r w:rsidRPr="00927374">
                        <w:rPr>
                          <w:rFonts w:asciiTheme="minorHAnsi" w:hAnsiTheme="minorHAnsi" w:cstheme="minorHAnsi"/>
                          <w:color w:val="0070C0"/>
                        </w:rPr>
                        <w:t>.</w:t>
                      </w:r>
                    </w:p>
                    <w:p w14:paraId="6B0D6AE6" w14:textId="7CCAEBE4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0FC8913A" w14:textId="1C781A3D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46936A88" w14:textId="206AAB1D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37334ADB" w14:textId="45CB8CCC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2CE554C3" w14:textId="74F190D5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724E2CF8" w14:textId="3C200E05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34C6AD42" w14:textId="77777777" w:rsidR="00F61DF1" w:rsidRPr="00B50792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92737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6DA07B4" wp14:editId="4902AEC8">
                <wp:simplePos x="0" y="0"/>
                <wp:positionH relativeFrom="column">
                  <wp:posOffset>-487679</wp:posOffset>
                </wp:positionH>
                <wp:positionV relativeFrom="paragraph">
                  <wp:posOffset>-502920</wp:posOffset>
                </wp:positionV>
                <wp:extent cx="2743200" cy="6720840"/>
                <wp:effectExtent l="0" t="0" r="19050" b="2286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72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EF7435" w14:textId="41FA20EE" w:rsidR="0067178F" w:rsidRPr="00927374" w:rsidRDefault="00927374" w:rsidP="00927374">
                            <w:pPr>
                              <w:spacing w:line="258" w:lineRule="auto"/>
                              <w:textDirection w:val="btLr"/>
                              <w:rPr>
                                <w:rFonts w:asciiTheme="minorHAnsi" w:eastAsia="Twinkl Cursive Unlooped" w:hAnsiTheme="minorHAnsi" w:cstheme="minorHAnsi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t xml:space="preserve">                      </w:t>
                            </w:r>
                            <w:r w:rsidR="0009468A" w:rsidRPr="00927374">
                              <w:rPr>
                                <w:rFonts w:asciiTheme="minorHAnsi" w:eastAsia="Twinkl Cursive Unlooped" w:hAnsiTheme="minorHAnsi" w:cstheme="minorHAnsi"/>
                                <w:b/>
                                <w:color w:val="FFFFFF"/>
                                <w:sz w:val="40"/>
                                <w:szCs w:val="40"/>
                              </w:rPr>
                              <w:t>INTENT</w:t>
                            </w:r>
                          </w:p>
                          <w:p w14:paraId="7EAE08BF" w14:textId="77777777" w:rsidR="00927374" w:rsidRPr="00927374" w:rsidRDefault="00927374" w:rsidP="0092737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Provide children with the opportunity to find, nurture and develop their ‘inner </w:t>
                            </w:r>
                            <w:proofErr w:type="gramStart"/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artist’</w:t>
                            </w:r>
                            <w:proofErr w:type="gramEnd"/>
                          </w:p>
                          <w:p w14:paraId="75928018" w14:textId="77777777" w:rsidR="00927374" w:rsidRPr="00927374" w:rsidRDefault="00927374" w:rsidP="0092737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-Give children an awareness of Art within their own locality</w:t>
                            </w:r>
                          </w:p>
                          <w:p w14:paraId="10491614" w14:textId="77777777" w:rsidR="00927374" w:rsidRPr="00927374" w:rsidRDefault="00927374" w:rsidP="0092737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-Guide children towards gaining an understanding of how to share, express and explore their individual creativity through Art</w:t>
                            </w:r>
                          </w:p>
                          <w:p w14:paraId="5EE0AC65" w14:textId="77777777" w:rsidR="00927374" w:rsidRPr="00927374" w:rsidRDefault="00927374" w:rsidP="0092737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-Provide children with the opportunity to learn about famous artists, </w:t>
                            </w:r>
                            <w:proofErr w:type="gramStart"/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sculptures</w:t>
                            </w:r>
                            <w:proofErr w:type="gramEnd"/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 and craft makers through history and across the world</w:t>
                            </w:r>
                          </w:p>
                          <w:p w14:paraId="6C428232" w14:textId="77777777" w:rsidR="00927374" w:rsidRPr="00927374" w:rsidRDefault="00927374" w:rsidP="0092737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-Give children the skills and knowledge needed to further their journeys as </w:t>
                            </w:r>
                            <w:proofErr w:type="gramStart"/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artists;</w:t>
                            </w:r>
                            <w:proofErr w:type="gramEnd"/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 including as a career path</w:t>
                            </w:r>
                          </w:p>
                          <w:p w14:paraId="4E899A65" w14:textId="77777777" w:rsidR="00927374" w:rsidRPr="00927374" w:rsidRDefault="00927374" w:rsidP="0092737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-</w:t>
                            </w:r>
                            <w:proofErr w:type="gramStart"/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Have the opportunity to</w:t>
                            </w:r>
                            <w:proofErr w:type="gramEnd"/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 build on skills and knowledge each year, acquiring everything they need along the way to be successful in a skill</w:t>
                            </w:r>
                          </w:p>
                          <w:p w14:paraId="0FF4F3A1" w14:textId="77777777" w:rsidR="00927374" w:rsidRPr="00927374" w:rsidRDefault="00927374" w:rsidP="0092737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-Ensure the children </w:t>
                            </w:r>
                            <w:proofErr w:type="gramStart"/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are able to</w:t>
                            </w:r>
                            <w:proofErr w:type="gramEnd"/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 xml:space="preserve"> take risks and use a growth mindset creatively</w:t>
                            </w:r>
                          </w:p>
                          <w:p w14:paraId="43332049" w14:textId="77777777" w:rsidR="00927374" w:rsidRPr="00927374" w:rsidRDefault="00927374" w:rsidP="0092737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-Help children to care for creation by using recycled materials during some art projects and making references and links to Laudato Si and our common home</w:t>
                            </w:r>
                          </w:p>
                          <w:p w14:paraId="54D459ED" w14:textId="77777777" w:rsidR="0067178F" w:rsidRPr="00927374" w:rsidRDefault="0067178F">
                            <w:pPr>
                              <w:spacing w:before="240" w:after="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</w:p>
                          <w:p w14:paraId="718AA9B8" w14:textId="77777777" w:rsidR="0067178F" w:rsidRPr="00927374" w:rsidRDefault="0067178F">
                            <w:pPr>
                              <w:spacing w:after="0" w:line="258" w:lineRule="auto"/>
                              <w:textDirection w:val="btLr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</w:p>
                          <w:p w14:paraId="6F9DE2C4" w14:textId="77777777" w:rsidR="0067178F" w:rsidRPr="00927374" w:rsidRDefault="0067178F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A07B4" id="Rectangle: Rounded Corners 18" o:spid="_x0000_s1028" style="position:absolute;margin-left:-38.4pt;margin-top:-39.6pt;width:3in;height:52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" fillcolor="#0070c0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72EF7435" w14:textId="41FA20EE" w:rsidR="0067178F" w:rsidRPr="00927374" w:rsidRDefault="00927374" w:rsidP="00927374">
                      <w:pPr>
                        <w:spacing w:line="258" w:lineRule="auto"/>
                        <w:textDirection w:val="btLr"/>
                        <w:rPr>
                          <w:rFonts w:asciiTheme="minorHAnsi" w:eastAsia="Twinkl Cursive Unlooped" w:hAnsiTheme="minorHAnsi" w:cstheme="minorHAnsi"/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t xml:space="preserve">                      </w:t>
                      </w:r>
                      <w:r w:rsidR="0009468A" w:rsidRPr="00927374">
                        <w:rPr>
                          <w:rFonts w:asciiTheme="minorHAnsi" w:eastAsia="Twinkl Cursive Unlooped" w:hAnsiTheme="minorHAnsi" w:cstheme="minorHAnsi"/>
                          <w:b/>
                          <w:color w:val="FFFFFF"/>
                          <w:sz w:val="40"/>
                          <w:szCs w:val="40"/>
                        </w:rPr>
                        <w:t>INTENT</w:t>
                      </w:r>
                    </w:p>
                    <w:p w14:paraId="7EAE08BF" w14:textId="77777777" w:rsidR="00927374" w:rsidRPr="00927374" w:rsidRDefault="00927374" w:rsidP="00927374">
                      <w:pPr>
                        <w:spacing w:after="0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 xml:space="preserve">Provide children with the opportunity to find, nurture and develop their ‘inner </w:t>
                      </w:r>
                      <w:proofErr w:type="gramStart"/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artist’</w:t>
                      </w:r>
                      <w:proofErr w:type="gramEnd"/>
                    </w:p>
                    <w:p w14:paraId="75928018" w14:textId="77777777" w:rsidR="00927374" w:rsidRPr="00927374" w:rsidRDefault="00927374" w:rsidP="00927374">
                      <w:pPr>
                        <w:spacing w:after="0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-Give children an awareness of Art within their own locality</w:t>
                      </w:r>
                    </w:p>
                    <w:p w14:paraId="10491614" w14:textId="77777777" w:rsidR="00927374" w:rsidRPr="00927374" w:rsidRDefault="00927374" w:rsidP="00927374">
                      <w:pPr>
                        <w:spacing w:after="0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-Guide children towards gaining an understanding of how to share, express and explore their individual creativity through Art</w:t>
                      </w:r>
                    </w:p>
                    <w:p w14:paraId="5EE0AC65" w14:textId="77777777" w:rsidR="00927374" w:rsidRPr="00927374" w:rsidRDefault="00927374" w:rsidP="00927374">
                      <w:pPr>
                        <w:spacing w:after="0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 xml:space="preserve">-Provide children with the opportunity to learn about famous artists, </w:t>
                      </w:r>
                      <w:proofErr w:type="gramStart"/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sculptures</w:t>
                      </w:r>
                      <w:proofErr w:type="gramEnd"/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 xml:space="preserve"> and craft makers through history and across the world</w:t>
                      </w:r>
                    </w:p>
                    <w:p w14:paraId="6C428232" w14:textId="77777777" w:rsidR="00927374" w:rsidRPr="00927374" w:rsidRDefault="00927374" w:rsidP="00927374">
                      <w:pPr>
                        <w:spacing w:after="0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 xml:space="preserve">-Give children the skills and knowledge needed to further their journeys as </w:t>
                      </w:r>
                      <w:proofErr w:type="gramStart"/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artists;</w:t>
                      </w:r>
                      <w:proofErr w:type="gramEnd"/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 xml:space="preserve"> including as a career path</w:t>
                      </w:r>
                    </w:p>
                    <w:p w14:paraId="4E899A65" w14:textId="77777777" w:rsidR="00927374" w:rsidRPr="00927374" w:rsidRDefault="00927374" w:rsidP="00927374">
                      <w:pPr>
                        <w:spacing w:after="0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-</w:t>
                      </w:r>
                      <w:proofErr w:type="gramStart"/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Have the opportunity to</w:t>
                      </w:r>
                      <w:proofErr w:type="gramEnd"/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 xml:space="preserve"> build on skills and knowledge each year, acquiring everything they need along the way to be successful in a skill</w:t>
                      </w:r>
                    </w:p>
                    <w:p w14:paraId="0FF4F3A1" w14:textId="77777777" w:rsidR="00927374" w:rsidRPr="00927374" w:rsidRDefault="00927374" w:rsidP="00927374">
                      <w:pPr>
                        <w:spacing w:after="0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 xml:space="preserve">-Ensure the children </w:t>
                      </w:r>
                      <w:proofErr w:type="gramStart"/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are able to</w:t>
                      </w:r>
                      <w:proofErr w:type="gramEnd"/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 xml:space="preserve"> take risks and use a growth mindset creatively</w:t>
                      </w:r>
                    </w:p>
                    <w:p w14:paraId="43332049" w14:textId="77777777" w:rsidR="00927374" w:rsidRPr="00927374" w:rsidRDefault="00927374" w:rsidP="00927374">
                      <w:pPr>
                        <w:spacing w:after="0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-Help children to care for creation by using recycled materials during some art projects and making references and links to Laudato Si and our common home</w:t>
                      </w:r>
                    </w:p>
                    <w:p w14:paraId="54D459ED" w14:textId="77777777" w:rsidR="0067178F" w:rsidRPr="00927374" w:rsidRDefault="0067178F">
                      <w:pPr>
                        <w:spacing w:before="240" w:after="0" w:line="275" w:lineRule="auto"/>
                        <w:textDirection w:val="btLr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</w:p>
                    <w:p w14:paraId="718AA9B8" w14:textId="77777777" w:rsidR="0067178F" w:rsidRPr="00927374" w:rsidRDefault="0067178F">
                      <w:pPr>
                        <w:spacing w:after="0" w:line="258" w:lineRule="auto"/>
                        <w:textDirection w:val="btLr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</w:p>
                    <w:p w14:paraId="6F9DE2C4" w14:textId="77777777" w:rsidR="0067178F" w:rsidRPr="00927374" w:rsidRDefault="0067178F">
                      <w:pPr>
                        <w:spacing w:line="258" w:lineRule="auto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61DF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5ED1912" wp14:editId="6C890F72">
                <wp:simplePos x="0" y="0"/>
                <wp:positionH relativeFrom="page">
                  <wp:posOffset>833438</wp:posOffset>
                </wp:positionH>
                <wp:positionV relativeFrom="page">
                  <wp:posOffset>-57149</wp:posOffset>
                </wp:positionV>
                <wp:extent cx="9024938" cy="1400421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9775" y="3275100"/>
                          <a:ext cx="6612300" cy="10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B11F34" w14:textId="77777777" w:rsidR="00B50792" w:rsidRDefault="00B50792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D1912" id="Rectangle 19" o:spid="_x0000_s1029" style="position:absolute;margin-left:65.65pt;margin-top:-4.5pt;width:710.65pt;height:110.2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" filled="f" stroked="f">
                <v:textbox inset="2.53958mm,1.2694mm,2.53958mm,1.2694mm">
                  <w:txbxContent>
                    <w:p w14:paraId="3DB11F34" w14:textId="77777777" w:rsidR="00B50792" w:rsidRDefault="00B50792"/>
                  </w:txbxContent>
                </v:textbox>
                <w10:wrap anchorx="page" anchory="page"/>
              </v:rect>
            </w:pict>
          </mc:Fallback>
        </mc:AlternateContent>
      </w:r>
    </w:p>
    <w:p w14:paraId="5C7EEF7E" w14:textId="4F6CEEEA" w:rsidR="00B50792" w:rsidRDefault="00B50792" w:rsidP="00B50792">
      <w:pPr>
        <w:textDirection w:val="btLr"/>
      </w:pPr>
      <w:r>
        <w:rPr>
          <w:rFonts w:ascii="Quintessential" w:eastAsia="Quintessential" w:hAnsi="Quintessential" w:cs="Quintessential"/>
          <w:color w:val="4472C4"/>
          <w:sz w:val="48"/>
        </w:rPr>
        <w:t xml:space="preserve"> </w:t>
      </w:r>
    </w:p>
    <w:p w14:paraId="56E95A6A" w14:textId="77777777" w:rsidR="00F61DF1" w:rsidRDefault="00F61DF1" w:rsidP="00F61DF1">
      <w:pPr>
        <w:pStyle w:val="NoSpacing"/>
        <w:jc w:val="center"/>
        <w:rPr>
          <w:rFonts w:ascii="Comic Sans MS" w:hAnsi="Comic Sans MS" w:cs="Dreaming Outloud Script Pro"/>
          <w:noProof/>
          <w:color w:val="0070C0"/>
          <w:sz w:val="40"/>
          <w:szCs w:val="40"/>
        </w:rPr>
      </w:pPr>
    </w:p>
    <w:p w14:paraId="64FF0846" w14:textId="479E41C1" w:rsidR="00F61DF1" w:rsidRDefault="00F61DF1" w:rsidP="00F61DF1">
      <w:pPr>
        <w:pStyle w:val="NoSpacing"/>
        <w:jc w:val="center"/>
        <w:rPr>
          <w:rFonts w:ascii="Comic Sans MS" w:hAnsi="Comic Sans MS" w:cs="Dreaming Outloud Script Pro"/>
          <w:noProof/>
          <w:color w:val="0070C0"/>
          <w:sz w:val="40"/>
          <w:szCs w:val="40"/>
        </w:rPr>
      </w:pPr>
    </w:p>
    <w:p w14:paraId="1A19034B" w14:textId="3A00055F" w:rsidR="00F61DF1" w:rsidRDefault="00F61DF1" w:rsidP="00F61DF1">
      <w:pPr>
        <w:pStyle w:val="NoSpacing"/>
        <w:jc w:val="center"/>
        <w:rPr>
          <w:rFonts w:ascii="Comic Sans MS" w:hAnsi="Comic Sans MS" w:cs="Dreaming Outloud Script Pro"/>
          <w:noProof/>
          <w:color w:val="0070C0"/>
          <w:sz w:val="40"/>
          <w:szCs w:val="40"/>
        </w:rPr>
      </w:pPr>
    </w:p>
    <w:p w14:paraId="169AD174" w14:textId="5B62040E" w:rsidR="00F61DF1" w:rsidRPr="00F61DF1" w:rsidRDefault="001A74A6" w:rsidP="00F61DF1">
      <w:pPr>
        <w:pStyle w:val="NoSpacing"/>
        <w:jc w:val="center"/>
        <w:rPr>
          <w:rFonts w:ascii="Comic Sans MS" w:hAnsi="Comic Sans MS" w:cs="Dreaming Outloud Script Pro"/>
          <w:noProof/>
          <w:color w:val="0070C0"/>
          <w:sz w:val="40"/>
          <w:szCs w:val="40"/>
        </w:rPr>
      </w:pPr>
      <w:r>
        <w:rPr>
          <w:rFonts w:ascii="Comic Sans MS" w:hAnsi="Comic Sans MS" w:cs="Dreaming Outloud Script Pro"/>
          <w:noProof/>
          <w:color w:val="0070C0"/>
          <w:sz w:val="40"/>
          <w:szCs w:val="40"/>
        </w:rPr>
        <w:t xml:space="preserve">    </w:t>
      </w:r>
      <w:r w:rsidR="00F61DF1" w:rsidRPr="00F61DF1">
        <w:rPr>
          <w:rFonts w:ascii="Comic Sans MS" w:hAnsi="Comic Sans MS" w:cs="Dreaming Outloud Script Pro"/>
          <w:noProof/>
          <w:color w:val="0070C0"/>
          <w:sz w:val="40"/>
          <w:szCs w:val="40"/>
        </w:rPr>
        <w:t xml:space="preserve">Being </w:t>
      </w:r>
      <w:r>
        <w:rPr>
          <w:rFonts w:ascii="Comic Sans MS" w:hAnsi="Comic Sans MS" w:cs="Dreaming Outloud Script Pro"/>
          <w:noProof/>
          <w:color w:val="0070C0"/>
          <w:sz w:val="40"/>
          <w:szCs w:val="40"/>
        </w:rPr>
        <w:t>a</w:t>
      </w:r>
      <w:r w:rsidR="00927374">
        <w:rPr>
          <w:rFonts w:ascii="Comic Sans MS" w:hAnsi="Comic Sans MS" w:cs="Dreaming Outloud Script Pro"/>
          <w:noProof/>
          <w:color w:val="0070C0"/>
          <w:sz w:val="40"/>
          <w:szCs w:val="40"/>
        </w:rPr>
        <w:t>n Artist</w:t>
      </w:r>
    </w:p>
    <w:p w14:paraId="73DDFAD8" w14:textId="05C266C1" w:rsidR="0067178F" w:rsidRDefault="00927374">
      <w:r w:rsidRPr="00DE29B0">
        <w:rPr>
          <w:noProof/>
        </w:rPr>
        <w:drawing>
          <wp:anchor distT="0" distB="0" distL="114300" distR="114300" simplePos="0" relativeHeight="251667456" behindDoc="0" locked="0" layoutInCell="1" allowOverlap="1" wp14:anchorId="7DF8F8B3" wp14:editId="5EE4B00B">
            <wp:simplePos x="0" y="0"/>
            <wp:positionH relativeFrom="margin">
              <wp:posOffset>2527300</wp:posOffset>
            </wp:positionH>
            <wp:positionV relativeFrom="paragraph">
              <wp:posOffset>129540</wp:posOffset>
            </wp:positionV>
            <wp:extent cx="1450340" cy="729615"/>
            <wp:effectExtent l="0" t="0" r="0" b="0"/>
            <wp:wrapSquare wrapText="bothSides"/>
            <wp:docPr id="4" name="image3.jpg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D973E44-5BCC-AD8C-D952-7467C33AF8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g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3D973E44-5BCC-AD8C-D952-7467C33AF8EA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70528" behindDoc="0" locked="0" layoutInCell="1" allowOverlap="1" wp14:anchorId="1751FB95" wp14:editId="7E349F6B">
            <wp:simplePos x="0" y="0"/>
            <wp:positionH relativeFrom="column">
              <wp:posOffset>5417820</wp:posOffset>
            </wp:positionH>
            <wp:positionV relativeFrom="paragraph">
              <wp:posOffset>68580</wp:posOffset>
            </wp:positionV>
            <wp:extent cx="1059180" cy="883920"/>
            <wp:effectExtent l="0" t="0" r="7620" b="0"/>
            <wp:wrapSquare wrapText="bothSides"/>
            <wp:docPr id="1138741961" name="Picture 1" descr="A blue square with white art pal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square with white art palet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6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5C23D9" wp14:editId="5EA24FA8">
                <wp:simplePos x="0" y="0"/>
                <wp:positionH relativeFrom="column">
                  <wp:posOffset>2415540</wp:posOffset>
                </wp:positionH>
                <wp:positionV relativeFrom="paragraph">
                  <wp:posOffset>1272540</wp:posOffset>
                </wp:positionV>
                <wp:extent cx="4175760" cy="2910840"/>
                <wp:effectExtent l="0" t="0" r="15240" b="2286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760" cy="291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26956F" w14:textId="3D8D1361" w:rsidR="0067178F" w:rsidRPr="00271D98" w:rsidRDefault="00000000" w:rsidP="00B50792">
                            <w:pPr>
                              <w:pStyle w:val="NoSpacing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40"/>
                                <w:szCs w:val="40"/>
                              </w:rPr>
                              <w:t>IMPACT</w:t>
                            </w:r>
                            <w:r w:rsidRPr="00B50792">
                              <w:rPr>
                                <w:rFonts w:eastAsia="Arial"/>
                                <w:color w:val="FFFFFF" w:themeColor="background1"/>
                              </w:rPr>
                              <w:t xml:space="preserve"> - </w:t>
                            </w:r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How will we </w:t>
                            </w:r>
                            <w:proofErr w:type="gramStart"/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  <w:t>know</w:t>
                            </w:r>
                            <w:proofErr w:type="gramEnd"/>
                          </w:p>
                          <w:p w14:paraId="723FA028" w14:textId="0AD2800D" w:rsidR="0067178F" w:rsidRPr="00271D98" w:rsidRDefault="00000000" w:rsidP="00B50792">
                            <w:pPr>
                              <w:pStyle w:val="NoSpacing"/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St. </w:t>
                            </w:r>
                            <w:proofErr w:type="gramStart"/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  <w:t>Joseph’s  pupils</w:t>
                            </w:r>
                            <w:proofErr w:type="gramEnd"/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will leave our school:</w:t>
                            </w:r>
                          </w:p>
                          <w:p w14:paraId="741ECF33" w14:textId="77777777" w:rsid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sz w:val="20"/>
                                <w:szCs w:val="20"/>
                              </w:rPr>
                            </w:pPr>
                          </w:p>
                          <w:p w14:paraId="47C2DEE4" w14:textId="77777777" w:rsidR="00927374" w:rsidRPr="00927374" w:rsidRDefault="00927374" w:rsidP="0092737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-Able to experiment, invent and create their own works of art</w:t>
                            </w:r>
                          </w:p>
                          <w:p w14:paraId="19EDB8AE" w14:textId="77777777" w:rsidR="00927374" w:rsidRPr="00927374" w:rsidRDefault="00927374" w:rsidP="0092737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-Able to share, express and explore their individual creativity, </w:t>
                            </w:r>
                            <w:proofErr w:type="gramStart"/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emotions</w:t>
                            </w:r>
                            <w:proofErr w:type="gramEnd"/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opinions</w:t>
                            </w:r>
                          </w:p>
                          <w:p w14:paraId="4FD2BB9C" w14:textId="77777777" w:rsidR="00927374" w:rsidRPr="00927374" w:rsidRDefault="00927374" w:rsidP="0092737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-Able to make links between a wide range of different types of art in cultures across the world and in their own locality</w:t>
                            </w:r>
                          </w:p>
                          <w:p w14:paraId="627425B0" w14:textId="77777777" w:rsidR="00927374" w:rsidRPr="00927374" w:rsidRDefault="00927374" w:rsidP="0092737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-With the belief that they are an artist</w:t>
                            </w:r>
                          </w:p>
                          <w:p w14:paraId="1CD6BEDC" w14:textId="77777777" w:rsidR="00927374" w:rsidRPr="00927374" w:rsidRDefault="00927374" w:rsidP="0092737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-With the understanding of art within future career paths</w:t>
                            </w:r>
                          </w:p>
                          <w:p w14:paraId="7564C34D" w14:textId="77777777" w:rsidR="00927374" w:rsidRPr="00927374" w:rsidRDefault="00927374" w:rsidP="0092737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-With the ability to take risks and use a growth mindset creatively</w:t>
                            </w:r>
                          </w:p>
                          <w:p w14:paraId="35A568D2" w14:textId="77777777" w:rsidR="00927374" w:rsidRPr="00927374" w:rsidRDefault="00927374" w:rsidP="0092737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-Having found, nurtured, reflected </w:t>
                            </w:r>
                            <w:proofErr w:type="gramStart"/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upon</w:t>
                            </w:r>
                            <w:proofErr w:type="gramEnd"/>
                            <w:r w:rsidRPr="0092737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developed their ‘inner artist’ with the confidence to succeed</w:t>
                            </w:r>
                          </w:p>
                          <w:p w14:paraId="4887278C" w14:textId="50CDEE92" w:rsidR="0009468A" w:rsidRDefault="0009468A" w:rsidP="00B5079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7462C50" w14:textId="77777777" w:rsidR="001A74A6" w:rsidRPr="00B50792" w:rsidRDefault="001A74A6" w:rsidP="00B5079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CCA618D" w14:textId="77777777" w:rsidR="0067178F" w:rsidRDefault="0067178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C23D9" id="Rectangle: Rounded Corners 17" o:spid="_x0000_s1030" style="position:absolute;margin-left:190.2pt;margin-top:100.2pt;width:328.8pt;height:2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" fillcolor="#0070c0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B26956F" w14:textId="3D8D1361" w:rsidR="0067178F" w:rsidRPr="00271D98" w:rsidRDefault="00000000" w:rsidP="00B50792">
                      <w:pPr>
                        <w:pStyle w:val="NoSpacing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271D98">
                        <w:rPr>
                          <w:rFonts w:eastAsia="Arial"/>
                          <w:color w:val="FFFFFF" w:themeColor="background1"/>
                          <w:sz w:val="40"/>
                          <w:szCs w:val="40"/>
                        </w:rPr>
                        <w:t>IMPACT</w:t>
                      </w:r>
                      <w:r w:rsidRPr="00B50792">
                        <w:rPr>
                          <w:rFonts w:eastAsia="Arial"/>
                          <w:color w:val="FFFFFF" w:themeColor="background1"/>
                        </w:rPr>
                        <w:t xml:space="preserve"> - </w:t>
                      </w:r>
                      <w:r w:rsidRPr="00271D98"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  <w:t xml:space="preserve">How will we </w:t>
                      </w:r>
                      <w:proofErr w:type="gramStart"/>
                      <w:r w:rsidRPr="00271D98"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  <w:t>know</w:t>
                      </w:r>
                      <w:proofErr w:type="gramEnd"/>
                    </w:p>
                    <w:p w14:paraId="723FA028" w14:textId="0AD2800D" w:rsidR="0067178F" w:rsidRPr="00271D98" w:rsidRDefault="00000000" w:rsidP="00B50792">
                      <w:pPr>
                        <w:pStyle w:val="NoSpacing"/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271D98"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  <w:t xml:space="preserve">St. </w:t>
                      </w:r>
                      <w:proofErr w:type="gramStart"/>
                      <w:r w:rsidRPr="00271D98"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  <w:t>Joseph’s  pupils</w:t>
                      </w:r>
                      <w:proofErr w:type="gramEnd"/>
                      <w:r w:rsidRPr="00271D98"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  <w:t xml:space="preserve"> will leave our school:</w:t>
                      </w:r>
                    </w:p>
                    <w:p w14:paraId="741ECF33" w14:textId="77777777" w:rsid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sz w:val="20"/>
                          <w:szCs w:val="20"/>
                        </w:rPr>
                      </w:pPr>
                    </w:p>
                    <w:p w14:paraId="47C2DEE4" w14:textId="77777777" w:rsidR="00927374" w:rsidRPr="00927374" w:rsidRDefault="00927374" w:rsidP="00927374">
                      <w:pPr>
                        <w:spacing w:after="0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-Able to experiment, invent and create their own works of art</w:t>
                      </w:r>
                    </w:p>
                    <w:p w14:paraId="19EDB8AE" w14:textId="77777777" w:rsidR="00927374" w:rsidRPr="00927374" w:rsidRDefault="00927374" w:rsidP="00927374">
                      <w:pPr>
                        <w:spacing w:after="0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-Able to share, express and explore their individual creativity, </w:t>
                      </w:r>
                      <w:proofErr w:type="gramStart"/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emotions</w:t>
                      </w:r>
                      <w:proofErr w:type="gramEnd"/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and opinions</w:t>
                      </w:r>
                    </w:p>
                    <w:p w14:paraId="4FD2BB9C" w14:textId="77777777" w:rsidR="00927374" w:rsidRPr="00927374" w:rsidRDefault="00927374" w:rsidP="00927374">
                      <w:pPr>
                        <w:spacing w:after="0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-Able to make links between a wide range of different types of art in cultures across the world and in their own locality</w:t>
                      </w:r>
                    </w:p>
                    <w:p w14:paraId="627425B0" w14:textId="77777777" w:rsidR="00927374" w:rsidRPr="00927374" w:rsidRDefault="00927374" w:rsidP="00927374">
                      <w:pPr>
                        <w:spacing w:after="0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-With the belief that they are an artist</w:t>
                      </w:r>
                    </w:p>
                    <w:p w14:paraId="1CD6BEDC" w14:textId="77777777" w:rsidR="00927374" w:rsidRPr="00927374" w:rsidRDefault="00927374" w:rsidP="00927374">
                      <w:pPr>
                        <w:spacing w:after="0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-With the understanding of art within future career paths</w:t>
                      </w:r>
                    </w:p>
                    <w:p w14:paraId="7564C34D" w14:textId="77777777" w:rsidR="00927374" w:rsidRPr="00927374" w:rsidRDefault="00927374" w:rsidP="00927374">
                      <w:pPr>
                        <w:spacing w:after="0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-With the ability to take risks and use a growth mindset creatively</w:t>
                      </w:r>
                    </w:p>
                    <w:p w14:paraId="35A568D2" w14:textId="77777777" w:rsidR="00927374" w:rsidRPr="00927374" w:rsidRDefault="00927374" w:rsidP="00927374">
                      <w:pPr>
                        <w:spacing w:after="0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-Having found, nurtured, reflected </w:t>
                      </w:r>
                      <w:proofErr w:type="gramStart"/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upon</w:t>
                      </w:r>
                      <w:proofErr w:type="gramEnd"/>
                      <w:r w:rsidRPr="00927374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and developed their ‘inner artist’ with the confidence to succeed</w:t>
                      </w:r>
                    </w:p>
                    <w:p w14:paraId="4887278C" w14:textId="50CDEE92" w:rsidR="0009468A" w:rsidRDefault="0009468A" w:rsidP="00B5079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</w:p>
                    <w:p w14:paraId="07462C50" w14:textId="77777777" w:rsidR="001A74A6" w:rsidRPr="00B50792" w:rsidRDefault="001A74A6" w:rsidP="00B5079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</w:p>
                    <w:p w14:paraId="2CCA618D" w14:textId="77777777" w:rsidR="0067178F" w:rsidRDefault="0067178F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F61DF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A7F2AD" wp14:editId="3108726A">
                <wp:simplePos x="0" y="0"/>
                <wp:positionH relativeFrom="margin">
                  <wp:posOffset>3503979</wp:posOffset>
                </wp:positionH>
                <wp:positionV relativeFrom="paragraph">
                  <wp:posOffset>759314</wp:posOffset>
                </wp:positionV>
                <wp:extent cx="771525" cy="723900"/>
                <wp:effectExtent l="0" t="0" r="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DE3265" w14:textId="77DD7B9E" w:rsidR="00B50792" w:rsidRPr="00F61DF1" w:rsidRDefault="00F61DF1" w:rsidP="00B5079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 w:cs="Dreaming Outloud Script Pro"/>
                                <w:noProof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 w:cs="Dreaming Outloud Script Pro"/>
                                <w:noProof/>
                                <w:color w:val="0070C0"/>
                                <w:sz w:val="40"/>
                                <w:szCs w:val="40"/>
                              </w:rPr>
                              <w:t xml:space="preserve">at </w:t>
                            </w:r>
                            <w:r w:rsidR="00B50792" w:rsidRPr="00F61DF1">
                              <w:rPr>
                                <w:rFonts w:ascii="Comic Sans MS" w:hAnsi="Comic Sans MS" w:cs="Dreaming Outloud Script Pro"/>
                                <w:noProof/>
                                <w:color w:val="0070C0"/>
                                <w:sz w:val="40"/>
                                <w:szCs w:val="40"/>
                              </w:rPr>
                              <w:t>St. Joseph’s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7F2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275.9pt;margin-top:59.8pt;width:60.75pt;height:57pt;z-index:251666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" filled="f" stroked="f">
                <v:fill o:detectmouseclick="t"/>
                <v:textbox style="mso-fit-shape-to-text:t">
                  <w:txbxContent>
                    <w:p w14:paraId="21DE3265" w14:textId="77DD7B9E" w:rsidR="00B50792" w:rsidRPr="00F61DF1" w:rsidRDefault="00F61DF1" w:rsidP="00B50792">
                      <w:pPr>
                        <w:pStyle w:val="NoSpacing"/>
                        <w:jc w:val="center"/>
                        <w:rPr>
                          <w:rFonts w:ascii="Comic Sans MS" w:hAnsi="Comic Sans MS" w:cs="Dreaming Outloud Script Pro"/>
                          <w:noProof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 w:cs="Dreaming Outloud Script Pro"/>
                          <w:noProof/>
                          <w:color w:val="0070C0"/>
                          <w:sz w:val="40"/>
                          <w:szCs w:val="40"/>
                        </w:rPr>
                        <w:t xml:space="preserve">at </w:t>
                      </w:r>
                      <w:r w:rsidR="00B50792" w:rsidRPr="00F61DF1">
                        <w:rPr>
                          <w:rFonts w:ascii="Comic Sans MS" w:hAnsi="Comic Sans MS" w:cs="Dreaming Outloud Script Pro"/>
                          <w:noProof/>
                          <w:color w:val="0070C0"/>
                          <w:sz w:val="40"/>
                          <w:szCs w:val="40"/>
                        </w:rPr>
                        <w:t>St. Joseph’s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7178F" w:rsidSect="00927374"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1FEB" w14:textId="77777777" w:rsidR="00844D8D" w:rsidRDefault="00844D8D">
      <w:pPr>
        <w:spacing w:after="0" w:line="240" w:lineRule="auto"/>
      </w:pPr>
      <w:r>
        <w:separator/>
      </w:r>
    </w:p>
  </w:endnote>
  <w:endnote w:type="continuationSeparator" w:id="0">
    <w:p w14:paraId="7AC2AFAC" w14:textId="77777777" w:rsidR="00844D8D" w:rsidRDefault="0084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inkl Cursive Unlooped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Twinkl Cursive Looped Thin">
    <w:altName w:val="Calibri"/>
    <w:charset w:val="00"/>
    <w:family w:val="auto"/>
    <w:pitch w:val="variable"/>
    <w:sig w:usb0="00000003" w:usb1="00000001" w:usb2="00000000" w:usb3="00000000" w:csb0="00000001" w:csb1="00000000"/>
  </w:font>
  <w:font w:name="Quintessential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C405" w14:textId="77777777" w:rsidR="00844D8D" w:rsidRDefault="00844D8D">
      <w:pPr>
        <w:spacing w:after="0" w:line="240" w:lineRule="auto"/>
      </w:pPr>
      <w:r>
        <w:separator/>
      </w:r>
    </w:p>
  </w:footnote>
  <w:footnote w:type="continuationSeparator" w:id="0">
    <w:p w14:paraId="7552E49E" w14:textId="77777777" w:rsidR="00844D8D" w:rsidRDefault="00844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78F"/>
    <w:rsid w:val="0009468A"/>
    <w:rsid w:val="000D6E3A"/>
    <w:rsid w:val="00110761"/>
    <w:rsid w:val="001A74A6"/>
    <w:rsid w:val="00271D98"/>
    <w:rsid w:val="0067178F"/>
    <w:rsid w:val="00703672"/>
    <w:rsid w:val="0079503B"/>
    <w:rsid w:val="00844D8D"/>
    <w:rsid w:val="00927374"/>
    <w:rsid w:val="009853A0"/>
    <w:rsid w:val="00B50792"/>
    <w:rsid w:val="00CB786D"/>
    <w:rsid w:val="00F61DF1"/>
    <w:rsid w:val="00F6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77B87"/>
  <w15:docId w15:val="{C21972FC-F2DD-4DF0-A0AC-4BD451B8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648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5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79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5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792"/>
    <w:rPr>
      <w:rFonts w:eastAsiaTheme="minorEastAsia"/>
    </w:rPr>
  </w:style>
  <w:style w:type="paragraph" w:styleId="NoSpacing">
    <w:name w:val="No Spacing"/>
    <w:uiPriority w:val="1"/>
    <w:qFormat/>
    <w:rsid w:val="00B5079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0QX+KSOS9MEi5iKBAIOv/RTVtTw==">AMUW2mXpRFzc+4G4V1IOqtcg+dhw25YIhLA0o4VsNfdmAF11oZbDKNyBXVuWdXloywAwnLHXomOHpolD8L12K+8gJPEiGprEi10zMrXNwCZyMJQDI+9kW+I=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Day</dc:creator>
  <cp:lastModifiedBy>Sarah Pascoe</cp:lastModifiedBy>
  <cp:revision>2</cp:revision>
  <dcterms:created xsi:type="dcterms:W3CDTF">2023-08-09T16:21:00Z</dcterms:created>
  <dcterms:modified xsi:type="dcterms:W3CDTF">2023-08-09T16:21:00Z</dcterms:modified>
</cp:coreProperties>
</file>