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D6EC6" w14:textId="77777777" w:rsidR="00926ED5" w:rsidRPr="007666DF" w:rsidRDefault="00926ED5">
      <w:pPr>
        <w:pStyle w:val="BodyText"/>
        <w:rPr>
          <w:rFonts w:ascii="Times New Roman"/>
        </w:rPr>
      </w:pPr>
    </w:p>
    <w:p w14:paraId="1E0D6EC7" w14:textId="77777777" w:rsidR="00926ED5" w:rsidRDefault="00926ED5">
      <w:pPr>
        <w:pStyle w:val="BodyText"/>
        <w:rPr>
          <w:rFonts w:ascii="Times New Roman"/>
        </w:rPr>
      </w:pPr>
    </w:p>
    <w:p w14:paraId="2ACEB742" w14:textId="77777777" w:rsidR="006049B1" w:rsidRDefault="006049B1">
      <w:pPr>
        <w:pStyle w:val="BodyText"/>
        <w:rPr>
          <w:rFonts w:ascii="Times New Roman"/>
        </w:rPr>
      </w:pPr>
    </w:p>
    <w:p w14:paraId="136FCC6A" w14:textId="77777777" w:rsidR="006049B1" w:rsidRDefault="006049B1">
      <w:pPr>
        <w:pStyle w:val="BodyText"/>
        <w:rPr>
          <w:rFonts w:ascii="Times New Roman"/>
        </w:rPr>
      </w:pPr>
    </w:p>
    <w:p w14:paraId="32D0E553" w14:textId="77777777" w:rsidR="006049B1" w:rsidRDefault="006049B1">
      <w:pPr>
        <w:pStyle w:val="BodyText"/>
        <w:rPr>
          <w:rFonts w:ascii="Times New Roman"/>
        </w:rPr>
      </w:pPr>
    </w:p>
    <w:p w14:paraId="2BCF10A8" w14:textId="77777777" w:rsidR="006049B1" w:rsidRDefault="006049B1">
      <w:pPr>
        <w:pStyle w:val="BodyText"/>
        <w:rPr>
          <w:rFonts w:ascii="Times New Roman"/>
        </w:rPr>
      </w:pPr>
    </w:p>
    <w:p w14:paraId="5054858C" w14:textId="77777777" w:rsidR="006049B1" w:rsidRPr="007666DF" w:rsidRDefault="006049B1">
      <w:pPr>
        <w:pStyle w:val="BodyText"/>
        <w:rPr>
          <w:rFonts w:ascii="Times New Roman"/>
        </w:rPr>
      </w:pPr>
    </w:p>
    <w:p w14:paraId="1E0D6EC8" w14:textId="379433F9" w:rsidR="00926ED5" w:rsidRPr="007666DF" w:rsidRDefault="006049B1" w:rsidP="006049B1">
      <w:pPr>
        <w:pStyle w:val="BodyText"/>
        <w:jc w:val="center"/>
        <w:rPr>
          <w:rFonts w:ascii="Times New Roman"/>
        </w:rPr>
      </w:pPr>
      <w:r>
        <w:rPr>
          <w:noProof/>
          <w:bdr w:val="none" w:sz="0" w:space="0" w:color="auto" w:frame="1"/>
        </w:rPr>
        <w:drawing>
          <wp:inline distT="0" distB="0" distL="0" distR="0" wp14:anchorId="4B9AA1DC" wp14:editId="327D4432">
            <wp:extent cx="4105275" cy="2257425"/>
            <wp:effectExtent l="0" t="0" r="9525" b="9525"/>
            <wp:docPr id="2"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pan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5275" cy="2257425"/>
                    </a:xfrm>
                    <a:prstGeom prst="rect">
                      <a:avLst/>
                    </a:prstGeom>
                    <a:noFill/>
                    <a:ln>
                      <a:noFill/>
                    </a:ln>
                  </pic:spPr>
                </pic:pic>
              </a:graphicData>
            </a:graphic>
          </wp:inline>
        </w:drawing>
      </w:r>
    </w:p>
    <w:p w14:paraId="1E0D6EC9" w14:textId="77777777" w:rsidR="00926ED5" w:rsidRDefault="00926ED5">
      <w:pPr>
        <w:pStyle w:val="BodyText"/>
        <w:spacing w:before="1"/>
        <w:rPr>
          <w:rFonts w:ascii="Times New Roman"/>
          <w:sz w:val="29"/>
        </w:rPr>
      </w:pPr>
    </w:p>
    <w:p w14:paraId="51F29554" w14:textId="77777777" w:rsidR="006049B1" w:rsidRDefault="006049B1">
      <w:pPr>
        <w:pStyle w:val="BodyText"/>
        <w:spacing w:before="1"/>
        <w:rPr>
          <w:rFonts w:ascii="Times New Roman"/>
          <w:sz w:val="29"/>
        </w:rPr>
      </w:pPr>
    </w:p>
    <w:p w14:paraId="54CC1D97" w14:textId="77777777" w:rsidR="006049B1" w:rsidRDefault="006049B1">
      <w:pPr>
        <w:pStyle w:val="BodyText"/>
        <w:spacing w:before="1"/>
        <w:rPr>
          <w:rFonts w:ascii="Times New Roman"/>
          <w:sz w:val="29"/>
        </w:rPr>
      </w:pPr>
    </w:p>
    <w:p w14:paraId="26FD30DE" w14:textId="77777777" w:rsidR="006049B1" w:rsidRPr="007666DF" w:rsidRDefault="006049B1">
      <w:pPr>
        <w:pStyle w:val="BodyText"/>
        <w:spacing w:before="1"/>
        <w:rPr>
          <w:rFonts w:ascii="Times New Roman"/>
          <w:sz w:val="29"/>
        </w:rPr>
      </w:pPr>
    </w:p>
    <w:p w14:paraId="1E0D6ECA" w14:textId="77777777" w:rsidR="00926ED5" w:rsidRPr="007666DF" w:rsidRDefault="003B384A" w:rsidP="006049B1">
      <w:pPr>
        <w:pStyle w:val="Title"/>
        <w:spacing w:line="276" w:lineRule="auto"/>
        <w:jc w:val="center"/>
        <w:rPr>
          <w:rFonts w:ascii="Arial" w:hAnsi="Arial" w:cs="Arial"/>
        </w:rPr>
      </w:pPr>
      <w:r w:rsidRPr="007666DF">
        <w:rPr>
          <w:rFonts w:ascii="Arial" w:hAnsi="Arial" w:cs="Arial"/>
        </w:rPr>
        <w:t>Plymouth</w:t>
      </w:r>
      <w:r w:rsidRPr="007666DF">
        <w:rPr>
          <w:rFonts w:ascii="Arial" w:hAnsi="Arial" w:cs="Arial"/>
          <w:spacing w:val="-13"/>
        </w:rPr>
        <w:t xml:space="preserve"> </w:t>
      </w:r>
      <w:r w:rsidRPr="007666DF">
        <w:rPr>
          <w:rFonts w:ascii="Arial" w:hAnsi="Arial" w:cs="Arial"/>
        </w:rPr>
        <w:t>CAST</w:t>
      </w:r>
      <w:r w:rsidRPr="007666DF">
        <w:rPr>
          <w:rFonts w:ascii="Arial" w:hAnsi="Arial" w:cs="Arial"/>
          <w:spacing w:val="-13"/>
        </w:rPr>
        <w:t xml:space="preserve"> </w:t>
      </w:r>
      <w:r w:rsidRPr="007666DF">
        <w:rPr>
          <w:rFonts w:ascii="Arial" w:hAnsi="Arial" w:cs="Arial"/>
        </w:rPr>
        <w:t>Model</w:t>
      </w:r>
      <w:r w:rsidRPr="007666DF">
        <w:rPr>
          <w:rFonts w:ascii="Arial" w:hAnsi="Arial" w:cs="Arial"/>
          <w:spacing w:val="-13"/>
        </w:rPr>
        <w:t xml:space="preserve"> </w:t>
      </w:r>
      <w:r w:rsidRPr="007666DF">
        <w:rPr>
          <w:rFonts w:ascii="Arial" w:hAnsi="Arial" w:cs="Arial"/>
        </w:rPr>
        <w:t>Special Educational Needs and Disability Policy</w:t>
      </w:r>
    </w:p>
    <w:p w14:paraId="4BFD8101" w14:textId="3DC90538" w:rsidR="000A3CD5" w:rsidRPr="007666DF" w:rsidRDefault="003B384A" w:rsidP="006049B1">
      <w:pPr>
        <w:tabs>
          <w:tab w:val="left" w:pos="4528"/>
        </w:tabs>
        <w:spacing w:before="757"/>
        <w:ind w:left="209" w:right="3344"/>
        <w:rPr>
          <w:rFonts w:ascii="Arial" w:hAnsi="Arial" w:cs="Arial"/>
          <w:b/>
          <w:sz w:val="48"/>
        </w:rPr>
      </w:pPr>
      <w:r w:rsidRPr="007666DF">
        <w:rPr>
          <w:rFonts w:ascii="Arial" w:hAnsi="Arial" w:cs="Arial"/>
          <w:b/>
          <w:sz w:val="48"/>
        </w:rPr>
        <w:t xml:space="preserve">Last </w:t>
      </w:r>
      <w:r w:rsidR="0054028E" w:rsidRPr="007666DF">
        <w:rPr>
          <w:rFonts w:ascii="Arial" w:hAnsi="Arial" w:cs="Arial"/>
          <w:b/>
          <w:sz w:val="48"/>
        </w:rPr>
        <w:t xml:space="preserve">Update: </w:t>
      </w:r>
      <w:r w:rsidR="006C2213" w:rsidRPr="007666DF">
        <w:rPr>
          <w:rFonts w:ascii="Arial" w:hAnsi="Arial" w:cs="Arial"/>
          <w:b/>
          <w:sz w:val="48"/>
        </w:rPr>
        <w:t xml:space="preserve"> July 2025</w:t>
      </w:r>
    </w:p>
    <w:p w14:paraId="1E0D6ECC" w14:textId="63DA012B" w:rsidR="00926ED5" w:rsidRPr="007666DF" w:rsidRDefault="003B384A" w:rsidP="006049B1">
      <w:pPr>
        <w:tabs>
          <w:tab w:val="left" w:pos="4528"/>
        </w:tabs>
        <w:spacing w:before="757"/>
        <w:ind w:left="209" w:right="3344"/>
        <w:rPr>
          <w:sz w:val="48"/>
        </w:rPr>
        <w:sectPr w:rsidR="00926ED5" w:rsidRPr="007666DF">
          <w:headerReference w:type="default" r:id="rId8"/>
          <w:footerReference w:type="default" r:id="rId9"/>
          <w:type w:val="continuous"/>
          <w:pgSz w:w="11920" w:h="16840"/>
          <w:pgMar w:top="1020" w:right="480" w:bottom="660" w:left="500" w:header="292" w:footer="465" w:gutter="0"/>
          <w:pgNumType w:start="1"/>
          <w:cols w:space="720"/>
        </w:sectPr>
      </w:pPr>
      <w:r w:rsidRPr="007666DF">
        <w:rPr>
          <w:rFonts w:ascii="Arial" w:hAnsi="Arial" w:cs="Arial"/>
          <w:b/>
          <w:sz w:val="48"/>
        </w:rPr>
        <w:t>Previous</w:t>
      </w:r>
      <w:r w:rsidRPr="007666DF">
        <w:rPr>
          <w:b/>
          <w:sz w:val="48"/>
        </w:rPr>
        <w:t xml:space="preserve"> </w:t>
      </w:r>
      <w:r w:rsidRPr="007666DF">
        <w:rPr>
          <w:rFonts w:ascii="Arial" w:hAnsi="Arial" w:cs="Arial"/>
          <w:b/>
          <w:sz w:val="48"/>
        </w:rPr>
        <w:t>Update:</w:t>
      </w:r>
      <w:r w:rsidRPr="007666DF">
        <w:rPr>
          <w:rFonts w:ascii="Arial" w:hAnsi="Arial" w:cs="Arial"/>
          <w:b/>
          <w:sz w:val="48"/>
        </w:rPr>
        <w:tab/>
      </w:r>
      <w:r w:rsidR="000A3CD5" w:rsidRPr="007666DF">
        <w:rPr>
          <w:rFonts w:ascii="Arial" w:hAnsi="Arial" w:cs="Arial"/>
          <w:b/>
          <w:bCs/>
          <w:sz w:val="48"/>
        </w:rPr>
        <w:t>June 202</w:t>
      </w:r>
      <w:r w:rsidR="006C2213" w:rsidRPr="007666DF">
        <w:rPr>
          <w:rFonts w:ascii="Arial" w:hAnsi="Arial" w:cs="Arial"/>
          <w:b/>
          <w:bCs/>
          <w:sz w:val="48"/>
        </w:rPr>
        <w:t>4</w:t>
      </w:r>
    </w:p>
    <w:p w14:paraId="1E0D6ECD" w14:textId="77777777" w:rsidR="00926ED5" w:rsidRPr="007666DF" w:rsidRDefault="003B384A">
      <w:pPr>
        <w:pStyle w:val="Heading1"/>
        <w:spacing w:before="90"/>
        <w:ind w:left="209" w:firstLine="0"/>
        <w:rPr>
          <w:rFonts w:ascii="Arial" w:hAnsi="Arial" w:cs="Arial"/>
        </w:rPr>
      </w:pPr>
      <w:r w:rsidRPr="007666DF">
        <w:rPr>
          <w:rFonts w:ascii="Arial" w:hAnsi="Arial" w:cs="Arial"/>
        </w:rPr>
        <w:lastRenderedPageBreak/>
        <w:t xml:space="preserve">Document </w:t>
      </w:r>
      <w:r w:rsidRPr="007666DF">
        <w:rPr>
          <w:rFonts w:ascii="Arial" w:hAnsi="Arial" w:cs="Arial"/>
          <w:spacing w:val="-2"/>
        </w:rPr>
        <w:t>Control</w:t>
      </w:r>
    </w:p>
    <w:p w14:paraId="1E0D6ECE" w14:textId="21F4ECE9" w:rsidR="00926ED5" w:rsidRPr="007666DF" w:rsidRDefault="003B384A">
      <w:pPr>
        <w:pStyle w:val="Heading3"/>
        <w:spacing w:before="200"/>
        <w:rPr>
          <w:rFonts w:ascii="Arial" w:hAnsi="Arial" w:cs="Arial"/>
          <w:spacing w:val="-2"/>
        </w:rPr>
      </w:pPr>
      <w:r w:rsidRPr="007666DF">
        <w:rPr>
          <w:rFonts w:ascii="Arial" w:hAnsi="Arial" w:cs="Arial"/>
        </w:rPr>
        <w:t>Changes</w:t>
      </w:r>
      <w:r w:rsidRPr="007666DF">
        <w:rPr>
          <w:rFonts w:ascii="Arial" w:hAnsi="Arial" w:cs="Arial"/>
          <w:spacing w:val="-7"/>
        </w:rPr>
        <w:t xml:space="preserve"> </w:t>
      </w:r>
      <w:r w:rsidRPr="007666DF">
        <w:rPr>
          <w:rFonts w:ascii="Arial" w:hAnsi="Arial" w:cs="Arial"/>
          <w:spacing w:val="-2"/>
        </w:rPr>
        <w:t>History</w:t>
      </w:r>
      <w:r w:rsidR="009D5C3E" w:rsidRPr="007666DF">
        <w:rPr>
          <w:rFonts w:ascii="Arial" w:hAnsi="Arial" w:cs="Arial"/>
          <w:spacing w:val="-2"/>
        </w:rPr>
        <w:t xml:space="preserve"> </w:t>
      </w:r>
    </w:p>
    <w:p w14:paraId="1C276B44" w14:textId="1DC714A3" w:rsidR="00A046B9" w:rsidRPr="007666DF" w:rsidRDefault="00A046B9">
      <w:pPr>
        <w:pStyle w:val="Heading3"/>
        <w:spacing w:before="200"/>
        <w:rPr>
          <w:rFonts w:ascii="Arial" w:hAnsi="Arial" w:cs="Arial"/>
        </w:rPr>
      </w:pPr>
      <w:r w:rsidRPr="007666DF">
        <w:rPr>
          <w:rFonts w:ascii="Arial" w:hAnsi="Arial" w:cs="Arial"/>
          <w:spacing w:val="-2"/>
        </w:rPr>
        <w:t xml:space="preserve">Schools are required to ensure that any new statutory guidance related to SEND , Exclusions and Safeguarding are </w:t>
      </w:r>
      <w:r w:rsidR="00F3636B" w:rsidRPr="007666DF">
        <w:rPr>
          <w:rFonts w:ascii="Arial" w:hAnsi="Arial" w:cs="Arial"/>
          <w:spacing w:val="-2"/>
        </w:rPr>
        <w:t>implemented as required at the time of publication. Changes to th</w:t>
      </w:r>
      <w:r w:rsidR="005E7F59" w:rsidRPr="007666DF">
        <w:rPr>
          <w:rFonts w:ascii="Arial" w:hAnsi="Arial" w:cs="Arial"/>
          <w:spacing w:val="-2"/>
        </w:rPr>
        <w:t>is</w:t>
      </w:r>
      <w:r w:rsidR="00F3636B" w:rsidRPr="007666DF">
        <w:rPr>
          <w:rFonts w:ascii="Arial" w:hAnsi="Arial" w:cs="Arial"/>
          <w:spacing w:val="-2"/>
        </w:rPr>
        <w:t xml:space="preserve"> policy will be </w:t>
      </w:r>
      <w:r w:rsidR="005E7F59" w:rsidRPr="007666DF">
        <w:rPr>
          <w:rFonts w:ascii="Arial" w:hAnsi="Arial" w:cs="Arial"/>
          <w:spacing w:val="-2"/>
        </w:rPr>
        <w:t>formally adopted as soon as practically possible.</w:t>
      </w:r>
    </w:p>
    <w:p w14:paraId="1E0D6ECF" w14:textId="77777777" w:rsidR="00926ED5" w:rsidRPr="007666DF" w:rsidRDefault="00926ED5">
      <w:pPr>
        <w:pStyle w:val="BodyText"/>
        <w:spacing w:before="5"/>
        <w:rPr>
          <w:b/>
          <w:sz w:val="16"/>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0"/>
        <w:gridCol w:w="1140"/>
        <w:gridCol w:w="2780"/>
        <w:gridCol w:w="2800"/>
        <w:gridCol w:w="2780"/>
      </w:tblGrid>
      <w:tr w:rsidR="00926ED5" w:rsidRPr="007666DF" w14:paraId="1E0D6ED5" w14:textId="77777777">
        <w:trPr>
          <w:trHeight w:val="659"/>
        </w:trPr>
        <w:tc>
          <w:tcPr>
            <w:tcW w:w="1120" w:type="dxa"/>
          </w:tcPr>
          <w:p w14:paraId="1E0D6ED0" w14:textId="77777777" w:rsidR="00926ED5" w:rsidRPr="007666DF" w:rsidRDefault="003B384A">
            <w:pPr>
              <w:pStyle w:val="TableParagraph"/>
              <w:spacing w:before="4"/>
              <w:ind w:left="192" w:right="179"/>
              <w:jc w:val="center"/>
              <w:rPr>
                <w:rFonts w:ascii="Arial" w:hAnsi="Arial" w:cs="Arial"/>
                <w:b/>
                <w:sz w:val="20"/>
              </w:rPr>
            </w:pPr>
            <w:r w:rsidRPr="007666DF">
              <w:rPr>
                <w:rFonts w:ascii="Arial" w:hAnsi="Arial" w:cs="Arial"/>
                <w:b/>
                <w:spacing w:val="-2"/>
                <w:sz w:val="20"/>
              </w:rPr>
              <w:t>Version</w:t>
            </w:r>
          </w:p>
        </w:tc>
        <w:tc>
          <w:tcPr>
            <w:tcW w:w="1140" w:type="dxa"/>
          </w:tcPr>
          <w:p w14:paraId="1E0D6ED1" w14:textId="77777777" w:rsidR="00926ED5" w:rsidRPr="007666DF" w:rsidRDefault="003B384A">
            <w:pPr>
              <w:pStyle w:val="TableParagraph"/>
              <w:spacing w:before="4"/>
              <w:ind w:left="107" w:right="89"/>
              <w:jc w:val="center"/>
              <w:rPr>
                <w:rFonts w:ascii="Arial" w:hAnsi="Arial" w:cs="Arial"/>
                <w:b/>
                <w:sz w:val="20"/>
              </w:rPr>
            </w:pPr>
            <w:r w:rsidRPr="007666DF">
              <w:rPr>
                <w:rFonts w:ascii="Arial" w:hAnsi="Arial" w:cs="Arial"/>
                <w:b/>
                <w:spacing w:val="-4"/>
                <w:sz w:val="20"/>
              </w:rPr>
              <w:t>Date</w:t>
            </w:r>
          </w:p>
        </w:tc>
        <w:tc>
          <w:tcPr>
            <w:tcW w:w="2780" w:type="dxa"/>
          </w:tcPr>
          <w:p w14:paraId="1E0D6ED2" w14:textId="77777777" w:rsidR="00926ED5" w:rsidRPr="007666DF" w:rsidRDefault="003B384A">
            <w:pPr>
              <w:pStyle w:val="TableParagraph"/>
              <w:spacing w:before="4"/>
              <w:ind w:left="813"/>
              <w:rPr>
                <w:rFonts w:ascii="Arial" w:hAnsi="Arial" w:cs="Arial"/>
                <w:b/>
                <w:sz w:val="20"/>
              </w:rPr>
            </w:pPr>
            <w:r w:rsidRPr="007666DF">
              <w:rPr>
                <w:rFonts w:ascii="Arial" w:hAnsi="Arial" w:cs="Arial"/>
                <w:b/>
                <w:sz w:val="20"/>
              </w:rPr>
              <w:t>Amended</w:t>
            </w:r>
            <w:r w:rsidRPr="007666DF">
              <w:rPr>
                <w:rFonts w:ascii="Arial" w:hAnsi="Arial" w:cs="Arial"/>
                <w:b/>
                <w:spacing w:val="-7"/>
                <w:sz w:val="20"/>
              </w:rPr>
              <w:t xml:space="preserve"> </w:t>
            </w:r>
            <w:r w:rsidRPr="007666DF">
              <w:rPr>
                <w:rFonts w:ascii="Arial" w:hAnsi="Arial" w:cs="Arial"/>
                <w:b/>
                <w:spacing w:val="-5"/>
                <w:sz w:val="20"/>
              </w:rPr>
              <w:t>by</w:t>
            </w:r>
          </w:p>
        </w:tc>
        <w:tc>
          <w:tcPr>
            <w:tcW w:w="2800" w:type="dxa"/>
          </w:tcPr>
          <w:p w14:paraId="1E0D6ED3" w14:textId="77777777" w:rsidR="00926ED5" w:rsidRPr="007666DF" w:rsidRDefault="003B384A">
            <w:pPr>
              <w:pStyle w:val="TableParagraph"/>
              <w:spacing w:before="4"/>
              <w:ind w:left="336" w:right="308"/>
              <w:jc w:val="center"/>
              <w:rPr>
                <w:rFonts w:ascii="Arial" w:hAnsi="Arial" w:cs="Arial"/>
                <w:b/>
                <w:sz w:val="20"/>
              </w:rPr>
            </w:pPr>
            <w:r w:rsidRPr="007666DF">
              <w:rPr>
                <w:rFonts w:ascii="Arial" w:hAnsi="Arial" w:cs="Arial"/>
                <w:b/>
                <w:spacing w:val="-2"/>
                <w:sz w:val="20"/>
              </w:rPr>
              <w:t>Recipients</w:t>
            </w:r>
          </w:p>
        </w:tc>
        <w:tc>
          <w:tcPr>
            <w:tcW w:w="2780" w:type="dxa"/>
          </w:tcPr>
          <w:p w14:paraId="1E0D6ED4" w14:textId="77777777" w:rsidR="00926ED5" w:rsidRPr="007666DF" w:rsidRDefault="003B384A">
            <w:pPr>
              <w:pStyle w:val="TableParagraph"/>
              <w:spacing w:before="4"/>
              <w:ind w:left="325" w:right="297"/>
              <w:jc w:val="center"/>
              <w:rPr>
                <w:rFonts w:ascii="Arial" w:hAnsi="Arial" w:cs="Arial"/>
                <w:b/>
                <w:sz w:val="20"/>
              </w:rPr>
            </w:pPr>
            <w:r w:rsidRPr="007666DF">
              <w:rPr>
                <w:rFonts w:ascii="Arial" w:hAnsi="Arial" w:cs="Arial"/>
                <w:b/>
                <w:spacing w:val="-2"/>
                <w:sz w:val="20"/>
              </w:rPr>
              <w:t>Purpose</w:t>
            </w:r>
          </w:p>
        </w:tc>
      </w:tr>
      <w:tr w:rsidR="00926ED5" w:rsidRPr="007666DF" w14:paraId="1E0D6EDB" w14:textId="77777777">
        <w:trPr>
          <w:trHeight w:val="659"/>
        </w:trPr>
        <w:tc>
          <w:tcPr>
            <w:tcW w:w="1120" w:type="dxa"/>
          </w:tcPr>
          <w:p w14:paraId="1E0D6ED6" w14:textId="77777777" w:rsidR="00926ED5" w:rsidRPr="007666DF" w:rsidRDefault="003B384A" w:rsidP="006049B1">
            <w:pPr>
              <w:pStyle w:val="TableParagraph"/>
              <w:spacing w:before="3"/>
              <w:ind w:left="192" w:right="179"/>
              <w:jc w:val="center"/>
              <w:rPr>
                <w:rFonts w:ascii="Arial" w:hAnsi="Arial" w:cs="Arial"/>
                <w:sz w:val="20"/>
              </w:rPr>
            </w:pPr>
            <w:r w:rsidRPr="007666DF">
              <w:rPr>
                <w:rFonts w:ascii="Arial" w:hAnsi="Arial" w:cs="Arial"/>
                <w:spacing w:val="-5"/>
                <w:sz w:val="20"/>
              </w:rPr>
              <w:t>2.0</w:t>
            </w:r>
          </w:p>
        </w:tc>
        <w:tc>
          <w:tcPr>
            <w:tcW w:w="1140" w:type="dxa"/>
          </w:tcPr>
          <w:p w14:paraId="1E0D6ED7" w14:textId="77777777" w:rsidR="00926ED5" w:rsidRPr="007666DF" w:rsidRDefault="003B384A" w:rsidP="006049B1">
            <w:pPr>
              <w:pStyle w:val="TableParagraph"/>
              <w:spacing w:before="3"/>
              <w:ind w:left="107" w:right="89"/>
              <w:jc w:val="center"/>
              <w:rPr>
                <w:rFonts w:ascii="Arial" w:hAnsi="Arial" w:cs="Arial"/>
                <w:sz w:val="20"/>
              </w:rPr>
            </w:pPr>
            <w:r w:rsidRPr="007666DF">
              <w:rPr>
                <w:rFonts w:ascii="Arial" w:hAnsi="Arial" w:cs="Arial"/>
                <w:sz w:val="20"/>
              </w:rPr>
              <w:t>June</w:t>
            </w:r>
            <w:r w:rsidRPr="007666DF">
              <w:rPr>
                <w:rFonts w:ascii="Arial" w:hAnsi="Arial" w:cs="Arial"/>
                <w:spacing w:val="-4"/>
                <w:sz w:val="20"/>
              </w:rPr>
              <w:t xml:space="preserve"> 2021</w:t>
            </w:r>
          </w:p>
        </w:tc>
        <w:tc>
          <w:tcPr>
            <w:tcW w:w="2780" w:type="dxa"/>
          </w:tcPr>
          <w:p w14:paraId="1E0D6ED8" w14:textId="721F96FD" w:rsidR="00926ED5" w:rsidRPr="007666DF" w:rsidRDefault="003B384A" w:rsidP="006049B1">
            <w:pPr>
              <w:pStyle w:val="TableParagraph"/>
              <w:spacing w:before="3"/>
              <w:ind w:left="290" w:hanging="17"/>
              <w:jc w:val="center"/>
              <w:rPr>
                <w:rFonts w:ascii="Arial" w:hAnsi="Arial" w:cs="Arial"/>
                <w:sz w:val="20"/>
              </w:rPr>
            </w:pPr>
            <w:r w:rsidRPr="007666DF">
              <w:rPr>
                <w:rFonts w:ascii="Arial" w:hAnsi="Arial" w:cs="Arial"/>
                <w:sz w:val="20"/>
              </w:rPr>
              <w:t>Kevin</w:t>
            </w:r>
            <w:r w:rsidRPr="007666DF">
              <w:rPr>
                <w:rFonts w:ascii="Arial" w:hAnsi="Arial" w:cs="Arial"/>
                <w:spacing w:val="-10"/>
                <w:sz w:val="20"/>
              </w:rPr>
              <w:t xml:space="preserve"> </w:t>
            </w:r>
            <w:r w:rsidRPr="007666DF">
              <w:rPr>
                <w:rFonts w:ascii="Arial" w:hAnsi="Arial" w:cs="Arial"/>
                <w:sz w:val="20"/>
              </w:rPr>
              <w:t>Butlin</w:t>
            </w:r>
            <w:r w:rsidRPr="007666DF">
              <w:rPr>
                <w:rFonts w:ascii="Arial" w:hAnsi="Arial" w:cs="Arial"/>
                <w:spacing w:val="-10"/>
                <w:sz w:val="20"/>
              </w:rPr>
              <w:t xml:space="preserve"> </w:t>
            </w:r>
            <w:r w:rsidR="00C55394" w:rsidRPr="007666DF">
              <w:rPr>
                <w:rFonts w:ascii="Arial" w:hAnsi="Arial" w:cs="Arial"/>
                <w:sz w:val="20"/>
              </w:rPr>
              <w:t>–</w:t>
            </w:r>
            <w:r w:rsidRPr="007666DF">
              <w:rPr>
                <w:rFonts w:ascii="Arial" w:hAnsi="Arial" w:cs="Arial"/>
                <w:spacing w:val="-10"/>
                <w:sz w:val="20"/>
              </w:rPr>
              <w:t xml:space="preserve"> </w:t>
            </w:r>
            <w:r w:rsidRPr="007666DF">
              <w:rPr>
                <w:rFonts w:ascii="Arial" w:hAnsi="Arial" w:cs="Arial"/>
                <w:sz w:val="20"/>
              </w:rPr>
              <w:t>Director</w:t>
            </w:r>
            <w:r w:rsidRPr="007666DF">
              <w:rPr>
                <w:rFonts w:ascii="Arial" w:hAnsi="Arial" w:cs="Arial"/>
                <w:spacing w:val="-10"/>
                <w:sz w:val="20"/>
              </w:rPr>
              <w:t xml:space="preserve"> </w:t>
            </w:r>
            <w:r w:rsidRPr="007666DF">
              <w:rPr>
                <w:rFonts w:ascii="Arial" w:hAnsi="Arial" w:cs="Arial"/>
                <w:sz w:val="20"/>
              </w:rPr>
              <w:t>of Education</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pacing w:val="-2"/>
                <w:sz w:val="20"/>
              </w:rPr>
              <w:t>Standards</w:t>
            </w:r>
          </w:p>
        </w:tc>
        <w:tc>
          <w:tcPr>
            <w:tcW w:w="2800" w:type="dxa"/>
          </w:tcPr>
          <w:p w14:paraId="1E0D6ED9" w14:textId="77777777" w:rsidR="00926ED5" w:rsidRPr="007666DF" w:rsidRDefault="003B384A" w:rsidP="006049B1">
            <w:pPr>
              <w:pStyle w:val="TableParagraph"/>
              <w:spacing w:before="3"/>
              <w:ind w:left="336" w:right="308"/>
              <w:jc w:val="center"/>
              <w:rPr>
                <w:rFonts w:ascii="Arial" w:hAnsi="Arial" w:cs="Arial"/>
                <w:sz w:val="20"/>
              </w:rPr>
            </w:pPr>
            <w:r w:rsidRPr="007666DF">
              <w:rPr>
                <w:rFonts w:ascii="Arial" w:hAnsi="Arial" w:cs="Arial"/>
                <w:sz w:val="20"/>
              </w:rPr>
              <w:t>All</w:t>
            </w:r>
            <w:r w:rsidRPr="007666DF">
              <w:rPr>
                <w:rFonts w:ascii="Arial" w:hAnsi="Arial" w:cs="Arial"/>
                <w:spacing w:val="-5"/>
                <w:sz w:val="20"/>
              </w:rPr>
              <w:t xml:space="preserve"> </w:t>
            </w:r>
            <w:r w:rsidRPr="007666DF">
              <w:rPr>
                <w:rFonts w:ascii="Arial" w:hAnsi="Arial" w:cs="Arial"/>
                <w:sz w:val="20"/>
              </w:rPr>
              <w:t>Plymouth</w:t>
            </w:r>
            <w:r w:rsidRPr="007666DF">
              <w:rPr>
                <w:rFonts w:ascii="Arial" w:hAnsi="Arial" w:cs="Arial"/>
                <w:spacing w:val="-5"/>
                <w:sz w:val="20"/>
              </w:rPr>
              <w:t xml:space="preserve"> </w:t>
            </w:r>
            <w:r w:rsidRPr="007666DF">
              <w:rPr>
                <w:rFonts w:ascii="Arial" w:hAnsi="Arial" w:cs="Arial"/>
                <w:sz w:val="20"/>
              </w:rPr>
              <w:t>CAST</w:t>
            </w:r>
            <w:r w:rsidRPr="007666DF">
              <w:rPr>
                <w:rFonts w:ascii="Arial" w:hAnsi="Arial" w:cs="Arial"/>
                <w:spacing w:val="-5"/>
                <w:sz w:val="20"/>
              </w:rPr>
              <w:t xml:space="preserve"> </w:t>
            </w:r>
            <w:r w:rsidRPr="007666DF">
              <w:rPr>
                <w:rFonts w:ascii="Arial" w:hAnsi="Arial" w:cs="Arial"/>
                <w:spacing w:val="-2"/>
                <w:sz w:val="20"/>
              </w:rPr>
              <w:t>staff</w:t>
            </w:r>
          </w:p>
        </w:tc>
        <w:tc>
          <w:tcPr>
            <w:tcW w:w="2780" w:type="dxa"/>
          </w:tcPr>
          <w:p w14:paraId="1E0D6EDA" w14:textId="77777777" w:rsidR="00926ED5" w:rsidRPr="007666DF" w:rsidRDefault="003B384A" w:rsidP="006049B1">
            <w:pPr>
              <w:pStyle w:val="TableParagraph"/>
              <w:spacing w:before="3"/>
              <w:ind w:left="325" w:right="297"/>
              <w:jc w:val="center"/>
              <w:rPr>
                <w:rFonts w:ascii="Arial" w:hAnsi="Arial" w:cs="Arial"/>
                <w:sz w:val="20"/>
              </w:rPr>
            </w:pPr>
            <w:r w:rsidRPr="007666DF">
              <w:rPr>
                <w:rFonts w:ascii="Arial" w:hAnsi="Arial" w:cs="Arial"/>
                <w:sz w:val="20"/>
              </w:rPr>
              <w:t>Statutory</w:t>
            </w:r>
            <w:r w:rsidRPr="007666DF">
              <w:rPr>
                <w:rFonts w:ascii="Arial" w:hAnsi="Arial" w:cs="Arial"/>
                <w:spacing w:val="-8"/>
                <w:sz w:val="20"/>
              </w:rPr>
              <w:t xml:space="preserve"> </w:t>
            </w:r>
            <w:r w:rsidRPr="007666DF">
              <w:rPr>
                <w:rFonts w:ascii="Arial" w:hAnsi="Arial" w:cs="Arial"/>
                <w:sz w:val="20"/>
              </w:rPr>
              <w:t>Policy</w:t>
            </w:r>
            <w:r w:rsidRPr="007666DF">
              <w:rPr>
                <w:rFonts w:ascii="Arial" w:hAnsi="Arial" w:cs="Arial"/>
                <w:spacing w:val="-7"/>
                <w:sz w:val="20"/>
              </w:rPr>
              <w:t xml:space="preserve"> </w:t>
            </w:r>
            <w:r w:rsidRPr="007666DF">
              <w:rPr>
                <w:rFonts w:ascii="Arial" w:hAnsi="Arial" w:cs="Arial"/>
                <w:spacing w:val="-2"/>
                <w:sz w:val="20"/>
              </w:rPr>
              <w:t>Review</w:t>
            </w:r>
          </w:p>
        </w:tc>
      </w:tr>
      <w:tr w:rsidR="00926ED5" w:rsidRPr="007666DF" w14:paraId="1E0D6EE1" w14:textId="77777777">
        <w:trPr>
          <w:trHeight w:val="660"/>
        </w:trPr>
        <w:tc>
          <w:tcPr>
            <w:tcW w:w="1120" w:type="dxa"/>
          </w:tcPr>
          <w:p w14:paraId="1E0D6EDC" w14:textId="5FA8F7B4" w:rsidR="00926ED5" w:rsidRPr="007666DF" w:rsidRDefault="002B3E9A" w:rsidP="006049B1">
            <w:pPr>
              <w:pStyle w:val="TableParagraph"/>
              <w:jc w:val="center"/>
              <w:rPr>
                <w:rFonts w:ascii="Arial" w:hAnsi="Arial" w:cs="Arial"/>
                <w:sz w:val="20"/>
              </w:rPr>
            </w:pPr>
            <w:bookmarkStart w:id="0" w:name="_Hlk169722074"/>
            <w:r w:rsidRPr="007666DF">
              <w:rPr>
                <w:rFonts w:ascii="Arial" w:hAnsi="Arial" w:cs="Arial"/>
                <w:sz w:val="20"/>
              </w:rPr>
              <w:t>3.0</w:t>
            </w:r>
          </w:p>
        </w:tc>
        <w:tc>
          <w:tcPr>
            <w:tcW w:w="1140" w:type="dxa"/>
          </w:tcPr>
          <w:p w14:paraId="1E0D6EDD" w14:textId="50DBBEAB" w:rsidR="00926ED5" w:rsidRPr="007666DF" w:rsidRDefault="001F28D7" w:rsidP="006049B1">
            <w:pPr>
              <w:pStyle w:val="TableParagraph"/>
              <w:jc w:val="center"/>
              <w:rPr>
                <w:rFonts w:ascii="Arial" w:hAnsi="Arial" w:cs="Arial"/>
                <w:sz w:val="20"/>
              </w:rPr>
            </w:pPr>
            <w:r w:rsidRPr="007666DF">
              <w:rPr>
                <w:rFonts w:ascii="Arial" w:hAnsi="Arial" w:cs="Arial"/>
                <w:sz w:val="20"/>
              </w:rPr>
              <w:t>June 2023</w:t>
            </w:r>
          </w:p>
        </w:tc>
        <w:tc>
          <w:tcPr>
            <w:tcW w:w="2780" w:type="dxa"/>
          </w:tcPr>
          <w:p w14:paraId="1E0D6EDE" w14:textId="40F0542F" w:rsidR="00926ED5" w:rsidRPr="007666DF" w:rsidRDefault="005A44BF" w:rsidP="006049B1">
            <w:pPr>
              <w:pStyle w:val="TableParagraph"/>
              <w:jc w:val="center"/>
              <w:rPr>
                <w:rFonts w:ascii="Arial" w:hAnsi="Arial" w:cs="Arial"/>
                <w:sz w:val="20"/>
              </w:rPr>
            </w:pPr>
            <w:r w:rsidRPr="007666DF">
              <w:rPr>
                <w:rFonts w:ascii="Arial" w:hAnsi="Arial" w:cs="Arial"/>
                <w:sz w:val="20"/>
              </w:rPr>
              <w:t xml:space="preserve">Kevin Butlin </w:t>
            </w:r>
            <w:r w:rsidR="00C55394" w:rsidRPr="007666DF">
              <w:rPr>
                <w:rFonts w:ascii="Arial" w:hAnsi="Arial" w:cs="Arial"/>
                <w:sz w:val="20"/>
              </w:rPr>
              <w:t>–</w:t>
            </w:r>
            <w:r w:rsidRPr="007666DF">
              <w:rPr>
                <w:rFonts w:ascii="Arial" w:hAnsi="Arial" w:cs="Arial"/>
                <w:sz w:val="20"/>
              </w:rPr>
              <w:t xml:space="preserve"> Director of Education and Standards</w:t>
            </w:r>
          </w:p>
        </w:tc>
        <w:tc>
          <w:tcPr>
            <w:tcW w:w="2800" w:type="dxa"/>
          </w:tcPr>
          <w:p w14:paraId="1E0D6EDF" w14:textId="15D4E23E" w:rsidR="00926ED5" w:rsidRPr="007666DF" w:rsidRDefault="002B3E9A" w:rsidP="006049B1">
            <w:pPr>
              <w:pStyle w:val="TableParagraph"/>
              <w:jc w:val="center"/>
              <w:rPr>
                <w:rFonts w:ascii="Arial" w:hAnsi="Arial" w:cs="Arial"/>
                <w:sz w:val="20"/>
              </w:rPr>
            </w:pPr>
            <w:r w:rsidRPr="007666DF">
              <w:rPr>
                <w:rFonts w:ascii="Arial" w:hAnsi="Arial" w:cs="Arial"/>
                <w:sz w:val="20"/>
              </w:rPr>
              <w:t xml:space="preserve">All </w:t>
            </w:r>
            <w:r w:rsidR="005A44BF" w:rsidRPr="007666DF">
              <w:rPr>
                <w:rFonts w:ascii="Arial" w:hAnsi="Arial" w:cs="Arial"/>
                <w:sz w:val="20"/>
              </w:rPr>
              <w:t>Plymouth</w:t>
            </w:r>
            <w:r w:rsidRPr="007666DF">
              <w:rPr>
                <w:rFonts w:ascii="Arial" w:hAnsi="Arial" w:cs="Arial"/>
                <w:sz w:val="20"/>
              </w:rPr>
              <w:t xml:space="preserve"> CAST Staff</w:t>
            </w:r>
          </w:p>
        </w:tc>
        <w:tc>
          <w:tcPr>
            <w:tcW w:w="2780" w:type="dxa"/>
          </w:tcPr>
          <w:p w14:paraId="1E0D6EE0" w14:textId="2B248E0B" w:rsidR="00926ED5" w:rsidRPr="007666DF" w:rsidRDefault="002B3E9A" w:rsidP="006049B1">
            <w:pPr>
              <w:pStyle w:val="TableParagraph"/>
              <w:jc w:val="center"/>
              <w:rPr>
                <w:rFonts w:ascii="Arial" w:hAnsi="Arial" w:cs="Arial"/>
                <w:sz w:val="20"/>
              </w:rPr>
            </w:pPr>
            <w:r w:rsidRPr="007666DF">
              <w:rPr>
                <w:rFonts w:ascii="Arial" w:hAnsi="Arial" w:cs="Arial"/>
                <w:sz w:val="20"/>
              </w:rPr>
              <w:t>Statutory Policy Review</w:t>
            </w:r>
          </w:p>
        </w:tc>
      </w:tr>
      <w:bookmarkEnd w:id="0"/>
      <w:tr w:rsidR="00C55394" w:rsidRPr="007666DF" w14:paraId="1E0D6EE7" w14:textId="77777777">
        <w:trPr>
          <w:trHeight w:val="659"/>
        </w:trPr>
        <w:tc>
          <w:tcPr>
            <w:tcW w:w="1120" w:type="dxa"/>
          </w:tcPr>
          <w:p w14:paraId="1E0D6EE2" w14:textId="37CD91A0" w:rsidR="00C55394" w:rsidRPr="007666DF" w:rsidRDefault="00C55394" w:rsidP="006049B1">
            <w:pPr>
              <w:pStyle w:val="TableParagraph"/>
              <w:jc w:val="center"/>
              <w:rPr>
                <w:rFonts w:ascii="Arial" w:hAnsi="Arial" w:cs="Arial"/>
                <w:sz w:val="20"/>
              </w:rPr>
            </w:pPr>
            <w:r w:rsidRPr="007666DF">
              <w:rPr>
                <w:rFonts w:ascii="Arial" w:hAnsi="Arial" w:cs="Arial"/>
                <w:sz w:val="20"/>
              </w:rPr>
              <w:t>4.0</w:t>
            </w:r>
          </w:p>
        </w:tc>
        <w:tc>
          <w:tcPr>
            <w:tcW w:w="1140" w:type="dxa"/>
          </w:tcPr>
          <w:p w14:paraId="1E0D6EE3" w14:textId="3137322C" w:rsidR="00C55394" w:rsidRPr="007666DF" w:rsidRDefault="00C55394" w:rsidP="006049B1">
            <w:pPr>
              <w:pStyle w:val="TableParagraph"/>
              <w:jc w:val="center"/>
              <w:rPr>
                <w:rFonts w:ascii="Arial" w:hAnsi="Arial" w:cs="Arial"/>
                <w:sz w:val="20"/>
              </w:rPr>
            </w:pPr>
            <w:r w:rsidRPr="007666DF">
              <w:rPr>
                <w:rFonts w:ascii="Arial" w:hAnsi="Arial" w:cs="Arial"/>
                <w:sz w:val="20"/>
              </w:rPr>
              <w:t>June 2024</w:t>
            </w:r>
          </w:p>
        </w:tc>
        <w:tc>
          <w:tcPr>
            <w:tcW w:w="2780" w:type="dxa"/>
          </w:tcPr>
          <w:p w14:paraId="1E0D6EE4" w14:textId="7DE5FE27" w:rsidR="00C55394" w:rsidRPr="007666DF" w:rsidRDefault="00C55394" w:rsidP="006049B1">
            <w:pPr>
              <w:pStyle w:val="TableParagraph"/>
              <w:jc w:val="center"/>
              <w:rPr>
                <w:rFonts w:ascii="Arial" w:hAnsi="Arial" w:cs="Arial"/>
                <w:sz w:val="20"/>
              </w:rPr>
            </w:pPr>
            <w:r w:rsidRPr="007666DF">
              <w:rPr>
                <w:rFonts w:ascii="Arial" w:hAnsi="Arial" w:cs="Arial"/>
                <w:sz w:val="20"/>
              </w:rPr>
              <w:t>Kevin Butlin – Director of Education and Standards</w:t>
            </w:r>
          </w:p>
        </w:tc>
        <w:tc>
          <w:tcPr>
            <w:tcW w:w="2800" w:type="dxa"/>
          </w:tcPr>
          <w:p w14:paraId="1E0D6EE5" w14:textId="7B540C62" w:rsidR="00C55394" w:rsidRPr="007666DF" w:rsidRDefault="00C55394" w:rsidP="006049B1">
            <w:pPr>
              <w:pStyle w:val="TableParagraph"/>
              <w:jc w:val="center"/>
              <w:rPr>
                <w:rFonts w:ascii="Arial" w:hAnsi="Arial" w:cs="Arial"/>
                <w:sz w:val="20"/>
              </w:rPr>
            </w:pPr>
            <w:r w:rsidRPr="007666DF">
              <w:rPr>
                <w:rFonts w:ascii="Arial" w:hAnsi="Arial" w:cs="Arial"/>
                <w:sz w:val="20"/>
              </w:rPr>
              <w:t>All Plymouth CAST Staff</w:t>
            </w:r>
          </w:p>
        </w:tc>
        <w:tc>
          <w:tcPr>
            <w:tcW w:w="2780" w:type="dxa"/>
          </w:tcPr>
          <w:p w14:paraId="1E0D6EE6" w14:textId="626C134C" w:rsidR="00C55394" w:rsidRPr="007666DF" w:rsidRDefault="00C55394" w:rsidP="006049B1">
            <w:pPr>
              <w:pStyle w:val="TableParagraph"/>
              <w:jc w:val="center"/>
              <w:rPr>
                <w:rFonts w:ascii="Arial" w:hAnsi="Arial" w:cs="Arial"/>
                <w:sz w:val="20"/>
              </w:rPr>
            </w:pPr>
            <w:r w:rsidRPr="007666DF">
              <w:rPr>
                <w:rFonts w:ascii="Arial" w:hAnsi="Arial" w:cs="Arial"/>
                <w:sz w:val="20"/>
              </w:rPr>
              <w:t>Statutory Policy Review</w:t>
            </w:r>
          </w:p>
        </w:tc>
      </w:tr>
      <w:tr w:rsidR="006C2213" w:rsidRPr="007666DF" w14:paraId="51E1493D" w14:textId="77777777">
        <w:trPr>
          <w:trHeight w:val="659"/>
        </w:trPr>
        <w:tc>
          <w:tcPr>
            <w:tcW w:w="1120" w:type="dxa"/>
          </w:tcPr>
          <w:p w14:paraId="29795CA4" w14:textId="63DBB398" w:rsidR="006C2213" w:rsidRPr="007666DF" w:rsidRDefault="006C2213" w:rsidP="006049B1">
            <w:pPr>
              <w:pStyle w:val="TableParagraph"/>
              <w:jc w:val="center"/>
              <w:rPr>
                <w:rFonts w:ascii="Arial" w:hAnsi="Arial" w:cs="Arial"/>
                <w:sz w:val="20"/>
              </w:rPr>
            </w:pPr>
            <w:r w:rsidRPr="007666DF">
              <w:rPr>
                <w:rFonts w:ascii="Arial" w:hAnsi="Arial" w:cs="Arial"/>
                <w:sz w:val="20"/>
              </w:rPr>
              <w:t>5.0</w:t>
            </w:r>
          </w:p>
        </w:tc>
        <w:tc>
          <w:tcPr>
            <w:tcW w:w="1140" w:type="dxa"/>
          </w:tcPr>
          <w:p w14:paraId="2FE3CF4E" w14:textId="697B6F78" w:rsidR="006C2213" w:rsidRPr="007666DF" w:rsidRDefault="006C2213" w:rsidP="006049B1">
            <w:pPr>
              <w:pStyle w:val="TableParagraph"/>
              <w:jc w:val="center"/>
              <w:rPr>
                <w:rFonts w:ascii="Arial" w:hAnsi="Arial" w:cs="Arial"/>
                <w:sz w:val="20"/>
              </w:rPr>
            </w:pPr>
            <w:r w:rsidRPr="007666DF">
              <w:rPr>
                <w:rFonts w:ascii="Arial" w:hAnsi="Arial" w:cs="Arial"/>
                <w:sz w:val="20"/>
              </w:rPr>
              <w:t>July 2025</w:t>
            </w:r>
          </w:p>
        </w:tc>
        <w:tc>
          <w:tcPr>
            <w:tcW w:w="2780" w:type="dxa"/>
          </w:tcPr>
          <w:p w14:paraId="5194A100" w14:textId="35C52CC9" w:rsidR="006C2213" w:rsidRPr="007666DF" w:rsidRDefault="006C2213" w:rsidP="006049B1">
            <w:pPr>
              <w:pStyle w:val="TableParagraph"/>
              <w:jc w:val="center"/>
              <w:rPr>
                <w:rFonts w:ascii="Arial" w:hAnsi="Arial" w:cs="Arial"/>
                <w:sz w:val="20"/>
              </w:rPr>
            </w:pPr>
            <w:r w:rsidRPr="007666DF">
              <w:rPr>
                <w:rFonts w:ascii="Arial" w:hAnsi="Arial" w:cs="Arial"/>
                <w:sz w:val="20"/>
              </w:rPr>
              <w:t>Kevin Butlin – Director of Education and Standards</w:t>
            </w:r>
          </w:p>
        </w:tc>
        <w:tc>
          <w:tcPr>
            <w:tcW w:w="2800" w:type="dxa"/>
          </w:tcPr>
          <w:p w14:paraId="4DF169A5" w14:textId="5529B4FF" w:rsidR="006C2213" w:rsidRPr="007666DF" w:rsidRDefault="006C2213" w:rsidP="006049B1">
            <w:pPr>
              <w:pStyle w:val="TableParagraph"/>
              <w:jc w:val="center"/>
              <w:rPr>
                <w:rFonts w:ascii="Arial" w:hAnsi="Arial" w:cs="Arial"/>
                <w:sz w:val="20"/>
              </w:rPr>
            </w:pPr>
            <w:r w:rsidRPr="007666DF">
              <w:rPr>
                <w:rFonts w:ascii="Arial" w:hAnsi="Arial" w:cs="Arial"/>
                <w:sz w:val="20"/>
              </w:rPr>
              <w:t>All Plymouth Cast Staff</w:t>
            </w:r>
          </w:p>
        </w:tc>
        <w:tc>
          <w:tcPr>
            <w:tcW w:w="2780" w:type="dxa"/>
          </w:tcPr>
          <w:p w14:paraId="416EC751" w14:textId="0B1EB1C6" w:rsidR="006C2213" w:rsidRPr="007666DF" w:rsidRDefault="006C2213" w:rsidP="006049B1">
            <w:pPr>
              <w:pStyle w:val="TableParagraph"/>
              <w:jc w:val="center"/>
              <w:rPr>
                <w:rFonts w:ascii="Arial" w:hAnsi="Arial" w:cs="Arial"/>
                <w:sz w:val="20"/>
              </w:rPr>
            </w:pPr>
            <w:r w:rsidRPr="007666DF">
              <w:rPr>
                <w:rFonts w:ascii="Arial" w:hAnsi="Arial" w:cs="Arial"/>
                <w:sz w:val="20"/>
              </w:rPr>
              <w:t>Statutory Policy Review</w:t>
            </w:r>
          </w:p>
        </w:tc>
      </w:tr>
    </w:tbl>
    <w:p w14:paraId="1E0D6EE8" w14:textId="34643041" w:rsidR="00926ED5" w:rsidRPr="007666DF" w:rsidRDefault="009D5C3E" w:rsidP="009D5C3E">
      <w:pPr>
        <w:pStyle w:val="BodyText"/>
        <w:spacing w:before="7"/>
        <w:rPr>
          <w:b/>
          <w:sz w:val="22"/>
          <w:szCs w:val="22"/>
        </w:rPr>
      </w:pPr>
      <w:r w:rsidRPr="007666DF">
        <w:rPr>
          <w:b/>
          <w:sz w:val="37"/>
        </w:rPr>
        <w:tab/>
      </w:r>
    </w:p>
    <w:p w14:paraId="1E0D6EE9" w14:textId="77777777" w:rsidR="00926ED5" w:rsidRPr="007666DF" w:rsidRDefault="003B384A">
      <w:pPr>
        <w:ind w:left="209"/>
        <w:rPr>
          <w:b/>
        </w:rPr>
      </w:pPr>
      <w:r w:rsidRPr="007666DF">
        <w:rPr>
          <w:b/>
          <w:spacing w:val="-2"/>
        </w:rPr>
        <w:t>Approvals</w:t>
      </w:r>
    </w:p>
    <w:p w14:paraId="1E0D6EEA" w14:textId="77777777" w:rsidR="00926ED5" w:rsidRPr="007666DF" w:rsidRDefault="003B384A">
      <w:pPr>
        <w:pStyle w:val="BodyText"/>
        <w:spacing w:before="200"/>
        <w:ind w:left="209"/>
      </w:pPr>
      <w:r w:rsidRPr="007666DF">
        <w:t>This</w:t>
      </w:r>
      <w:r w:rsidRPr="007666DF">
        <w:rPr>
          <w:spacing w:val="-6"/>
        </w:rPr>
        <w:t xml:space="preserve"> </w:t>
      </w:r>
      <w:r w:rsidRPr="007666DF">
        <w:t>policy</w:t>
      </w:r>
      <w:r w:rsidRPr="007666DF">
        <w:rPr>
          <w:spacing w:val="-6"/>
        </w:rPr>
        <w:t xml:space="preserve"> </w:t>
      </w:r>
      <w:r w:rsidRPr="007666DF">
        <w:t>requires</w:t>
      </w:r>
      <w:r w:rsidRPr="007666DF">
        <w:rPr>
          <w:spacing w:val="-6"/>
        </w:rPr>
        <w:t xml:space="preserve"> </w:t>
      </w:r>
      <w:r w:rsidRPr="007666DF">
        <w:t>the</w:t>
      </w:r>
      <w:r w:rsidRPr="007666DF">
        <w:rPr>
          <w:spacing w:val="-6"/>
        </w:rPr>
        <w:t xml:space="preserve"> </w:t>
      </w:r>
      <w:r w:rsidRPr="007666DF">
        <w:t>following</w:t>
      </w:r>
      <w:r w:rsidRPr="007666DF">
        <w:rPr>
          <w:spacing w:val="-6"/>
        </w:rPr>
        <w:t xml:space="preserve"> </w:t>
      </w:r>
      <w:r w:rsidRPr="007666DF">
        <w:rPr>
          <w:spacing w:val="-2"/>
        </w:rPr>
        <w:t>approvals:</w:t>
      </w:r>
    </w:p>
    <w:p w14:paraId="1E0D6EEB" w14:textId="77777777" w:rsidR="00926ED5" w:rsidRPr="007666DF" w:rsidRDefault="00926ED5">
      <w:pPr>
        <w:pStyle w:val="BodyText"/>
        <w:spacing w:before="1"/>
        <w:rPr>
          <w:sz w:val="17"/>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40"/>
        <w:gridCol w:w="900"/>
        <w:gridCol w:w="900"/>
        <w:gridCol w:w="2660"/>
        <w:gridCol w:w="2660"/>
        <w:gridCol w:w="2660"/>
      </w:tblGrid>
      <w:tr w:rsidR="00926ED5" w:rsidRPr="007666DF" w14:paraId="1E0D6EF2" w14:textId="77777777">
        <w:trPr>
          <w:trHeight w:val="419"/>
        </w:trPr>
        <w:tc>
          <w:tcPr>
            <w:tcW w:w="840" w:type="dxa"/>
          </w:tcPr>
          <w:p w14:paraId="1E0D6EEC" w14:textId="77777777" w:rsidR="00926ED5" w:rsidRPr="007666DF" w:rsidRDefault="003B384A">
            <w:pPr>
              <w:pStyle w:val="TableParagraph"/>
              <w:spacing w:line="229" w:lineRule="exact"/>
              <w:ind w:left="164"/>
              <w:rPr>
                <w:rFonts w:ascii="Arial" w:hAnsi="Arial" w:cs="Arial"/>
                <w:sz w:val="24"/>
                <w:szCs w:val="24"/>
              </w:rPr>
            </w:pPr>
            <w:r w:rsidRPr="007666DF">
              <w:rPr>
                <w:rFonts w:ascii="Arial" w:hAnsi="Arial" w:cs="Arial"/>
                <w:spacing w:val="-2"/>
                <w:sz w:val="24"/>
                <w:szCs w:val="24"/>
              </w:rPr>
              <w:t>Board</w:t>
            </w:r>
          </w:p>
        </w:tc>
        <w:tc>
          <w:tcPr>
            <w:tcW w:w="900" w:type="dxa"/>
          </w:tcPr>
          <w:p w14:paraId="1E0D6EED" w14:textId="77777777" w:rsidR="00926ED5" w:rsidRPr="007666DF" w:rsidRDefault="003B384A">
            <w:pPr>
              <w:pStyle w:val="TableParagraph"/>
              <w:spacing w:line="229" w:lineRule="exact"/>
              <w:ind w:left="224"/>
              <w:rPr>
                <w:rFonts w:ascii="Arial" w:hAnsi="Arial" w:cs="Arial"/>
                <w:sz w:val="24"/>
                <w:szCs w:val="24"/>
              </w:rPr>
            </w:pPr>
            <w:r w:rsidRPr="007666DF">
              <w:rPr>
                <w:rFonts w:ascii="Arial" w:hAnsi="Arial" w:cs="Arial"/>
                <w:spacing w:val="-2"/>
                <w:sz w:val="24"/>
                <w:szCs w:val="24"/>
              </w:rPr>
              <w:t>Chair</w:t>
            </w:r>
          </w:p>
        </w:tc>
        <w:tc>
          <w:tcPr>
            <w:tcW w:w="900" w:type="dxa"/>
          </w:tcPr>
          <w:p w14:paraId="1E0D6EEE" w14:textId="77777777" w:rsidR="00926ED5" w:rsidRPr="007666DF" w:rsidRDefault="003B384A">
            <w:pPr>
              <w:pStyle w:val="TableParagraph"/>
              <w:spacing w:line="229" w:lineRule="exact"/>
              <w:ind w:left="278"/>
              <w:rPr>
                <w:rFonts w:ascii="Arial" w:hAnsi="Arial" w:cs="Arial"/>
                <w:sz w:val="24"/>
                <w:szCs w:val="24"/>
              </w:rPr>
            </w:pPr>
            <w:r w:rsidRPr="007666DF">
              <w:rPr>
                <w:rFonts w:ascii="Arial" w:hAnsi="Arial" w:cs="Arial"/>
                <w:spacing w:val="-5"/>
                <w:sz w:val="24"/>
                <w:szCs w:val="24"/>
              </w:rPr>
              <w:t>CEO</w:t>
            </w:r>
          </w:p>
        </w:tc>
        <w:tc>
          <w:tcPr>
            <w:tcW w:w="2660" w:type="dxa"/>
          </w:tcPr>
          <w:p w14:paraId="1E0D6EEF" w14:textId="77777777" w:rsidR="00926ED5" w:rsidRPr="007666DF" w:rsidRDefault="003B384A">
            <w:pPr>
              <w:pStyle w:val="TableParagraph"/>
              <w:spacing w:line="229" w:lineRule="exact"/>
              <w:ind w:left="676"/>
              <w:rPr>
                <w:rFonts w:ascii="Arial" w:hAnsi="Arial" w:cs="Arial"/>
                <w:sz w:val="24"/>
                <w:szCs w:val="24"/>
              </w:rPr>
            </w:pPr>
            <w:r w:rsidRPr="007666DF">
              <w:rPr>
                <w:rFonts w:ascii="Arial" w:hAnsi="Arial" w:cs="Arial"/>
                <w:sz w:val="24"/>
                <w:szCs w:val="24"/>
              </w:rPr>
              <w:t>Date</w:t>
            </w:r>
            <w:r w:rsidRPr="007666DF">
              <w:rPr>
                <w:rFonts w:ascii="Arial" w:hAnsi="Arial" w:cs="Arial"/>
                <w:spacing w:val="-4"/>
                <w:sz w:val="24"/>
                <w:szCs w:val="24"/>
              </w:rPr>
              <w:t xml:space="preserve"> </w:t>
            </w:r>
            <w:r w:rsidRPr="007666DF">
              <w:rPr>
                <w:rFonts w:ascii="Arial" w:hAnsi="Arial" w:cs="Arial"/>
                <w:spacing w:val="-2"/>
                <w:sz w:val="24"/>
                <w:szCs w:val="24"/>
              </w:rPr>
              <w:t>Approved</w:t>
            </w:r>
          </w:p>
        </w:tc>
        <w:tc>
          <w:tcPr>
            <w:tcW w:w="2660" w:type="dxa"/>
          </w:tcPr>
          <w:p w14:paraId="1E0D6EF0" w14:textId="77777777" w:rsidR="00926ED5" w:rsidRPr="007666DF" w:rsidRDefault="003B384A">
            <w:pPr>
              <w:pStyle w:val="TableParagraph"/>
              <w:spacing w:line="229" w:lineRule="exact"/>
              <w:ind w:left="599" w:right="576"/>
              <w:jc w:val="center"/>
              <w:rPr>
                <w:rFonts w:ascii="Arial" w:hAnsi="Arial" w:cs="Arial"/>
                <w:sz w:val="24"/>
                <w:szCs w:val="24"/>
              </w:rPr>
            </w:pPr>
            <w:r w:rsidRPr="007666DF">
              <w:rPr>
                <w:rFonts w:ascii="Arial" w:hAnsi="Arial" w:cs="Arial"/>
                <w:spacing w:val="-2"/>
                <w:sz w:val="24"/>
                <w:szCs w:val="24"/>
              </w:rPr>
              <w:t>Version</w:t>
            </w:r>
          </w:p>
        </w:tc>
        <w:tc>
          <w:tcPr>
            <w:tcW w:w="2660" w:type="dxa"/>
          </w:tcPr>
          <w:p w14:paraId="1E0D6EF1" w14:textId="77777777" w:rsidR="00926ED5" w:rsidRPr="007666DF" w:rsidRDefault="003B384A">
            <w:pPr>
              <w:pStyle w:val="TableParagraph"/>
              <w:spacing w:line="229" w:lineRule="exact"/>
              <w:ind w:left="599" w:right="586"/>
              <w:jc w:val="center"/>
              <w:rPr>
                <w:rFonts w:ascii="Arial" w:hAnsi="Arial" w:cs="Arial"/>
                <w:sz w:val="24"/>
                <w:szCs w:val="24"/>
              </w:rPr>
            </w:pPr>
            <w:r w:rsidRPr="007666DF">
              <w:rPr>
                <w:rFonts w:ascii="Arial" w:hAnsi="Arial" w:cs="Arial"/>
                <w:sz w:val="24"/>
                <w:szCs w:val="24"/>
              </w:rPr>
              <w:t>Date</w:t>
            </w:r>
            <w:r w:rsidRPr="007666DF">
              <w:rPr>
                <w:rFonts w:ascii="Arial" w:hAnsi="Arial" w:cs="Arial"/>
                <w:spacing w:val="-4"/>
                <w:sz w:val="24"/>
                <w:szCs w:val="24"/>
              </w:rPr>
              <w:t xml:space="preserve"> </w:t>
            </w:r>
            <w:r w:rsidRPr="007666DF">
              <w:rPr>
                <w:rFonts w:ascii="Arial" w:hAnsi="Arial" w:cs="Arial"/>
                <w:sz w:val="24"/>
                <w:szCs w:val="24"/>
              </w:rPr>
              <w:t>for</w:t>
            </w:r>
            <w:r w:rsidRPr="007666DF">
              <w:rPr>
                <w:rFonts w:ascii="Arial" w:hAnsi="Arial" w:cs="Arial"/>
                <w:spacing w:val="-3"/>
                <w:sz w:val="24"/>
                <w:szCs w:val="24"/>
              </w:rPr>
              <w:t xml:space="preserve"> </w:t>
            </w:r>
            <w:r w:rsidRPr="007666DF">
              <w:rPr>
                <w:rFonts w:ascii="Arial" w:hAnsi="Arial" w:cs="Arial"/>
                <w:spacing w:val="-2"/>
                <w:sz w:val="24"/>
                <w:szCs w:val="24"/>
              </w:rPr>
              <w:t>Review</w:t>
            </w:r>
          </w:p>
        </w:tc>
      </w:tr>
      <w:tr w:rsidR="00926ED5" w:rsidRPr="007666DF" w14:paraId="1E0D6EF9" w14:textId="77777777">
        <w:trPr>
          <w:trHeight w:val="420"/>
        </w:trPr>
        <w:tc>
          <w:tcPr>
            <w:tcW w:w="840" w:type="dxa"/>
          </w:tcPr>
          <w:p w14:paraId="1E0D6EF3" w14:textId="1385690F" w:rsidR="00926ED5" w:rsidRPr="007666DF" w:rsidRDefault="00431CA9">
            <w:pPr>
              <w:pStyle w:val="TableParagraph"/>
              <w:rPr>
                <w:rFonts w:ascii="Arial" w:hAnsi="Arial" w:cs="Arial"/>
                <w:sz w:val="24"/>
                <w:szCs w:val="24"/>
              </w:rPr>
            </w:pPr>
            <w:r w:rsidRPr="007666DF">
              <w:rPr>
                <w:rFonts w:ascii="Arial" w:hAnsi="Arial" w:cs="Arial"/>
                <w:sz w:val="24"/>
                <w:szCs w:val="24"/>
              </w:rPr>
              <w:t>√</w:t>
            </w:r>
          </w:p>
        </w:tc>
        <w:tc>
          <w:tcPr>
            <w:tcW w:w="900" w:type="dxa"/>
          </w:tcPr>
          <w:p w14:paraId="1E0D6EF4" w14:textId="77777777" w:rsidR="00926ED5" w:rsidRPr="007666DF" w:rsidRDefault="00926ED5">
            <w:pPr>
              <w:pStyle w:val="TableParagraph"/>
              <w:rPr>
                <w:rFonts w:ascii="Arial" w:hAnsi="Arial" w:cs="Arial"/>
                <w:sz w:val="24"/>
                <w:szCs w:val="24"/>
              </w:rPr>
            </w:pPr>
          </w:p>
        </w:tc>
        <w:tc>
          <w:tcPr>
            <w:tcW w:w="900" w:type="dxa"/>
          </w:tcPr>
          <w:p w14:paraId="1E0D6EF5" w14:textId="77777777" w:rsidR="00926ED5" w:rsidRPr="007666DF" w:rsidRDefault="00926ED5">
            <w:pPr>
              <w:pStyle w:val="TableParagraph"/>
              <w:rPr>
                <w:rFonts w:ascii="Arial" w:hAnsi="Arial" w:cs="Arial"/>
                <w:sz w:val="24"/>
                <w:szCs w:val="24"/>
              </w:rPr>
            </w:pPr>
          </w:p>
        </w:tc>
        <w:tc>
          <w:tcPr>
            <w:tcW w:w="2660" w:type="dxa"/>
          </w:tcPr>
          <w:p w14:paraId="1E0D6EF6" w14:textId="5C1E3896" w:rsidR="00926ED5" w:rsidRPr="007666DF" w:rsidRDefault="006049B1" w:rsidP="006049B1">
            <w:pPr>
              <w:pStyle w:val="TableParagraph"/>
              <w:jc w:val="center"/>
              <w:rPr>
                <w:rFonts w:ascii="Arial" w:hAnsi="Arial" w:cs="Arial"/>
                <w:sz w:val="24"/>
                <w:szCs w:val="24"/>
              </w:rPr>
            </w:pPr>
            <w:r>
              <w:rPr>
                <w:rFonts w:ascii="Arial" w:hAnsi="Arial" w:cs="Arial"/>
                <w:sz w:val="24"/>
                <w:szCs w:val="24"/>
              </w:rPr>
              <w:t>19.07.2025</w:t>
            </w:r>
          </w:p>
        </w:tc>
        <w:tc>
          <w:tcPr>
            <w:tcW w:w="2660" w:type="dxa"/>
          </w:tcPr>
          <w:p w14:paraId="1E0D6EF7" w14:textId="11FEF866" w:rsidR="00926ED5" w:rsidRPr="007666DF" w:rsidRDefault="00431CA9">
            <w:pPr>
              <w:pStyle w:val="TableParagraph"/>
              <w:spacing w:before="4"/>
              <w:ind w:left="599" w:right="576"/>
              <w:jc w:val="center"/>
              <w:rPr>
                <w:rFonts w:ascii="Arial" w:hAnsi="Arial" w:cs="Arial"/>
                <w:sz w:val="24"/>
                <w:szCs w:val="24"/>
              </w:rPr>
            </w:pPr>
            <w:r w:rsidRPr="007666DF">
              <w:rPr>
                <w:rFonts w:ascii="Arial" w:hAnsi="Arial" w:cs="Arial"/>
                <w:spacing w:val="-5"/>
                <w:sz w:val="24"/>
                <w:szCs w:val="24"/>
              </w:rPr>
              <w:t>5</w:t>
            </w:r>
            <w:r w:rsidR="003B384A" w:rsidRPr="007666DF">
              <w:rPr>
                <w:rFonts w:ascii="Arial" w:hAnsi="Arial" w:cs="Arial"/>
                <w:spacing w:val="-5"/>
                <w:sz w:val="24"/>
                <w:szCs w:val="24"/>
              </w:rPr>
              <w:t>.0</w:t>
            </w:r>
          </w:p>
        </w:tc>
        <w:tc>
          <w:tcPr>
            <w:tcW w:w="2660" w:type="dxa"/>
          </w:tcPr>
          <w:p w14:paraId="1E0D6EF8" w14:textId="23F42276" w:rsidR="00926ED5" w:rsidRPr="007666DF" w:rsidRDefault="003B384A">
            <w:pPr>
              <w:pStyle w:val="TableParagraph"/>
              <w:spacing w:before="4"/>
              <w:ind w:left="599" w:right="586"/>
              <w:jc w:val="center"/>
              <w:rPr>
                <w:rFonts w:ascii="Arial" w:hAnsi="Arial" w:cs="Arial"/>
                <w:sz w:val="24"/>
                <w:szCs w:val="24"/>
              </w:rPr>
            </w:pPr>
            <w:r w:rsidRPr="007666DF">
              <w:rPr>
                <w:rFonts w:ascii="Arial" w:hAnsi="Arial" w:cs="Arial"/>
                <w:sz w:val="24"/>
                <w:szCs w:val="24"/>
              </w:rPr>
              <w:t>July</w:t>
            </w:r>
            <w:r w:rsidRPr="007666DF">
              <w:rPr>
                <w:rFonts w:ascii="Arial" w:hAnsi="Arial" w:cs="Arial"/>
                <w:spacing w:val="-4"/>
                <w:sz w:val="24"/>
                <w:szCs w:val="24"/>
              </w:rPr>
              <w:t xml:space="preserve"> 202</w:t>
            </w:r>
            <w:r w:rsidR="006049B1">
              <w:rPr>
                <w:rFonts w:ascii="Arial" w:hAnsi="Arial" w:cs="Arial"/>
                <w:spacing w:val="-4"/>
                <w:sz w:val="24"/>
                <w:szCs w:val="24"/>
              </w:rPr>
              <w:t>6</w:t>
            </w:r>
          </w:p>
        </w:tc>
      </w:tr>
      <w:tr w:rsidR="00926ED5" w:rsidRPr="007666DF" w14:paraId="1E0D6F00" w14:textId="77777777">
        <w:trPr>
          <w:trHeight w:val="439"/>
        </w:trPr>
        <w:tc>
          <w:tcPr>
            <w:tcW w:w="840" w:type="dxa"/>
          </w:tcPr>
          <w:p w14:paraId="1E0D6EFA" w14:textId="77777777" w:rsidR="00926ED5" w:rsidRPr="007666DF" w:rsidRDefault="00926ED5">
            <w:pPr>
              <w:pStyle w:val="TableParagraph"/>
              <w:rPr>
                <w:rFonts w:ascii="Arial" w:hAnsi="Arial" w:cs="Arial"/>
                <w:sz w:val="24"/>
                <w:szCs w:val="24"/>
              </w:rPr>
            </w:pPr>
          </w:p>
        </w:tc>
        <w:tc>
          <w:tcPr>
            <w:tcW w:w="900" w:type="dxa"/>
          </w:tcPr>
          <w:p w14:paraId="1E0D6EFB" w14:textId="77777777" w:rsidR="00926ED5" w:rsidRPr="007666DF" w:rsidRDefault="00926ED5">
            <w:pPr>
              <w:pStyle w:val="TableParagraph"/>
              <w:rPr>
                <w:rFonts w:ascii="Arial" w:hAnsi="Arial" w:cs="Arial"/>
                <w:sz w:val="24"/>
                <w:szCs w:val="24"/>
              </w:rPr>
            </w:pPr>
          </w:p>
        </w:tc>
        <w:tc>
          <w:tcPr>
            <w:tcW w:w="900" w:type="dxa"/>
          </w:tcPr>
          <w:p w14:paraId="1E0D6EFC" w14:textId="77777777" w:rsidR="00926ED5" w:rsidRPr="007666DF" w:rsidRDefault="00926ED5">
            <w:pPr>
              <w:pStyle w:val="TableParagraph"/>
              <w:rPr>
                <w:rFonts w:ascii="Arial" w:hAnsi="Arial" w:cs="Arial"/>
                <w:sz w:val="24"/>
                <w:szCs w:val="24"/>
              </w:rPr>
            </w:pPr>
          </w:p>
        </w:tc>
        <w:tc>
          <w:tcPr>
            <w:tcW w:w="2660" w:type="dxa"/>
          </w:tcPr>
          <w:p w14:paraId="1E0D6EFD" w14:textId="77777777" w:rsidR="00926ED5" w:rsidRPr="007666DF" w:rsidRDefault="00926ED5">
            <w:pPr>
              <w:pStyle w:val="TableParagraph"/>
              <w:rPr>
                <w:rFonts w:ascii="Arial" w:hAnsi="Arial" w:cs="Arial"/>
                <w:sz w:val="24"/>
                <w:szCs w:val="24"/>
              </w:rPr>
            </w:pPr>
          </w:p>
        </w:tc>
        <w:tc>
          <w:tcPr>
            <w:tcW w:w="2660" w:type="dxa"/>
          </w:tcPr>
          <w:p w14:paraId="1E0D6EFE" w14:textId="77777777" w:rsidR="00926ED5" w:rsidRPr="007666DF" w:rsidRDefault="00926ED5">
            <w:pPr>
              <w:pStyle w:val="TableParagraph"/>
              <w:rPr>
                <w:rFonts w:ascii="Arial" w:hAnsi="Arial" w:cs="Arial"/>
                <w:sz w:val="24"/>
                <w:szCs w:val="24"/>
              </w:rPr>
            </w:pPr>
          </w:p>
        </w:tc>
        <w:tc>
          <w:tcPr>
            <w:tcW w:w="2660" w:type="dxa"/>
          </w:tcPr>
          <w:p w14:paraId="1E0D6EFF" w14:textId="77777777" w:rsidR="00926ED5" w:rsidRPr="007666DF" w:rsidRDefault="00926ED5">
            <w:pPr>
              <w:pStyle w:val="TableParagraph"/>
              <w:rPr>
                <w:rFonts w:ascii="Arial" w:hAnsi="Arial" w:cs="Arial"/>
                <w:sz w:val="24"/>
                <w:szCs w:val="24"/>
              </w:rPr>
            </w:pPr>
          </w:p>
        </w:tc>
      </w:tr>
      <w:tr w:rsidR="00926ED5" w:rsidRPr="007666DF" w14:paraId="1E0D6F07" w14:textId="77777777">
        <w:trPr>
          <w:trHeight w:val="420"/>
        </w:trPr>
        <w:tc>
          <w:tcPr>
            <w:tcW w:w="840" w:type="dxa"/>
          </w:tcPr>
          <w:p w14:paraId="1E0D6F01" w14:textId="77777777" w:rsidR="00926ED5" w:rsidRPr="007666DF" w:rsidRDefault="00926ED5">
            <w:pPr>
              <w:pStyle w:val="TableParagraph"/>
              <w:rPr>
                <w:rFonts w:ascii="Arial" w:hAnsi="Arial" w:cs="Arial"/>
                <w:sz w:val="24"/>
                <w:szCs w:val="24"/>
              </w:rPr>
            </w:pPr>
          </w:p>
        </w:tc>
        <w:tc>
          <w:tcPr>
            <w:tcW w:w="900" w:type="dxa"/>
          </w:tcPr>
          <w:p w14:paraId="1E0D6F02" w14:textId="77777777" w:rsidR="00926ED5" w:rsidRPr="007666DF" w:rsidRDefault="00926ED5">
            <w:pPr>
              <w:pStyle w:val="TableParagraph"/>
              <w:rPr>
                <w:rFonts w:ascii="Arial" w:hAnsi="Arial" w:cs="Arial"/>
                <w:sz w:val="24"/>
                <w:szCs w:val="24"/>
              </w:rPr>
            </w:pPr>
          </w:p>
        </w:tc>
        <w:tc>
          <w:tcPr>
            <w:tcW w:w="900" w:type="dxa"/>
          </w:tcPr>
          <w:p w14:paraId="1E0D6F03" w14:textId="77777777" w:rsidR="00926ED5" w:rsidRPr="007666DF" w:rsidRDefault="00926ED5">
            <w:pPr>
              <w:pStyle w:val="TableParagraph"/>
              <w:rPr>
                <w:rFonts w:ascii="Arial" w:hAnsi="Arial" w:cs="Arial"/>
                <w:sz w:val="24"/>
                <w:szCs w:val="24"/>
              </w:rPr>
            </w:pPr>
          </w:p>
        </w:tc>
        <w:tc>
          <w:tcPr>
            <w:tcW w:w="2660" w:type="dxa"/>
          </w:tcPr>
          <w:p w14:paraId="1E0D6F04" w14:textId="77777777" w:rsidR="00926ED5" w:rsidRPr="007666DF" w:rsidRDefault="00926ED5">
            <w:pPr>
              <w:pStyle w:val="TableParagraph"/>
              <w:rPr>
                <w:rFonts w:ascii="Arial" w:hAnsi="Arial" w:cs="Arial"/>
                <w:sz w:val="24"/>
                <w:szCs w:val="24"/>
              </w:rPr>
            </w:pPr>
          </w:p>
        </w:tc>
        <w:tc>
          <w:tcPr>
            <w:tcW w:w="2660" w:type="dxa"/>
          </w:tcPr>
          <w:p w14:paraId="1E0D6F05" w14:textId="77777777" w:rsidR="00926ED5" w:rsidRPr="007666DF" w:rsidRDefault="00926ED5">
            <w:pPr>
              <w:pStyle w:val="TableParagraph"/>
              <w:rPr>
                <w:rFonts w:ascii="Arial" w:hAnsi="Arial" w:cs="Arial"/>
                <w:sz w:val="24"/>
                <w:szCs w:val="24"/>
              </w:rPr>
            </w:pPr>
          </w:p>
        </w:tc>
        <w:tc>
          <w:tcPr>
            <w:tcW w:w="2660" w:type="dxa"/>
          </w:tcPr>
          <w:p w14:paraId="1E0D6F06" w14:textId="77777777" w:rsidR="00926ED5" w:rsidRPr="007666DF" w:rsidRDefault="00926ED5">
            <w:pPr>
              <w:pStyle w:val="TableParagraph"/>
              <w:rPr>
                <w:rFonts w:ascii="Arial" w:hAnsi="Arial" w:cs="Arial"/>
                <w:sz w:val="24"/>
                <w:szCs w:val="24"/>
              </w:rPr>
            </w:pPr>
          </w:p>
        </w:tc>
      </w:tr>
    </w:tbl>
    <w:p w14:paraId="1E0D6F08" w14:textId="77777777" w:rsidR="00926ED5" w:rsidRPr="007666DF" w:rsidRDefault="00926ED5">
      <w:pPr>
        <w:pStyle w:val="BodyText"/>
        <w:rPr>
          <w:sz w:val="22"/>
        </w:rPr>
      </w:pPr>
    </w:p>
    <w:p w14:paraId="1E0D6F09" w14:textId="77777777" w:rsidR="00926ED5" w:rsidRPr="007666DF" w:rsidRDefault="003B384A">
      <w:pPr>
        <w:pStyle w:val="Heading3"/>
        <w:spacing w:before="184"/>
        <w:rPr>
          <w:rFonts w:ascii="Arial" w:hAnsi="Arial" w:cs="Arial"/>
        </w:rPr>
      </w:pPr>
      <w:r w:rsidRPr="007666DF">
        <w:rPr>
          <w:rFonts w:ascii="Arial" w:hAnsi="Arial" w:cs="Arial"/>
        </w:rPr>
        <w:t>National/Local</w:t>
      </w:r>
      <w:r w:rsidRPr="007666DF">
        <w:rPr>
          <w:rFonts w:ascii="Arial" w:hAnsi="Arial" w:cs="Arial"/>
          <w:spacing w:val="-14"/>
        </w:rPr>
        <w:t xml:space="preserve"> </w:t>
      </w:r>
      <w:r w:rsidRPr="007666DF">
        <w:rPr>
          <w:rFonts w:ascii="Arial" w:hAnsi="Arial" w:cs="Arial"/>
          <w:spacing w:val="-2"/>
        </w:rPr>
        <w:t>Policy</w:t>
      </w:r>
    </w:p>
    <w:p w14:paraId="1E0D6F0A" w14:textId="77777777" w:rsidR="00926ED5" w:rsidRPr="007666DF" w:rsidRDefault="003B384A">
      <w:pPr>
        <w:pStyle w:val="ListParagraph"/>
        <w:numPr>
          <w:ilvl w:val="0"/>
          <w:numId w:val="7"/>
        </w:numPr>
        <w:tabs>
          <w:tab w:val="left" w:pos="465"/>
        </w:tabs>
        <w:spacing w:before="202"/>
        <w:ind w:left="464"/>
        <w:rPr>
          <w:rFonts w:ascii="Arial" w:hAnsi="Arial" w:cs="Arial"/>
          <w:sz w:val="20"/>
        </w:rPr>
      </w:pPr>
      <w:r w:rsidRPr="007666DF">
        <w:rPr>
          <w:rFonts w:ascii="Arial" w:hAnsi="Arial" w:cs="Arial"/>
          <w:sz w:val="20"/>
        </w:rPr>
        <w:t>This</w:t>
      </w:r>
      <w:r w:rsidRPr="007666DF">
        <w:rPr>
          <w:rFonts w:ascii="Arial" w:hAnsi="Arial" w:cs="Arial"/>
          <w:spacing w:val="-5"/>
          <w:sz w:val="20"/>
        </w:rPr>
        <w:t xml:space="preserve"> </w:t>
      </w:r>
      <w:r w:rsidRPr="007666DF">
        <w:rPr>
          <w:rFonts w:ascii="Arial" w:hAnsi="Arial" w:cs="Arial"/>
          <w:sz w:val="20"/>
        </w:rPr>
        <w:t>policy</w:t>
      </w:r>
      <w:r w:rsidRPr="007666DF">
        <w:rPr>
          <w:rFonts w:ascii="Arial" w:hAnsi="Arial" w:cs="Arial"/>
          <w:spacing w:val="-4"/>
          <w:sz w:val="20"/>
        </w:rPr>
        <w:t xml:space="preserve"> </w:t>
      </w:r>
      <w:r w:rsidRPr="007666DF">
        <w:rPr>
          <w:rFonts w:ascii="Arial" w:hAnsi="Arial" w:cs="Arial"/>
          <w:sz w:val="20"/>
        </w:rPr>
        <w:t>must</w:t>
      </w:r>
      <w:r w:rsidRPr="007666DF">
        <w:rPr>
          <w:rFonts w:ascii="Arial" w:hAnsi="Arial" w:cs="Arial"/>
          <w:spacing w:val="-5"/>
          <w:sz w:val="20"/>
        </w:rPr>
        <w:t xml:space="preserve"> </w:t>
      </w:r>
      <w:r w:rsidRPr="007666DF">
        <w:rPr>
          <w:rFonts w:ascii="Arial" w:hAnsi="Arial" w:cs="Arial"/>
          <w:sz w:val="20"/>
        </w:rPr>
        <w:t>be</w:t>
      </w:r>
      <w:r w:rsidRPr="007666DF">
        <w:rPr>
          <w:rFonts w:ascii="Arial" w:hAnsi="Arial" w:cs="Arial"/>
          <w:spacing w:val="-4"/>
          <w:sz w:val="20"/>
        </w:rPr>
        <w:t xml:space="preserve"> </w:t>
      </w:r>
      <w:r w:rsidRPr="007666DF">
        <w:rPr>
          <w:rFonts w:ascii="Arial" w:hAnsi="Arial" w:cs="Arial"/>
          <w:sz w:val="20"/>
        </w:rPr>
        <w:t>localised</w:t>
      </w:r>
      <w:r w:rsidRPr="007666DF">
        <w:rPr>
          <w:rFonts w:ascii="Arial" w:hAnsi="Arial" w:cs="Arial"/>
          <w:spacing w:val="-5"/>
          <w:sz w:val="20"/>
        </w:rPr>
        <w:t xml:space="preserve"> </w:t>
      </w:r>
      <w:r w:rsidRPr="007666DF">
        <w:rPr>
          <w:rFonts w:ascii="Arial" w:hAnsi="Arial" w:cs="Arial"/>
          <w:sz w:val="20"/>
        </w:rPr>
        <w:t>by</w:t>
      </w:r>
      <w:r w:rsidRPr="007666DF">
        <w:rPr>
          <w:rFonts w:ascii="Arial" w:hAnsi="Arial" w:cs="Arial"/>
          <w:spacing w:val="-4"/>
          <w:sz w:val="20"/>
        </w:rPr>
        <w:t xml:space="preserve"> </w:t>
      </w:r>
      <w:r w:rsidRPr="007666DF">
        <w:rPr>
          <w:rFonts w:ascii="Arial" w:hAnsi="Arial" w:cs="Arial"/>
          <w:spacing w:val="-2"/>
          <w:sz w:val="20"/>
        </w:rPr>
        <w:t>schools</w:t>
      </w:r>
    </w:p>
    <w:p w14:paraId="1E0D6F0B" w14:textId="77777777" w:rsidR="00926ED5" w:rsidRPr="007666DF" w:rsidRDefault="00926ED5">
      <w:pPr>
        <w:pStyle w:val="BodyText"/>
        <w:spacing w:before="6"/>
        <w:rPr>
          <w:rFonts w:ascii="Arial" w:hAnsi="Arial" w:cs="Arial"/>
          <w:sz w:val="17"/>
        </w:rPr>
      </w:pPr>
    </w:p>
    <w:p w14:paraId="1E0D6F0C" w14:textId="77777777" w:rsidR="00926ED5" w:rsidRPr="007666DF" w:rsidRDefault="003B384A">
      <w:pPr>
        <w:pStyle w:val="ListParagraph"/>
        <w:numPr>
          <w:ilvl w:val="0"/>
          <w:numId w:val="7"/>
        </w:numPr>
        <w:tabs>
          <w:tab w:val="left" w:pos="465"/>
        </w:tabs>
        <w:ind w:right="350" w:firstLine="0"/>
        <w:rPr>
          <w:rFonts w:ascii="Arial" w:hAnsi="Arial" w:cs="Arial"/>
          <w:sz w:val="20"/>
        </w:rPr>
      </w:pPr>
      <w:r w:rsidRPr="007666DF">
        <w:rPr>
          <w:rFonts w:ascii="Arial" w:hAnsi="Arial" w:cs="Arial"/>
          <w:sz w:val="20"/>
        </w:rPr>
        <w:t>This</w:t>
      </w:r>
      <w:r w:rsidRPr="007666DF">
        <w:rPr>
          <w:rFonts w:ascii="Arial" w:hAnsi="Arial" w:cs="Arial"/>
          <w:spacing w:val="-3"/>
          <w:sz w:val="20"/>
        </w:rPr>
        <w:t xml:space="preserve"> </w:t>
      </w:r>
      <w:r w:rsidRPr="007666DF">
        <w:rPr>
          <w:rFonts w:ascii="Arial" w:hAnsi="Arial" w:cs="Arial"/>
          <w:sz w:val="20"/>
        </w:rPr>
        <w:t>policy</w:t>
      </w:r>
      <w:r w:rsidRPr="007666DF">
        <w:rPr>
          <w:rFonts w:ascii="Arial" w:hAnsi="Arial" w:cs="Arial"/>
          <w:spacing w:val="-3"/>
          <w:sz w:val="20"/>
        </w:rPr>
        <w:t xml:space="preserve"> </w:t>
      </w:r>
      <w:r w:rsidRPr="007666DF">
        <w:rPr>
          <w:rFonts w:ascii="Arial" w:hAnsi="Arial" w:cs="Arial"/>
          <w:sz w:val="20"/>
        </w:rPr>
        <w:t>must</w:t>
      </w:r>
      <w:r w:rsidRPr="007666DF">
        <w:rPr>
          <w:rFonts w:ascii="Arial" w:hAnsi="Arial" w:cs="Arial"/>
          <w:spacing w:val="-3"/>
          <w:sz w:val="20"/>
        </w:rPr>
        <w:t xml:space="preserve"> </w:t>
      </w:r>
      <w:r w:rsidRPr="007666DF">
        <w:rPr>
          <w:rFonts w:ascii="Arial" w:hAnsi="Arial" w:cs="Arial"/>
          <w:sz w:val="20"/>
        </w:rPr>
        <w:t>not</w:t>
      </w:r>
      <w:r w:rsidRPr="007666DF">
        <w:rPr>
          <w:rFonts w:ascii="Arial" w:hAnsi="Arial" w:cs="Arial"/>
          <w:spacing w:val="-3"/>
          <w:sz w:val="20"/>
        </w:rPr>
        <w:t xml:space="preserve"> </w:t>
      </w:r>
      <w:r w:rsidRPr="007666DF">
        <w:rPr>
          <w:rFonts w:ascii="Arial" w:hAnsi="Arial" w:cs="Arial"/>
          <w:sz w:val="20"/>
        </w:rPr>
        <w:t>be</w:t>
      </w:r>
      <w:r w:rsidRPr="007666DF">
        <w:rPr>
          <w:rFonts w:ascii="Arial" w:hAnsi="Arial" w:cs="Arial"/>
          <w:spacing w:val="-3"/>
          <w:sz w:val="20"/>
        </w:rPr>
        <w:t xml:space="preserve"> </w:t>
      </w:r>
      <w:r w:rsidRPr="007666DF">
        <w:rPr>
          <w:rFonts w:ascii="Arial" w:hAnsi="Arial" w:cs="Arial"/>
          <w:sz w:val="20"/>
        </w:rPr>
        <w:t>changed,</w:t>
      </w:r>
      <w:r w:rsidRPr="007666DF">
        <w:rPr>
          <w:rFonts w:ascii="Arial" w:hAnsi="Arial" w:cs="Arial"/>
          <w:spacing w:val="-3"/>
          <w:sz w:val="20"/>
        </w:rPr>
        <w:t xml:space="preserve"> </w:t>
      </w:r>
      <w:r w:rsidRPr="007666DF">
        <w:rPr>
          <w:rFonts w:ascii="Arial" w:hAnsi="Arial" w:cs="Arial"/>
          <w:sz w:val="20"/>
        </w:rPr>
        <w:t>it</w:t>
      </w:r>
      <w:r w:rsidRPr="007666DF">
        <w:rPr>
          <w:rFonts w:ascii="Arial" w:hAnsi="Arial" w:cs="Arial"/>
          <w:spacing w:val="-3"/>
          <w:sz w:val="20"/>
        </w:rPr>
        <w:t xml:space="preserve"> </w:t>
      </w:r>
      <w:r w:rsidRPr="007666DF">
        <w:rPr>
          <w:rFonts w:ascii="Arial" w:hAnsi="Arial" w:cs="Arial"/>
          <w:sz w:val="20"/>
        </w:rPr>
        <w:t>is</w:t>
      </w:r>
      <w:r w:rsidRPr="007666DF">
        <w:rPr>
          <w:rFonts w:ascii="Arial" w:hAnsi="Arial" w:cs="Arial"/>
          <w:spacing w:val="-3"/>
          <w:sz w:val="20"/>
        </w:rPr>
        <w:t xml:space="preserve"> </w:t>
      </w:r>
      <w:r w:rsidRPr="007666DF">
        <w:rPr>
          <w:rFonts w:ascii="Arial" w:hAnsi="Arial" w:cs="Arial"/>
          <w:sz w:val="20"/>
        </w:rPr>
        <w:t>a</w:t>
      </w:r>
      <w:r w:rsidRPr="007666DF">
        <w:rPr>
          <w:rFonts w:ascii="Arial" w:hAnsi="Arial" w:cs="Arial"/>
          <w:spacing w:val="-3"/>
          <w:sz w:val="20"/>
        </w:rPr>
        <w:t xml:space="preserve"> </w:t>
      </w:r>
      <w:r w:rsidRPr="007666DF">
        <w:rPr>
          <w:rFonts w:ascii="Arial" w:hAnsi="Arial" w:cs="Arial"/>
          <w:sz w:val="20"/>
        </w:rPr>
        <w:t>National</w:t>
      </w:r>
      <w:r w:rsidRPr="007666DF">
        <w:rPr>
          <w:rFonts w:ascii="Arial" w:hAnsi="Arial" w:cs="Arial"/>
          <w:spacing w:val="-3"/>
          <w:sz w:val="20"/>
        </w:rPr>
        <w:t xml:space="preserve"> </w:t>
      </w:r>
      <w:r w:rsidRPr="007666DF">
        <w:rPr>
          <w:rFonts w:ascii="Arial" w:hAnsi="Arial" w:cs="Arial"/>
          <w:sz w:val="20"/>
        </w:rPr>
        <w:t>Policy</w:t>
      </w:r>
      <w:r w:rsidRPr="007666DF">
        <w:rPr>
          <w:rFonts w:ascii="Arial" w:hAnsi="Arial" w:cs="Arial"/>
          <w:spacing w:val="-3"/>
          <w:sz w:val="20"/>
        </w:rPr>
        <w:t xml:space="preserve"> </w:t>
      </w:r>
      <w:r w:rsidRPr="007666DF">
        <w:rPr>
          <w:rFonts w:ascii="Arial" w:hAnsi="Arial" w:cs="Arial"/>
          <w:sz w:val="20"/>
        </w:rPr>
        <w:t>(only</w:t>
      </w:r>
      <w:r w:rsidRPr="007666DF">
        <w:rPr>
          <w:rFonts w:ascii="Arial" w:hAnsi="Arial" w:cs="Arial"/>
          <w:spacing w:val="-3"/>
          <w:sz w:val="20"/>
        </w:rPr>
        <w:t xml:space="preserve"> </w:t>
      </w:r>
      <w:r w:rsidRPr="007666DF">
        <w:rPr>
          <w:rFonts w:ascii="Arial" w:hAnsi="Arial" w:cs="Arial"/>
          <w:sz w:val="20"/>
        </w:rPr>
        <w:t>change</w:t>
      </w:r>
      <w:r w:rsidRPr="007666DF">
        <w:rPr>
          <w:rFonts w:ascii="Arial" w:hAnsi="Arial" w:cs="Arial"/>
          <w:spacing w:val="-3"/>
          <w:sz w:val="20"/>
        </w:rPr>
        <w:t xml:space="preserve"> </w:t>
      </w:r>
      <w:r w:rsidRPr="007666DF">
        <w:rPr>
          <w:rFonts w:ascii="Arial" w:hAnsi="Arial" w:cs="Arial"/>
          <w:sz w:val="20"/>
        </w:rPr>
        <w:t>logo,</w:t>
      </w:r>
      <w:r w:rsidRPr="007666DF">
        <w:rPr>
          <w:rFonts w:ascii="Arial" w:hAnsi="Arial" w:cs="Arial"/>
          <w:spacing w:val="-3"/>
          <w:sz w:val="20"/>
        </w:rPr>
        <w:t xml:space="preserve"> </w:t>
      </w:r>
      <w:r w:rsidRPr="007666DF">
        <w:rPr>
          <w:rFonts w:ascii="Arial" w:hAnsi="Arial" w:cs="Arial"/>
          <w:sz w:val="20"/>
        </w:rPr>
        <w:t>contact</w:t>
      </w:r>
      <w:r w:rsidRPr="007666DF">
        <w:rPr>
          <w:rFonts w:ascii="Arial" w:hAnsi="Arial" w:cs="Arial"/>
          <w:spacing w:val="-3"/>
          <w:sz w:val="20"/>
        </w:rPr>
        <w:t xml:space="preserve"> </w:t>
      </w:r>
      <w:r w:rsidRPr="007666DF">
        <w:rPr>
          <w:rFonts w:ascii="Arial" w:hAnsi="Arial" w:cs="Arial"/>
          <w:sz w:val="20"/>
        </w:rPr>
        <w:t>details</w:t>
      </w:r>
      <w:r w:rsidRPr="007666DF">
        <w:rPr>
          <w:rFonts w:ascii="Arial" w:hAnsi="Arial" w:cs="Arial"/>
          <w:spacing w:val="-3"/>
          <w:sz w:val="20"/>
        </w:rPr>
        <w:t xml:space="preserve"> </w:t>
      </w:r>
      <w:r w:rsidRPr="007666DF">
        <w:rPr>
          <w:rFonts w:ascii="Arial" w:hAnsi="Arial" w:cs="Arial"/>
          <w:sz w:val="20"/>
        </w:rPr>
        <w:t>and</w:t>
      </w:r>
      <w:r w:rsidRPr="007666DF">
        <w:rPr>
          <w:rFonts w:ascii="Arial" w:hAnsi="Arial" w:cs="Arial"/>
          <w:spacing w:val="-3"/>
          <w:sz w:val="20"/>
        </w:rPr>
        <w:t xml:space="preserve"> </w:t>
      </w:r>
      <w:r w:rsidRPr="007666DF">
        <w:rPr>
          <w:rFonts w:ascii="Arial" w:hAnsi="Arial" w:cs="Arial"/>
          <w:sz w:val="20"/>
        </w:rPr>
        <w:t>yellow</w:t>
      </w:r>
      <w:r w:rsidRPr="007666DF">
        <w:rPr>
          <w:rFonts w:ascii="Arial" w:hAnsi="Arial" w:cs="Arial"/>
          <w:spacing w:val="-3"/>
          <w:sz w:val="20"/>
        </w:rPr>
        <w:t xml:space="preserve"> </w:t>
      </w:r>
      <w:r w:rsidRPr="007666DF">
        <w:rPr>
          <w:rFonts w:ascii="Arial" w:hAnsi="Arial" w:cs="Arial"/>
          <w:sz w:val="20"/>
        </w:rPr>
        <w:t xml:space="preserve">highlighted </w:t>
      </w:r>
      <w:r w:rsidRPr="007666DF">
        <w:rPr>
          <w:rFonts w:ascii="Arial" w:hAnsi="Arial" w:cs="Arial"/>
          <w:spacing w:val="-2"/>
          <w:sz w:val="20"/>
        </w:rPr>
        <w:t>sections)</w:t>
      </w:r>
    </w:p>
    <w:p w14:paraId="1E0D6F0D" w14:textId="77777777" w:rsidR="00926ED5" w:rsidRPr="007666DF" w:rsidRDefault="00926ED5">
      <w:pPr>
        <w:pStyle w:val="BodyText"/>
        <w:spacing w:before="5"/>
        <w:rPr>
          <w:rFonts w:ascii="Arial" w:hAnsi="Arial" w:cs="Arial"/>
          <w:sz w:val="17"/>
        </w:rPr>
      </w:pPr>
    </w:p>
    <w:p w14:paraId="1E0D6F0E" w14:textId="77777777" w:rsidR="00926ED5" w:rsidRPr="007666DF" w:rsidRDefault="003B384A">
      <w:pPr>
        <w:pStyle w:val="Heading3"/>
        <w:rPr>
          <w:rFonts w:ascii="Arial" w:hAnsi="Arial" w:cs="Arial"/>
        </w:rPr>
      </w:pPr>
      <w:r w:rsidRPr="007666DF">
        <w:rPr>
          <w:rFonts w:ascii="Arial" w:hAnsi="Arial" w:cs="Arial"/>
        </w:rPr>
        <w:t>Position</w:t>
      </w:r>
      <w:r w:rsidRPr="007666DF">
        <w:rPr>
          <w:rFonts w:ascii="Arial" w:hAnsi="Arial" w:cs="Arial"/>
          <w:spacing w:val="-5"/>
        </w:rPr>
        <w:t xml:space="preserve"> </w:t>
      </w:r>
      <w:r w:rsidRPr="007666DF">
        <w:rPr>
          <w:rFonts w:ascii="Arial" w:hAnsi="Arial" w:cs="Arial"/>
        </w:rPr>
        <w:t>with</w:t>
      </w:r>
      <w:r w:rsidRPr="007666DF">
        <w:rPr>
          <w:rFonts w:ascii="Arial" w:hAnsi="Arial" w:cs="Arial"/>
          <w:spacing w:val="-5"/>
        </w:rPr>
        <w:t xml:space="preserve"> </w:t>
      </w:r>
      <w:r w:rsidRPr="007666DF">
        <w:rPr>
          <w:rFonts w:ascii="Arial" w:hAnsi="Arial" w:cs="Arial"/>
        </w:rPr>
        <w:t>the</w:t>
      </w:r>
      <w:r w:rsidRPr="007666DF">
        <w:rPr>
          <w:rFonts w:ascii="Arial" w:hAnsi="Arial" w:cs="Arial"/>
          <w:spacing w:val="-5"/>
        </w:rPr>
        <w:t xml:space="preserve"> </w:t>
      </w:r>
      <w:r w:rsidRPr="007666DF">
        <w:rPr>
          <w:rFonts w:ascii="Arial" w:hAnsi="Arial" w:cs="Arial"/>
          <w:spacing w:val="-2"/>
        </w:rPr>
        <w:t>Unions</w:t>
      </w:r>
    </w:p>
    <w:p w14:paraId="4157AA48" w14:textId="77777777" w:rsidR="00084C3D" w:rsidRPr="007666DF" w:rsidRDefault="003B384A">
      <w:pPr>
        <w:pStyle w:val="BodyText"/>
        <w:tabs>
          <w:tab w:val="left" w:pos="10361"/>
        </w:tabs>
        <w:spacing w:before="202" w:line="242" w:lineRule="auto"/>
        <w:ind w:left="209" w:right="447"/>
        <w:rPr>
          <w:rFonts w:ascii="Arial" w:hAnsi="Arial" w:cs="Arial"/>
          <w:spacing w:val="40"/>
        </w:rPr>
      </w:pPr>
      <w:r w:rsidRPr="007666DF">
        <w:rPr>
          <w:rFonts w:ascii="Arial" w:hAnsi="Arial" w:cs="Arial"/>
        </w:rPr>
        <w:t xml:space="preserve">Does the policy require consultation with the National Unions under our recognition agreement? </w:t>
      </w:r>
      <w:r w:rsidRPr="007666DF">
        <w:rPr>
          <w:rFonts w:ascii="Segoe UI Symbol" w:hAnsi="Segoe UI Symbol" w:cs="Segoe UI Symbol"/>
        </w:rPr>
        <w:t>☐</w:t>
      </w:r>
      <w:r w:rsidRPr="007666DF">
        <w:rPr>
          <w:rFonts w:ascii="Arial" w:hAnsi="Arial" w:cs="Arial"/>
        </w:rPr>
        <w:t xml:space="preserve"> Yes </w:t>
      </w:r>
      <w:r w:rsidRPr="007666DF">
        <w:rPr>
          <w:rFonts w:ascii="Segoe UI Symbol" w:hAnsi="Segoe UI Symbol" w:cs="Segoe UI Symbol"/>
        </w:rPr>
        <w:t>☐</w:t>
      </w:r>
      <w:r w:rsidRPr="007666DF">
        <w:rPr>
          <w:rFonts w:ascii="Arial" w:hAnsi="Arial" w:cs="Arial"/>
          <w:spacing w:val="-31"/>
        </w:rPr>
        <w:t xml:space="preserve"> </w:t>
      </w:r>
      <w:r w:rsidRPr="007666DF">
        <w:rPr>
          <w:rFonts w:ascii="Arial" w:hAnsi="Arial" w:cs="Arial"/>
        </w:rPr>
        <w:t>No</w:t>
      </w:r>
      <w:r w:rsidRPr="007666DF">
        <w:rPr>
          <w:rFonts w:ascii="Arial" w:hAnsi="Arial" w:cs="Arial"/>
        </w:rPr>
        <w:tab/>
      </w:r>
      <w:r w:rsidRPr="007666DF">
        <w:rPr>
          <w:rFonts w:ascii="Arial" w:hAnsi="Arial" w:cs="Arial"/>
          <w:spacing w:val="-6"/>
        </w:rPr>
        <w:t xml:space="preserve">If </w:t>
      </w:r>
      <w:r w:rsidRPr="007666DF">
        <w:rPr>
          <w:rFonts w:ascii="Arial" w:hAnsi="Arial" w:cs="Arial"/>
        </w:rPr>
        <w:t>yes, the policy status is:</w:t>
      </w:r>
    </w:p>
    <w:p w14:paraId="1E0D6F0F" w14:textId="03134A8A" w:rsidR="00926ED5" w:rsidRPr="007666DF" w:rsidRDefault="003B384A">
      <w:pPr>
        <w:pStyle w:val="BodyText"/>
        <w:tabs>
          <w:tab w:val="left" w:pos="10361"/>
        </w:tabs>
        <w:spacing w:before="202" w:line="242" w:lineRule="auto"/>
        <w:ind w:left="209" w:right="447"/>
        <w:rPr>
          <w:rFonts w:ascii="Arial" w:hAnsi="Arial" w:cs="Arial"/>
        </w:rPr>
      </w:pPr>
      <w:r w:rsidRPr="007666DF">
        <w:rPr>
          <w:rFonts w:ascii="Segoe UI Symbol" w:hAnsi="Segoe UI Symbol" w:cs="Segoe UI Symbol"/>
        </w:rPr>
        <w:t>☐</w:t>
      </w:r>
      <w:r w:rsidRPr="007666DF">
        <w:rPr>
          <w:rFonts w:ascii="Arial" w:hAnsi="Arial" w:cs="Arial"/>
          <w:spacing w:val="-40"/>
        </w:rPr>
        <w:t xml:space="preserve"> </w:t>
      </w:r>
      <w:r w:rsidRPr="007666DF">
        <w:rPr>
          <w:rFonts w:ascii="Arial" w:hAnsi="Arial" w:cs="Arial"/>
        </w:rPr>
        <w:t xml:space="preserve">Consulted and Approved </w:t>
      </w:r>
      <w:r w:rsidRPr="007666DF">
        <w:rPr>
          <w:rFonts w:ascii="Segoe UI Symbol" w:hAnsi="Segoe UI Symbol" w:cs="Segoe UI Symbol"/>
        </w:rPr>
        <w:t>☐</w:t>
      </w:r>
      <w:r w:rsidRPr="007666DF">
        <w:rPr>
          <w:rFonts w:ascii="Arial" w:hAnsi="Arial" w:cs="Arial"/>
          <w:spacing w:val="-40"/>
        </w:rPr>
        <w:t xml:space="preserve"> </w:t>
      </w:r>
      <w:r w:rsidRPr="007666DF">
        <w:rPr>
          <w:rFonts w:ascii="Arial" w:hAnsi="Arial" w:cs="Arial"/>
        </w:rPr>
        <w:t xml:space="preserve">Consulted and Not Approved </w:t>
      </w:r>
      <w:r w:rsidRPr="007666DF">
        <w:rPr>
          <w:rFonts w:ascii="Segoe UI Symbol" w:hAnsi="Segoe UI Symbol" w:cs="Segoe UI Symbol"/>
        </w:rPr>
        <w:t>☐</w:t>
      </w:r>
      <w:r w:rsidRPr="007666DF">
        <w:rPr>
          <w:rFonts w:ascii="Arial" w:hAnsi="Arial" w:cs="Arial"/>
          <w:spacing w:val="-40"/>
        </w:rPr>
        <w:t xml:space="preserve"> </w:t>
      </w:r>
      <w:r w:rsidRPr="007666DF">
        <w:rPr>
          <w:rFonts w:ascii="Arial" w:hAnsi="Arial" w:cs="Arial"/>
        </w:rPr>
        <w:t>Awaiting Consultation</w:t>
      </w:r>
    </w:p>
    <w:p w14:paraId="1E0D6F10" w14:textId="77777777" w:rsidR="00926ED5" w:rsidRPr="007666DF" w:rsidRDefault="003B384A">
      <w:pPr>
        <w:spacing w:before="200"/>
        <w:ind w:left="209"/>
        <w:rPr>
          <w:rFonts w:ascii="Arial" w:hAnsi="Arial" w:cs="Arial"/>
          <w:b/>
          <w:sz w:val="20"/>
        </w:rPr>
      </w:pPr>
      <w:r w:rsidRPr="007666DF">
        <w:rPr>
          <w:rFonts w:ascii="Arial" w:hAnsi="Arial" w:cs="Arial"/>
          <w:b/>
          <w:spacing w:val="-2"/>
          <w:sz w:val="20"/>
        </w:rPr>
        <w:t>Distribution</w:t>
      </w:r>
    </w:p>
    <w:p w14:paraId="1E0D6F11" w14:textId="77777777" w:rsidR="00926ED5" w:rsidRPr="007666DF" w:rsidRDefault="00926ED5">
      <w:pPr>
        <w:pStyle w:val="BodyText"/>
        <w:spacing w:before="3"/>
        <w:rPr>
          <w:rFonts w:ascii="Arial" w:hAnsi="Arial" w:cs="Arial"/>
          <w:b/>
          <w:sz w:val="17"/>
        </w:rPr>
      </w:pPr>
    </w:p>
    <w:p w14:paraId="1E0D6F12" w14:textId="77777777" w:rsidR="00926ED5" w:rsidRPr="007666DF" w:rsidRDefault="003B384A">
      <w:pPr>
        <w:pStyle w:val="BodyText"/>
        <w:ind w:left="209"/>
        <w:rPr>
          <w:rFonts w:ascii="Arial" w:hAnsi="Arial" w:cs="Arial"/>
        </w:rPr>
      </w:pPr>
      <w:r w:rsidRPr="007666DF">
        <w:rPr>
          <w:rFonts w:ascii="Arial" w:hAnsi="Arial" w:cs="Arial"/>
        </w:rPr>
        <w:t>This</w:t>
      </w:r>
      <w:r w:rsidRPr="007666DF">
        <w:rPr>
          <w:rFonts w:ascii="Arial" w:hAnsi="Arial" w:cs="Arial"/>
          <w:spacing w:val="-6"/>
        </w:rPr>
        <w:t xml:space="preserve"> </w:t>
      </w:r>
      <w:r w:rsidRPr="007666DF">
        <w:rPr>
          <w:rFonts w:ascii="Arial" w:hAnsi="Arial" w:cs="Arial"/>
        </w:rPr>
        <w:t>document</w:t>
      </w:r>
      <w:r w:rsidRPr="007666DF">
        <w:rPr>
          <w:rFonts w:ascii="Arial" w:hAnsi="Arial" w:cs="Arial"/>
          <w:spacing w:val="-6"/>
        </w:rPr>
        <w:t xml:space="preserve"> </w:t>
      </w:r>
      <w:r w:rsidRPr="007666DF">
        <w:rPr>
          <w:rFonts w:ascii="Arial" w:hAnsi="Arial" w:cs="Arial"/>
        </w:rPr>
        <w:t>has</w:t>
      </w:r>
      <w:r w:rsidRPr="007666DF">
        <w:rPr>
          <w:rFonts w:ascii="Arial" w:hAnsi="Arial" w:cs="Arial"/>
          <w:spacing w:val="-6"/>
        </w:rPr>
        <w:t xml:space="preserve"> </w:t>
      </w:r>
      <w:r w:rsidRPr="007666DF">
        <w:rPr>
          <w:rFonts w:ascii="Arial" w:hAnsi="Arial" w:cs="Arial"/>
        </w:rPr>
        <w:t>been</w:t>
      </w:r>
      <w:r w:rsidRPr="007666DF">
        <w:rPr>
          <w:rFonts w:ascii="Arial" w:hAnsi="Arial" w:cs="Arial"/>
          <w:spacing w:val="-6"/>
        </w:rPr>
        <w:t xml:space="preserve"> </w:t>
      </w:r>
      <w:r w:rsidRPr="007666DF">
        <w:rPr>
          <w:rFonts w:ascii="Arial" w:hAnsi="Arial" w:cs="Arial"/>
        </w:rPr>
        <w:t>distributed</w:t>
      </w:r>
      <w:r w:rsidRPr="007666DF">
        <w:rPr>
          <w:rFonts w:ascii="Arial" w:hAnsi="Arial" w:cs="Arial"/>
          <w:spacing w:val="-6"/>
        </w:rPr>
        <w:t xml:space="preserve"> </w:t>
      </w:r>
      <w:r w:rsidRPr="007666DF">
        <w:rPr>
          <w:rFonts w:ascii="Arial" w:hAnsi="Arial" w:cs="Arial"/>
          <w:spacing w:val="-5"/>
        </w:rPr>
        <w:t>to:</w:t>
      </w:r>
    </w:p>
    <w:p w14:paraId="1E0D6F13" w14:textId="77777777" w:rsidR="00926ED5" w:rsidRPr="007666DF" w:rsidRDefault="00926ED5">
      <w:pPr>
        <w:pStyle w:val="BodyText"/>
        <w:spacing w:before="8" w:after="1"/>
        <w:rPr>
          <w:sz w:val="16"/>
        </w:rPr>
      </w:pPr>
    </w:p>
    <w:tbl>
      <w:tblPr>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40"/>
        <w:gridCol w:w="3540"/>
        <w:gridCol w:w="3540"/>
      </w:tblGrid>
      <w:tr w:rsidR="00926ED5" w:rsidRPr="007666DF" w14:paraId="1E0D6F17" w14:textId="77777777">
        <w:trPr>
          <w:trHeight w:val="420"/>
        </w:trPr>
        <w:tc>
          <w:tcPr>
            <w:tcW w:w="3540" w:type="dxa"/>
          </w:tcPr>
          <w:p w14:paraId="1E0D6F14" w14:textId="77777777" w:rsidR="00926ED5" w:rsidRPr="007666DF" w:rsidRDefault="003B384A">
            <w:pPr>
              <w:pStyle w:val="TableParagraph"/>
              <w:ind w:left="104"/>
              <w:rPr>
                <w:b/>
                <w:sz w:val="20"/>
              </w:rPr>
            </w:pPr>
            <w:r w:rsidRPr="007666DF">
              <w:rPr>
                <w:b/>
                <w:spacing w:val="-2"/>
                <w:sz w:val="20"/>
              </w:rPr>
              <w:t>Position</w:t>
            </w:r>
          </w:p>
        </w:tc>
        <w:tc>
          <w:tcPr>
            <w:tcW w:w="3540" w:type="dxa"/>
          </w:tcPr>
          <w:p w14:paraId="1E0D6F15" w14:textId="77777777" w:rsidR="00926ED5" w:rsidRPr="007666DF" w:rsidRDefault="003B384A">
            <w:pPr>
              <w:pStyle w:val="TableParagraph"/>
              <w:ind w:left="103"/>
              <w:rPr>
                <w:b/>
                <w:sz w:val="20"/>
              </w:rPr>
            </w:pPr>
            <w:r w:rsidRPr="007666DF">
              <w:rPr>
                <w:b/>
                <w:spacing w:val="-4"/>
                <w:sz w:val="20"/>
              </w:rPr>
              <w:t>Date</w:t>
            </w:r>
          </w:p>
        </w:tc>
        <w:tc>
          <w:tcPr>
            <w:tcW w:w="3540" w:type="dxa"/>
          </w:tcPr>
          <w:p w14:paraId="1E0D6F16" w14:textId="77777777" w:rsidR="00926ED5" w:rsidRPr="007666DF" w:rsidRDefault="003B384A">
            <w:pPr>
              <w:pStyle w:val="TableParagraph"/>
              <w:ind w:left="104"/>
              <w:rPr>
                <w:b/>
                <w:sz w:val="20"/>
              </w:rPr>
            </w:pPr>
            <w:r w:rsidRPr="007666DF">
              <w:rPr>
                <w:b/>
                <w:spacing w:val="-2"/>
                <w:sz w:val="20"/>
              </w:rPr>
              <w:t>Version</w:t>
            </w:r>
          </w:p>
        </w:tc>
      </w:tr>
      <w:tr w:rsidR="00926ED5" w:rsidRPr="007666DF" w14:paraId="1E0D6F1B" w14:textId="77777777">
        <w:trPr>
          <w:trHeight w:val="439"/>
        </w:trPr>
        <w:tc>
          <w:tcPr>
            <w:tcW w:w="3540" w:type="dxa"/>
          </w:tcPr>
          <w:p w14:paraId="1E0D6F18" w14:textId="77777777" w:rsidR="00926ED5" w:rsidRPr="007666DF" w:rsidRDefault="003B384A">
            <w:pPr>
              <w:pStyle w:val="TableParagraph"/>
              <w:spacing w:before="7"/>
              <w:ind w:left="104"/>
              <w:rPr>
                <w:sz w:val="20"/>
              </w:rPr>
            </w:pPr>
            <w:r w:rsidRPr="007666DF">
              <w:rPr>
                <w:sz w:val="20"/>
              </w:rPr>
              <w:t>All</w:t>
            </w:r>
            <w:r w:rsidRPr="007666DF">
              <w:rPr>
                <w:spacing w:val="-5"/>
                <w:sz w:val="20"/>
              </w:rPr>
              <w:t xml:space="preserve"> </w:t>
            </w:r>
            <w:r w:rsidRPr="007666DF">
              <w:rPr>
                <w:sz w:val="20"/>
              </w:rPr>
              <w:t>Plymouth</w:t>
            </w:r>
            <w:r w:rsidRPr="007666DF">
              <w:rPr>
                <w:spacing w:val="-5"/>
                <w:sz w:val="20"/>
              </w:rPr>
              <w:t xml:space="preserve"> </w:t>
            </w:r>
            <w:r w:rsidRPr="007666DF">
              <w:rPr>
                <w:sz w:val="20"/>
              </w:rPr>
              <w:t>CAST</w:t>
            </w:r>
            <w:r w:rsidRPr="007666DF">
              <w:rPr>
                <w:spacing w:val="-5"/>
                <w:sz w:val="20"/>
              </w:rPr>
              <w:t xml:space="preserve"> HTs</w:t>
            </w:r>
          </w:p>
        </w:tc>
        <w:tc>
          <w:tcPr>
            <w:tcW w:w="3540" w:type="dxa"/>
          </w:tcPr>
          <w:p w14:paraId="1E0D6F19" w14:textId="77777777" w:rsidR="00926ED5" w:rsidRPr="007666DF" w:rsidRDefault="00926ED5">
            <w:pPr>
              <w:pStyle w:val="TableParagraph"/>
              <w:rPr>
                <w:rFonts w:ascii="Times New Roman"/>
                <w:sz w:val="20"/>
              </w:rPr>
            </w:pPr>
          </w:p>
        </w:tc>
        <w:tc>
          <w:tcPr>
            <w:tcW w:w="3540" w:type="dxa"/>
          </w:tcPr>
          <w:p w14:paraId="1E0D6F1A" w14:textId="161F3321" w:rsidR="00926ED5" w:rsidRPr="007666DF" w:rsidRDefault="001E2FD4">
            <w:pPr>
              <w:pStyle w:val="TableParagraph"/>
              <w:spacing w:before="7"/>
              <w:ind w:left="104"/>
              <w:rPr>
                <w:sz w:val="20"/>
              </w:rPr>
            </w:pPr>
            <w:r w:rsidRPr="007666DF">
              <w:rPr>
                <w:spacing w:val="-5"/>
                <w:sz w:val="20"/>
              </w:rPr>
              <w:t xml:space="preserve"> </w:t>
            </w:r>
            <w:r w:rsidR="00084C3D" w:rsidRPr="007666DF">
              <w:rPr>
                <w:spacing w:val="-5"/>
                <w:sz w:val="20"/>
              </w:rPr>
              <w:t>5</w:t>
            </w:r>
            <w:r w:rsidRPr="007666DF">
              <w:rPr>
                <w:spacing w:val="-5"/>
                <w:sz w:val="20"/>
              </w:rPr>
              <w:t>.0</w:t>
            </w:r>
          </w:p>
        </w:tc>
      </w:tr>
      <w:tr w:rsidR="00926ED5" w:rsidRPr="007666DF" w14:paraId="1E0D6F1F" w14:textId="77777777">
        <w:trPr>
          <w:trHeight w:val="420"/>
        </w:trPr>
        <w:tc>
          <w:tcPr>
            <w:tcW w:w="3540" w:type="dxa"/>
          </w:tcPr>
          <w:p w14:paraId="1E0D6F1C" w14:textId="77777777" w:rsidR="00926ED5" w:rsidRPr="007666DF" w:rsidRDefault="003B384A">
            <w:pPr>
              <w:pStyle w:val="TableParagraph"/>
              <w:spacing w:line="227" w:lineRule="exact"/>
              <w:ind w:left="104"/>
              <w:rPr>
                <w:sz w:val="20"/>
              </w:rPr>
            </w:pPr>
            <w:r w:rsidRPr="007666DF">
              <w:rPr>
                <w:sz w:val="20"/>
              </w:rPr>
              <w:t>All</w:t>
            </w:r>
            <w:r w:rsidRPr="007666DF">
              <w:rPr>
                <w:spacing w:val="-5"/>
                <w:sz w:val="20"/>
              </w:rPr>
              <w:t xml:space="preserve"> </w:t>
            </w:r>
            <w:r w:rsidRPr="007666DF">
              <w:rPr>
                <w:sz w:val="20"/>
              </w:rPr>
              <w:t>Plymouth</w:t>
            </w:r>
            <w:r w:rsidRPr="007666DF">
              <w:rPr>
                <w:spacing w:val="-5"/>
                <w:sz w:val="20"/>
              </w:rPr>
              <w:t xml:space="preserve"> </w:t>
            </w:r>
            <w:r w:rsidRPr="007666DF">
              <w:rPr>
                <w:sz w:val="20"/>
              </w:rPr>
              <w:t>CAST</w:t>
            </w:r>
            <w:r w:rsidRPr="007666DF">
              <w:rPr>
                <w:spacing w:val="-5"/>
                <w:sz w:val="20"/>
              </w:rPr>
              <w:t xml:space="preserve"> </w:t>
            </w:r>
            <w:r w:rsidRPr="007666DF">
              <w:rPr>
                <w:spacing w:val="-2"/>
                <w:sz w:val="20"/>
              </w:rPr>
              <w:t>SENCOs</w:t>
            </w:r>
          </w:p>
        </w:tc>
        <w:tc>
          <w:tcPr>
            <w:tcW w:w="3540" w:type="dxa"/>
          </w:tcPr>
          <w:p w14:paraId="1E0D6F1D" w14:textId="77777777" w:rsidR="00926ED5" w:rsidRPr="007666DF" w:rsidRDefault="00926ED5">
            <w:pPr>
              <w:pStyle w:val="TableParagraph"/>
              <w:rPr>
                <w:rFonts w:ascii="Times New Roman"/>
                <w:sz w:val="20"/>
              </w:rPr>
            </w:pPr>
          </w:p>
        </w:tc>
        <w:tc>
          <w:tcPr>
            <w:tcW w:w="3540" w:type="dxa"/>
          </w:tcPr>
          <w:p w14:paraId="1E0D6F1E" w14:textId="45F925CC" w:rsidR="00926ED5" w:rsidRPr="007666DF" w:rsidRDefault="00084C3D">
            <w:pPr>
              <w:pStyle w:val="TableParagraph"/>
              <w:spacing w:line="227" w:lineRule="exact"/>
              <w:ind w:left="104"/>
              <w:rPr>
                <w:sz w:val="20"/>
              </w:rPr>
            </w:pPr>
            <w:r w:rsidRPr="007666DF">
              <w:rPr>
                <w:spacing w:val="-5"/>
                <w:sz w:val="20"/>
              </w:rPr>
              <w:t>5</w:t>
            </w:r>
            <w:r w:rsidR="001E2FD4" w:rsidRPr="007666DF">
              <w:rPr>
                <w:spacing w:val="-5"/>
                <w:sz w:val="20"/>
              </w:rPr>
              <w:t>.0</w:t>
            </w:r>
          </w:p>
        </w:tc>
      </w:tr>
      <w:tr w:rsidR="00926ED5" w:rsidRPr="007666DF" w14:paraId="1E0D6F23" w14:textId="77777777">
        <w:trPr>
          <w:trHeight w:val="419"/>
        </w:trPr>
        <w:tc>
          <w:tcPr>
            <w:tcW w:w="3540" w:type="dxa"/>
          </w:tcPr>
          <w:p w14:paraId="1E0D6F20" w14:textId="2926C465" w:rsidR="00926ED5" w:rsidRPr="007666DF" w:rsidRDefault="003B384A">
            <w:pPr>
              <w:pStyle w:val="TableParagraph"/>
              <w:spacing w:before="2"/>
              <w:ind w:left="104"/>
              <w:rPr>
                <w:sz w:val="20"/>
              </w:rPr>
            </w:pPr>
            <w:r w:rsidRPr="007666DF">
              <w:rPr>
                <w:sz w:val="20"/>
              </w:rPr>
              <w:t>Plymouth</w:t>
            </w:r>
            <w:r w:rsidRPr="007666DF">
              <w:rPr>
                <w:spacing w:val="-6"/>
                <w:sz w:val="20"/>
              </w:rPr>
              <w:t xml:space="preserve"> </w:t>
            </w:r>
            <w:r w:rsidRPr="007666DF">
              <w:rPr>
                <w:sz w:val="20"/>
              </w:rPr>
              <w:t>CAST</w:t>
            </w:r>
            <w:r w:rsidRPr="007666DF">
              <w:rPr>
                <w:spacing w:val="-6"/>
                <w:sz w:val="20"/>
              </w:rPr>
              <w:t xml:space="preserve"> </w:t>
            </w:r>
            <w:r w:rsidRPr="007666DF">
              <w:rPr>
                <w:sz w:val="20"/>
              </w:rPr>
              <w:t>Directors</w:t>
            </w:r>
            <w:r w:rsidRPr="007666DF">
              <w:rPr>
                <w:spacing w:val="-6"/>
                <w:sz w:val="20"/>
              </w:rPr>
              <w:t xml:space="preserve"> </w:t>
            </w:r>
            <w:r w:rsidRPr="007666DF">
              <w:rPr>
                <w:sz w:val="20"/>
              </w:rPr>
              <w:t>and</w:t>
            </w:r>
            <w:r w:rsidRPr="007666DF">
              <w:rPr>
                <w:spacing w:val="-6"/>
                <w:sz w:val="20"/>
              </w:rPr>
              <w:t xml:space="preserve"> </w:t>
            </w:r>
            <w:r w:rsidRPr="007666DF">
              <w:rPr>
                <w:spacing w:val="-5"/>
                <w:sz w:val="20"/>
              </w:rPr>
              <w:t>SEL</w:t>
            </w:r>
            <w:r w:rsidR="00084C3D" w:rsidRPr="007666DF">
              <w:rPr>
                <w:spacing w:val="-5"/>
                <w:sz w:val="20"/>
              </w:rPr>
              <w:t>T</w:t>
            </w:r>
          </w:p>
        </w:tc>
        <w:tc>
          <w:tcPr>
            <w:tcW w:w="3540" w:type="dxa"/>
          </w:tcPr>
          <w:p w14:paraId="1E0D6F21" w14:textId="77777777" w:rsidR="00926ED5" w:rsidRPr="007666DF" w:rsidRDefault="00926ED5">
            <w:pPr>
              <w:pStyle w:val="TableParagraph"/>
              <w:rPr>
                <w:rFonts w:ascii="Times New Roman"/>
                <w:sz w:val="20"/>
              </w:rPr>
            </w:pPr>
          </w:p>
        </w:tc>
        <w:tc>
          <w:tcPr>
            <w:tcW w:w="3540" w:type="dxa"/>
          </w:tcPr>
          <w:p w14:paraId="1E0D6F22" w14:textId="022BE56B" w:rsidR="00926ED5" w:rsidRPr="007666DF" w:rsidRDefault="00084C3D">
            <w:pPr>
              <w:pStyle w:val="TableParagraph"/>
              <w:spacing w:before="2"/>
              <w:ind w:left="104"/>
              <w:rPr>
                <w:sz w:val="20"/>
              </w:rPr>
            </w:pPr>
            <w:r w:rsidRPr="007666DF">
              <w:rPr>
                <w:spacing w:val="-5"/>
                <w:sz w:val="20"/>
              </w:rPr>
              <w:t>5</w:t>
            </w:r>
            <w:r w:rsidR="001E2FD4" w:rsidRPr="007666DF">
              <w:rPr>
                <w:spacing w:val="-5"/>
                <w:sz w:val="20"/>
              </w:rPr>
              <w:t>.0</w:t>
            </w:r>
          </w:p>
        </w:tc>
      </w:tr>
    </w:tbl>
    <w:p w14:paraId="1E0D6F24" w14:textId="77777777" w:rsidR="00926ED5" w:rsidRPr="007666DF" w:rsidRDefault="00926ED5">
      <w:pPr>
        <w:rPr>
          <w:sz w:val="20"/>
        </w:rPr>
        <w:sectPr w:rsidR="00926ED5" w:rsidRPr="007666DF">
          <w:pgSz w:w="11920" w:h="16840"/>
          <w:pgMar w:top="1020" w:right="480" w:bottom="660" w:left="500" w:header="292" w:footer="465" w:gutter="0"/>
          <w:cols w:space="720"/>
        </w:sectPr>
      </w:pPr>
    </w:p>
    <w:p w14:paraId="1E0D6F25" w14:textId="77777777" w:rsidR="00926ED5" w:rsidRPr="007666DF" w:rsidRDefault="003B384A">
      <w:pPr>
        <w:pStyle w:val="Heading1"/>
        <w:spacing w:before="90"/>
        <w:ind w:left="209" w:firstLine="0"/>
        <w:rPr>
          <w:rFonts w:ascii="Arial" w:hAnsi="Arial" w:cs="Arial"/>
        </w:rPr>
      </w:pPr>
      <w:r w:rsidRPr="007666DF">
        <w:rPr>
          <w:rFonts w:ascii="Arial" w:hAnsi="Arial" w:cs="Arial"/>
          <w:spacing w:val="-2"/>
        </w:rPr>
        <w:lastRenderedPageBreak/>
        <w:t>Contents</w:t>
      </w:r>
    </w:p>
    <w:p w14:paraId="1E0D6F26" w14:textId="77777777" w:rsidR="00926ED5" w:rsidRPr="007666DF" w:rsidRDefault="00926ED5">
      <w:pPr>
        <w:pStyle w:val="BodyText"/>
        <w:spacing w:before="2"/>
        <w:rPr>
          <w:rFonts w:ascii="Arial" w:hAnsi="Arial" w:cs="Arial"/>
          <w:b/>
          <w:sz w:val="41"/>
        </w:rPr>
      </w:pPr>
    </w:p>
    <w:p w14:paraId="1E0D6F27" w14:textId="3BB3CE10" w:rsidR="00926ED5" w:rsidRPr="007666DF" w:rsidRDefault="003B384A">
      <w:pPr>
        <w:pStyle w:val="BodyText"/>
        <w:tabs>
          <w:tab w:val="left" w:pos="8128"/>
        </w:tabs>
        <w:ind w:left="209"/>
        <w:rPr>
          <w:rFonts w:ascii="Arial" w:hAnsi="Arial" w:cs="Arial"/>
        </w:rPr>
      </w:pPr>
      <w:r w:rsidRPr="007666DF">
        <w:rPr>
          <w:rFonts w:ascii="Arial" w:hAnsi="Arial" w:cs="Arial"/>
        </w:rPr>
        <w:t>The</w:t>
      </w:r>
      <w:r w:rsidRPr="007666DF">
        <w:rPr>
          <w:rFonts w:ascii="Arial" w:hAnsi="Arial" w:cs="Arial"/>
          <w:spacing w:val="-5"/>
        </w:rPr>
        <w:t xml:space="preserve"> </w:t>
      </w:r>
      <w:r w:rsidRPr="007666DF">
        <w:rPr>
          <w:rFonts w:ascii="Arial" w:hAnsi="Arial" w:cs="Arial"/>
        </w:rPr>
        <w:t>Mission</w:t>
      </w:r>
      <w:r w:rsidRPr="007666DF">
        <w:rPr>
          <w:rFonts w:ascii="Arial" w:hAnsi="Arial" w:cs="Arial"/>
          <w:spacing w:val="-5"/>
        </w:rPr>
        <w:t xml:space="preserve"> </w:t>
      </w:r>
      <w:r w:rsidRPr="007666DF">
        <w:rPr>
          <w:rFonts w:ascii="Arial" w:hAnsi="Arial" w:cs="Arial"/>
        </w:rPr>
        <w:t>of</w:t>
      </w:r>
      <w:r w:rsidRPr="007666DF">
        <w:rPr>
          <w:rFonts w:ascii="Arial" w:hAnsi="Arial" w:cs="Arial"/>
          <w:spacing w:val="-4"/>
        </w:rPr>
        <w:t xml:space="preserve"> </w:t>
      </w:r>
      <w:r w:rsidR="00B47E00" w:rsidRPr="007666DF">
        <w:rPr>
          <w:rFonts w:ascii="Arial" w:hAnsi="Arial" w:cs="Arial"/>
        </w:rPr>
        <w:t>Plymouth CAST</w:t>
      </w:r>
      <w:r w:rsidRPr="007666DF">
        <w:rPr>
          <w:rFonts w:ascii="Arial" w:hAnsi="Arial" w:cs="Arial"/>
        </w:rPr>
        <w:tab/>
        <w:t>Page</w:t>
      </w:r>
      <w:r w:rsidRPr="007666DF">
        <w:rPr>
          <w:rFonts w:ascii="Arial" w:hAnsi="Arial" w:cs="Arial"/>
          <w:spacing w:val="-4"/>
        </w:rPr>
        <w:t xml:space="preserve"> </w:t>
      </w:r>
      <w:r w:rsidRPr="007666DF">
        <w:rPr>
          <w:rFonts w:ascii="Arial" w:hAnsi="Arial" w:cs="Arial"/>
          <w:spacing w:val="-10"/>
        </w:rPr>
        <w:t>4</w:t>
      </w:r>
    </w:p>
    <w:p w14:paraId="1E0D6F28" w14:textId="77777777" w:rsidR="00926ED5" w:rsidRPr="007666DF" w:rsidRDefault="00926ED5">
      <w:pPr>
        <w:pStyle w:val="BodyText"/>
        <w:rPr>
          <w:rFonts w:ascii="Arial" w:hAnsi="Arial" w:cs="Arial"/>
        </w:rPr>
      </w:pPr>
    </w:p>
    <w:p w14:paraId="1E0D6F29" w14:textId="77777777" w:rsidR="00926ED5" w:rsidRPr="007666DF" w:rsidRDefault="003B384A">
      <w:pPr>
        <w:pStyle w:val="BodyText"/>
        <w:tabs>
          <w:tab w:val="left" w:pos="8128"/>
        </w:tabs>
        <w:ind w:left="209"/>
        <w:rPr>
          <w:rFonts w:ascii="Arial" w:hAnsi="Arial" w:cs="Arial"/>
        </w:rPr>
      </w:pPr>
      <w:r w:rsidRPr="007666DF">
        <w:rPr>
          <w:rFonts w:ascii="Arial" w:hAnsi="Arial" w:cs="Arial"/>
          <w:spacing w:val="-2"/>
        </w:rPr>
        <w:t>Purpose</w:t>
      </w:r>
      <w:r w:rsidRPr="007666DF">
        <w:rPr>
          <w:rFonts w:ascii="Arial" w:hAnsi="Arial" w:cs="Arial"/>
        </w:rPr>
        <w:tab/>
        <w:t>Page</w:t>
      </w:r>
      <w:r w:rsidRPr="007666DF">
        <w:rPr>
          <w:rFonts w:ascii="Arial" w:hAnsi="Arial" w:cs="Arial"/>
          <w:spacing w:val="-4"/>
        </w:rPr>
        <w:t xml:space="preserve"> </w:t>
      </w:r>
      <w:r w:rsidRPr="007666DF">
        <w:rPr>
          <w:rFonts w:ascii="Arial" w:hAnsi="Arial" w:cs="Arial"/>
          <w:spacing w:val="-10"/>
        </w:rPr>
        <w:t>4</w:t>
      </w:r>
    </w:p>
    <w:p w14:paraId="1E0D6F2A" w14:textId="77777777" w:rsidR="00926ED5" w:rsidRPr="007666DF" w:rsidRDefault="00926ED5">
      <w:pPr>
        <w:pStyle w:val="BodyText"/>
        <w:rPr>
          <w:rFonts w:ascii="Arial" w:hAnsi="Arial" w:cs="Arial"/>
        </w:rPr>
      </w:pPr>
    </w:p>
    <w:p w14:paraId="1E0D6F2B" w14:textId="77777777" w:rsidR="00926ED5" w:rsidRPr="007666DF" w:rsidRDefault="003B384A">
      <w:pPr>
        <w:pStyle w:val="BodyText"/>
        <w:tabs>
          <w:tab w:val="left" w:pos="8128"/>
        </w:tabs>
        <w:ind w:left="209"/>
        <w:rPr>
          <w:rFonts w:ascii="Arial" w:hAnsi="Arial" w:cs="Arial"/>
        </w:rPr>
      </w:pPr>
      <w:r w:rsidRPr="007666DF">
        <w:rPr>
          <w:rFonts w:ascii="Arial" w:hAnsi="Arial" w:cs="Arial"/>
          <w:spacing w:val="-2"/>
        </w:rPr>
        <w:t>Terminology</w:t>
      </w:r>
      <w:r w:rsidRPr="007666DF">
        <w:rPr>
          <w:rFonts w:ascii="Arial" w:hAnsi="Arial" w:cs="Arial"/>
        </w:rPr>
        <w:tab/>
        <w:t>Page</w:t>
      </w:r>
      <w:r w:rsidRPr="007666DF">
        <w:rPr>
          <w:rFonts w:ascii="Arial" w:hAnsi="Arial" w:cs="Arial"/>
          <w:spacing w:val="-4"/>
        </w:rPr>
        <w:t xml:space="preserve"> </w:t>
      </w:r>
      <w:r w:rsidRPr="007666DF">
        <w:rPr>
          <w:rFonts w:ascii="Arial" w:hAnsi="Arial" w:cs="Arial"/>
          <w:spacing w:val="-10"/>
        </w:rPr>
        <w:t>5</w:t>
      </w:r>
    </w:p>
    <w:p w14:paraId="1E0D6F2C" w14:textId="77777777" w:rsidR="00926ED5" w:rsidRPr="007666DF" w:rsidRDefault="00926ED5">
      <w:pPr>
        <w:pStyle w:val="BodyText"/>
        <w:rPr>
          <w:rFonts w:ascii="Arial" w:hAnsi="Arial" w:cs="Arial"/>
        </w:rPr>
      </w:pPr>
    </w:p>
    <w:p w14:paraId="1E0D6F2D"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pacing w:val="-2"/>
          <w:sz w:val="20"/>
        </w:rPr>
        <w:t>Introduction</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5</w:t>
      </w:r>
    </w:p>
    <w:p w14:paraId="1E0D6F2E" w14:textId="77777777" w:rsidR="00926ED5" w:rsidRPr="007666DF" w:rsidRDefault="00926ED5">
      <w:pPr>
        <w:pStyle w:val="BodyText"/>
        <w:rPr>
          <w:rFonts w:ascii="Arial" w:hAnsi="Arial" w:cs="Arial"/>
        </w:rPr>
      </w:pPr>
    </w:p>
    <w:p w14:paraId="1E0D6F2F"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pacing w:val="-2"/>
          <w:sz w:val="20"/>
        </w:rPr>
        <w:t>Vision</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6</w:t>
      </w:r>
    </w:p>
    <w:p w14:paraId="1E0D6F30" w14:textId="77777777" w:rsidR="00926ED5" w:rsidRPr="007666DF" w:rsidRDefault="00926ED5">
      <w:pPr>
        <w:pStyle w:val="BodyText"/>
        <w:rPr>
          <w:rFonts w:ascii="Arial" w:hAnsi="Arial" w:cs="Arial"/>
        </w:rPr>
      </w:pPr>
    </w:p>
    <w:p w14:paraId="1E0D6F31"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pacing w:val="-2"/>
          <w:sz w:val="20"/>
        </w:rPr>
        <w:t>Principles</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6</w:t>
      </w:r>
    </w:p>
    <w:p w14:paraId="1E0D6F32" w14:textId="77777777" w:rsidR="00926ED5" w:rsidRPr="007666DF" w:rsidRDefault="00926ED5">
      <w:pPr>
        <w:pStyle w:val="BodyText"/>
        <w:rPr>
          <w:rFonts w:ascii="Arial" w:hAnsi="Arial" w:cs="Arial"/>
        </w:rPr>
      </w:pPr>
    </w:p>
    <w:p w14:paraId="1E0D6F33"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z w:val="20"/>
        </w:rPr>
        <w:t>The</w:t>
      </w:r>
      <w:r w:rsidRPr="007666DF">
        <w:rPr>
          <w:rFonts w:ascii="Arial" w:hAnsi="Arial" w:cs="Arial"/>
          <w:spacing w:val="-5"/>
          <w:sz w:val="20"/>
        </w:rPr>
        <w:t xml:space="preserve"> </w:t>
      </w:r>
      <w:r w:rsidRPr="007666DF">
        <w:rPr>
          <w:rFonts w:ascii="Arial" w:hAnsi="Arial" w:cs="Arial"/>
          <w:sz w:val="20"/>
        </w:rPr>
        <w:t>Plymouth</w:t>
      </w:r>
      <w:r w:rsidRPr="007666DF">
        <w:rPr>
          <w:rFonts w:ascii="Arial" w:hAnsi="Arial" w:cs="Arial"/>
          <w:spacing w:val="-5"/>
          <w:sz w:val="20"/>
        </w:rPr>
        <w:t xml:space="preserve"> </w:t>
      </w:r>
      <w:r w:rsidRPr="007666DF">
        <w:rPr>
          <w:rFonts w:ascii="Arial" w:hAnsi="Arial" w:cs="Arial"/>
          <w:sz w:val="20"/>
        </w:rPr>
        <w:t>CAST</w:t>
      </w:r>
      <w:r w:rsidRPr="007666DF">
        <w:rPr>
          <w:rFonts w:ascii="Arial" w:hAnsi="Arial" w:cs="Arial"/>
          <w:spacing w:val="-5"/>
          <w:sz w:val="20"/>
        </w:rPr>
        <w:t xml:space="preserve"> </w:t>
      </w:r>
      <w:r w:rsidRPr="007666DF">
        <w:rPr>
          <w:rFonts w:ascii="Arial" w:hAnsi="Arial" w:cs="Arial"/>
          <w:sz w:val="20"/>
        </w:rPr>
        <w:t>SEND</w:t>
      </w:r>
      <w:r w:rsidRPr="007666DF">
        <w:rPr>
          <w:rFonts w:ascii="Arial" w:hAnsi="Arial" w:cs="Arial"/>
          <w:spacing w:val="-5"/>
          <w:sz w:val="20"/>
        </w:rPr>
        <w:t xml:space="preserve"> </w:t>
      </w:r>
      <w:r w:rsidRPr="007666DF">
        <w:rPr>
          <w:rFonts w:ascii="Arial" w:hAnsi="Arial" w:cs="Arial"/>
          <w:sz w:val="20"/>
        </w:rPr>
        <w:t>Approach</w:t>
      </w:r>
      <w:r w:rsidRPr="007666DF">
        <w:rPr>
          <w:rFonts w:ascii="Arial" w:hAnsi="Arial" w:cs="Arial"/>
          <w:spacing w:val="-5"/>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pacing w:val="-2"/>
          <w:sz w:val="20"/>
        </w:rPr>
        <w:t>strategy</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6</w:t>
      </w:r>
    </w:p>
    <w:p w14:paraId="1E0D6F34" w14:textId="77777777" w:rsidR="00926ED5" w:rsidRPr="007666DF" w:rsidRDefault="00926ED5">
      <w:pPr>
        <w:pStyle w:val="BodyText"/>
        <w:rPr>
          <w:rFonts w:ascii="Arial" w:hAnsi="Arial" w:cs="Arial"/>
        </w:rPr>
      </w:pPr>
    </w:p>
    <w:p w14:paraId="1E0D6F35"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z w:val="20"/>
        </w:rPr>
        <w:t>Definition</w:t>
      </w:r>
      <w:r w:rsidRPr="007666DF">
        <w:rPr>
          <w:rFonts w:ascii="Arial" w:hAnsi="Arial" w:cs="Arial"/>
          <w:spacing w:val="-8"/>
          <w:sz w:val="20"/>
        </w:rPr>
        <w:t xml:space="preserve"> </w:t>
      </w:r>
      <w:r w:rsidRPr="007666DF">
        <w:rPr>
          <w:rFonts w:ascii="Arial" w:hAnsi="Arial" w:cs="Arial"/>
          <w:sz w:val="20"/>
        </w:rPr>
        <w:t>of</w:t>
      </w:r>
      <w:r w:rsidRPr="007666DF">
        <w:rPr>
          <w:rFonts w:ascii="Arial" w:hAnsi="Arial" w:cs="Arial"/>
          <w:spacing w:val="-6"/>
          <w:sz w:val="20"/>
        </w:rPr>
        <w:t xml:space="preserve"> </w:t>
      </w:r>
      <w:r w:rsidRPr="007666DF">
        <w:rPr>
          <w:rFonts w:ascii="Arial" w:hAnsi="Arial" w:cs="Arial"/>
          <w:spacing w:val="-4"/>
          <w:sz w:val="20"/>
        </w:rPr>
        <w:t>SEND</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6</w:t>
      </w:r>
    </w:p>
    <w:p w14:paraId="1E0D6F36" w14:textId="77777777" w:rsidR="00926ED5" w:rsidRPr="007666DF" w:rsidRDefault="00926ED5">
      <w:pPr>
        <w:pStyle w:val="BodyText"/>
        <w:rPr>
          <w:rFonts w:ascii="Arial" w:hAnsi="Arial" w:cs="Arial"/>
        </w:rPr>
      </w:pPr>
    </w:p>
    <w:p w14:paraId="1E0D6F37"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z w:val="20"/>
        </w:rPr>
        <w:t>Working</w:t>
      </w:r>
      <w:r w:rsidRPr="007666DF">
        <w:rPr>
          <w:rFonts w:ascii="Arial" w:hAnsi="Arial" w:cs="Arial"/>
          <w:spacing w:val="-7"/>
          <w:sz w:val="20"/>
        </w:rPr>
        <w:t xml:space="preserve"> </w:t>
      </w:r>
      <w:r w:rsidRPr="007666DF">
        <w:rPr>
          <w:rFonts w:ascii="Arial" w:hAnsi="Arial" w:cs="Arial"/>
          <w:sz w:val="20"/>
        </w:rPr>
        <w:t>across</w:t>
      </w:r>
      <w:r w:rsidRPr="007666DF">
        <w:rPr>
          <w:rFonts w:ascii="Arial" w:hAnsi="Arial" w:cs="Arial"/>
          <w:spacing w:val="-6"/>
          <w:sz w:val="20"/>
        </w:rPr>
        <w:t xml:space="preserve"> </w:t>
      </w:r>
      <w:r w:rsidRPr="007666DF">
        <w:rPr>
          <w:rFonts w:ascii="Arial" w:hAnsi="Arial" w:cs="Arial"/>
          <w:sz w:val="20"/>
        </w:rPr>
        <w:t>Education,</w:t>
      </w:r>
      <w:r w:rsidRPr="007666DF">
        <w:rPr>
          <w:rFonts w:ascii="Arial" w:hAnsi="Arial" w:cs="Arial"/>
          <w:spacing w:val="-7"/>
          <w:sz w:val="20"/>
        </w:rPr>
        <w:t xml:space="preserve"> </w:t>
      </w:r>
      <w:r w:rsidRPr="007666DF">
        <w:rPr>
          <w:rFonts w:ascii="Arial" w:hAnsi="Arial" w:cs="Arial"/>
          <w:sz w:val="20"/>
        </w:rPr>
        <w:t>Health</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pacing w:val="-4"/>
          <w:sz w:val="20"/>
        </w:rPr>
        <w:t>Care</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7</w:t>
      </w:r>
    </w:p>
    <w:p w14:paraId="1E0D6F38" w14:textId="77777777" w:rsidR="00926ED5" w:rsidRPr="007666DF" w:rsidRDefault="00926ED5">
      <w:pPr>
        <w:pStyle w:val="BodyText"/>
        <w:rPr>
          <w:rFonts w:ascii="Arial" w:hAnsi="Arial" w:cs="Arial"/>
        </w:rPr>
      </w:pPr>
    </w:p>
    <w:p w14:paraId="1E0D6F39"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z w:val="20"/>
        </w:rPr>
        <w:t>Accurate</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z w:val="20"/>
        </w:rPr>
        <w:t>early</w:t>
      </w:r>
      <w:r w:rsidRPr="007666DF">
        <w:rPr>
          <w:rFonts w:ascii="Arial" w:hAnsi="Arial" w:cs="Arial"/>
          <w:spacing w:val="-5"/>
          <w:sz w:val="20"/>
        </w:rPr>
        <w:t xml:space="preserve"> </w:t>
      </w:r>
      <w:r w:rsidRPr="007666DF">
        <w:rPr>
          <w:rFonts w:ascii="Arial" w:hAnsi="Arial" w:cs="Arial"/>
          <w:spacing w:val="-2"/>
          <w:sz w:val="20"/>
        </w:rPr>
        <w:t>identification</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7</w:t>
      </w:r>
    </w:p>
    <w:p w14:paraId="1E0D6F3A" w14:textId="77777777" w:rsidR="00926ED5" w:rsidRPr="007666DF" w:rsidRDefault="00926ED5">
      <w:pPr>
        <w:pStyle w:val="BodyText"/>
        <w:rPr>
          <w:rFonts w:ascii="Arial" w:hAnsi="Arial" w:cs="Arial"/>
        </w:rPr>
      </w:pPr>
    </w:p>
    <w:p w14:paraId="1E0D6F3B"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z w:val="20"/>
        </w:rPr>
        <w:t>Early</w:t>
      </w:r>
      <w:r w:rsidRPr="007666DF">
        <w:rPr>
          <w:rFonts w:ascii="Arial" w:hAnsi="Arial" w:cs="Arial"/>
          <w:spacing w:val="-5"/>
          <w:sz w:val="20"/>
        </w:rPr>
        <w:t xml:space="preserve"> </w:t>
      </w:r>
      <w:r w:rsidRPr="007666DF">
        <w:rPr>
          <w:rFonts w:ascii="Arial" w:hAnsi="Arial" w:cs="Arial"/>
          <w:sz w:val="20"/>
        </w:rPr>
        <w:t>Years</w:t>
      </w:r>
      <w:r w:rsidRPr="007666DF">
        <w:rPr>
          <w:rFonts w:ascii="Arial" w:hAnsi="Arial" w:cs="Arial"/>
          <w:spacing w:val="-5"/>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z w:val="20"/>
        </w:rPr>
        <w:t>Nursery</w:t>
      </w:r>
      <w:r w:rsidRPr="007666DF">
        <w:rPr>
          <w:rFonts w:ascii="Arial" w:hAnsi="Arial" w:cs="Arial"/>
          <w:spacing w:val="-5"/>
          <w:sz w:val="20"/>
        </w:rPr>
        <w:t xml:space="preserve"> </w:t>
      </w:r>
      <w:r w:rsidRPr="007666DF">
        <w:rPr>
          <w:rFonts w:ascii="Arial" w:hAnsi="Arial" w:cs="Arial"/>
          <w:spacing w:val="-2"/>
          <w:sz w:val="20"/>
        </w:rPr>
        <w:t>Provision</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7</w:t>
      </w:r>
    </w:p>
    <w:p w14:paraId="1E0D6F3C" w14:textId="77777777" w:rsidR="00926ED5" w:rsidRPr="007666DF" w:rsidRDefault="00926ED5">
      <w:pPr>
        <w:pStyle w:val="BodyText"/>
        <w:rPr>
          <w:rFonts w:ascii="Arial" w:hAnsi="Arial" w:cs="Arial"/>
        </w:rPr>
      </w:pPr>
    </w:p>
    <w:p w14:paraId="1E0D6F3D"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z w:val="20"/>
        </w:rPr>
        <w:t>Primary,</w:t>
      </w:r>
      <w:r w:rsidRPr="007666DF">
        <w:rPr>
          <w:rFonts w:ascii="Arial" w:hAnsi="Arial" w:cs="Arial"/>
          <w:spacing w:val="-7"/>
          <w:sz w:val="20"/>
        </w:rPr>
        <w:t xml:space="preserve"> </w:t>
      </w:r>
      <w:r w:rsidRPr="007666DF">
        <w:rPr>
          <w:rFonts w:ascii="Arial" w:hAnsi="Arial" w:cs="Arial"/>
          <w:sz w:val="20"/>
        </w:rPr>
        <w:t>Secondary</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7"/>
          <w:sz w:val="20"/>
        </w:rPr>
        <w:t xml:space="preserve"> </w:t>
      </w:r>
      <w:r w:rsidRPr="007666DF">
        <w:rPr>
          <w:rFonts w:ascii="Arial" w:hAnsi="Arial" w:cs="Arial"/>
          <w:sz w:val="20"/>
        </w:rPr>
        <w:t>post-16</w:t>
      </w:r>
      <w:r w:rsidRPr="007666DF">
        <w:rPr>
          <w:rFonts w:ascii="Arial" w:hAnsi="Arial" w:cs="Arial"/>
          <w:spacing w:val="-6"/>
          <w:sz w:val="20"/>
        </w:rPr>
        <w:t xml:space="preserve"> </w:t>
      </w:r>
      <w:r w:rsidRPr="007666DF">
        <w:rPr>
          <w:rFonts w:ascii="Arial" w:hAnsi="Arial" w:cs="Arial"/>
          <w:spacing w:val="-2"/>
          <w:sz w:val="20"/>
        </w:rPr>
        <w:t>provision</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8</w:t>
      </w:r>
    </w:p>
    <w:p w14:paraId="1E0D6F3E" w14:textId="77777777" w:rsidR="00926ED5" w:rsidRPr="007666DF" w:rsidRDefault="00926ED5">
      <w:pPr>
        <w:pStyle w:val="BodyText"/>
        <w:rPr>
          <w:rFonts w:ascii="Arial" w:hAnsi="Arial" w:cs="Arial"/>
        </w:rPr>
      </w:pPr>
    </w:p>
    <w:p w14:paraId="1E0D6F3F" w14:textId="77777777" w:rsidR="00926ED5" w:rsidRPr="007666DF" w:rsidRDefault="003B384A">
      <w:pPr>
        <w:pStyle w:val="ListParagraph"/>
        <w:numPr>
          <w:ilvl w:val="0"/>
          <w:numId w:val="6"/>
        </w:numPr>
        <w:tabs>
          <w:tab w:val="left" w:pos="553"/>
          <w:tab w:val="left" w:pos="8128"/>
        </w:tabs>
        <w:ind w:left="552" w:hanging="344"/>
        <w:rPr>
          <w:rFonts w:ascii="Arial" w:hAnsi="Arial" w:cs="Arial"/>
          <w:sz w:val="20"/>
        </w:rPr>
      </w:pPr>
      <w:r w:rsidRPr="007666DF">
        <w:rPr>
          <w:rFonts w:ascii="Arial" w:hAnsi="Arial" w:cs="Arial"/>
          <w:sz w:val="20"/>
        </w:rPr>
        <w:t>Securing</w:t>
      </w:r>
      <w:r w:rsidRPr="007666DF">
        <w:rPr>
          <w:rFonts w:ascii="Arial" w:hAnsi="Arial" w:cs="Arial"/>
          <w:spacing w:val="-8"/>
          <w:sz w:val="20"/>
        </w:rPr>
        <w:t xml:space="preserve"> </w:t>
      </w:r>
      <w:r w:rsidRPr="007666DF">
        <w:rPr>
          <w:rFonts w:ascii="Arial" w:hAnsi="Arial" w:cs="Arial"/>
          <w:sz w:val="20"/>
        </w:rPr>
        <w:t>excellent</w:t>
      </w:r>
      <w:r w:rsidRPr="007666DF">
        <w:rPr>
          <w:rFonts w:ascii="Arial" w:hAnsi="Arial" w:cs="Arial"/>
          <w:spacing w:val="-6"/>
          <w:sz w:val="20"/>
        </w:rPr>
        <w:t xml:space="preserve"> </w:t>
      </w:r>
      <w:r w:rsidRPr="007666DF">
        <w:rPr>
          <w:rFonts w:ascii="Arial" w:hAnsi="Arial" w:cs="Arial"/>
          <w:sz w:val="20"/>
        </w:rPr>
        <w:t>outcomes</w:t>
      </w:r>
      <w:r w:rsidRPr="007666DF">
        <w:rPr>
          <w:rFonts w:ascii="Arial" w:hAnsi="Arial" w:cs="Arial"/>
          <w:spacing w:val="-6"/>
          <w:sz w:val="20"/>
        </w:rPr>
        <w:t xml:space="preserve"> </w:t>
      </w:r>
      <w:r w:rsidRPr="007666DF">
        <w:rPr>
          <w:rFonts w:ascii="Arial" w:hAnsi="Arial" w:cs="Arial"/>
          <w:sz w:val="20"/>
        </w:rPr>
        <w:t>for</w:t>
      </w:r>
      <w:r w:rsidRPr="007666DF">
        <w:rPr>
          <w:rFonts w:ascii="Arial" w:hAnsi="Arial" w:cs="Arial"/>
          <w:spacing w:val="-6"/>
          <w:sz w:val="20"/>
        </w:rPr>
        <w:t xml:space="preserve"> </w:t>
      </w:r>
      <w:r w:rsidRPr="007666DF">
        <w:rPr>
          <w:rFonts w:ascii="Arial" w:hAnsi="Arial" w:cs="Arial"/>
          <w:sz w:val="20"/>
        </w:rPr>
        <w:t>pupils</w:t>
      </w:r>
      <w:r w:rsidRPr="007666DF">
        <w:rPr>
          <w:rFonts w:ascii="Arial" w:hAnsi="Arial" w:cs="Arial"/>
          <w:spacing w:val="-6"/>
          <w:sz w:val="20"/>
        </w:rPr>
        <w:t xml:space="preserve"> </w:t>
      </w:r>
      <w:r w:rsidRPr="007666DF">
        <w:rPr>
          <w:rFonts w:ascii="Arial" w:hAnsi="Arial" w:cs="Arial"/>
          <w:sz w:val="20"/>
        </w:rPr>
        <w:t>who</w:t>
      </w:r>
      <w:r w:rsidRPr="007666DF">
        <w:rPr>
          <w:rFonts w:ascii="Arial" w:hAnsi="Arial" w:cs="Arial"/>
          <w:spacing w:val="-6"/>
          <w:sz w:val="20"/>
        </w:rPr>
        <w:t xml:space="preserve"> </w:t>
      </w:r>
      <w:r w:rsidRPr="007666DF">
        <w:rPr>
          <w:rFonts w:ascii="Arial" w:hAnsi="Arial" w:cs="Arial"/>
          <w:sz w:val="20"/>
        </w:rPr>
        <w:t>have</w:t>
      </w:r>
      <w:r w:rsidRPr="007666DF">
        <w:rPr>
          <w:rFonts w:ascii="Arial" w:hAnsi="Arial" w:cs="Arial"/>
          <w:spacing w:val="-5"/>
          <w:sz w:val="20"/>
        </w:rPr>
        <w:t xml:space="preserve"> </w:t>
      </w:r>
      <w:r w:rsidRPr="007666DF">
        <w:rPr>
          <w:rFonts w:ascii="Arial" w:hAnsi="Arial" w:cs="Arial"/>
          <w:spacing w:val="-4"/>
          <w:sz w:val="20"/>
        </w:rPr>
        <w:t>SEND</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9</w:t>
      </w:r>
    </w:p>
    <w:p w14:paraId="1E0D6F40" w14:textId="77777777" w:rsidR="00926ED5" w:rsidRPr="007666DF" w:rsidRDefault="00926ED5">
      <w:pPr>
        <w:pStyle w:val="BodyText"/>
        <w:rPr>
          <w:rFonts w:ascii="Arial" w:hAnsi="Arial" w:cs="Arial"/>
        </w:rPr>
      </w:pPr>
    </w:p>
    <w:p w14:paraId="1E0D6F41" w14:textId="77777777" w:rsidR="00926ED5" w:rsidRPr="007666DF" w:rsidRDefault="003B384A">
      <w:pPr>
        <w:pStyle w:val="ListParagraph"/>
        <w:numPr>
          <w:ilvl w:val="0"/>
          <w:numId w:val="6"/>
        </w:numPr>
        <w:tabs>
          <w:tab w:val="left" w:pos="553"/>
          <w:tab w:val="left" w:pos="8128"/>
        </w:tabs>
        <w:ind w:left="552" w:hanging="344"/>
        <w:rPr>
          <w:rFonts w:ascii="Arial" w:hAnsi="Arial" w:cs="Arial"/>
          <w:sz w:val="20"/>
        </w:rPr>
      </w:pPr>
      <w:r w:rsidRPr="007666DF">
        <w:rPr>
          <w:rFonts w:ascii="Arial" w:hAnsi="Arial" w:cs="Arial"/>
          <w:sz w:val="20"/>
        </w:rPr>
        <w:t>Supporting</w:t>
      </w:r>
      <w:r w:rsidRPr="007666DF">
        <w:rPr>
          <w:rFonts w:ascii="Arial" w:hAnsi="Arial" w:cs="Arial"/>
          <w:spacing w:val="-7"/>
          <w:sz w:val="20"/>
        </w:rPr>
        <w:t xml:space="preserve"> </w:t>
      </w:r>
      <w:r w:rsidRPr="007666DF">
        <w:rPr>
          <w:rFonts w:ascii="Arial" w:hAnsi="Arial" w:cs="Arial"/>
          <w:sz w:val="20"/>
        </w:rPr>
        <w:t>out</w:t>
      </w:r>
      <w:r w:rsidRPr="007666DF">
        <w:rPr>
          <w:rFonts w:ascii="Arial" w:hAnsi="Arial" w:cs="Arial"/>
          <w:spacing w:val="-6"/>
          <w:sz w:val="20"/>
        </w:rPr>
        <w:t xml:space="preserve"> </w:t>
      </w:r>
      <w:r w:rsidRPr="007666DF">
        <w:rPr>
          <w:rFonts w:ascii="Arial" w:hAnsi="Arial" w:cs="Arial"/>
          <w:spacing w:val="-2"/>
          <w:sz w:val="20"/>
        </w:rPr>
        <w:t>schools</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9</w:t>
      </w:r>
    </w:p>
    <w:p w14:paraId="1E0D6F42" w14:textId="77777777" w:rsidR="00926ED5" w:rsidRPr="007666DF" w:rsidRDefault="00926ED5">
      <w:pPr>
        <w:pStyle w:val="BodyText"/>
        <w:rPr>
          <w:rFonts w:ascii="Arial" w:hAnsi="Arial" w:cs="Arial"/>
        </w:rPr>
      </w:pPr>
    </w:p>
    <w:p w14:paraId="1E0D6F43" w14:textId="77777777" w:rsidR="00926ED5" w:rsidRPr="007666DF" w:rsidRDefault="003B384A">
      <w:pPr>
        <w:pStyle w:val="ListParagraph"/>
        <w:numPr>
          <w:ilvl w:val="0"/>
          <w:numId w:val="6"/>
        </w:numPr>
        <w:tabs>
          <w:tab w:val="left" w:pos="553"/>
          <w:tab w:val="left" w:pos="8128"/>
        </w:tabs>
        <w:ind w:left="552" w:hanging="344"/>
        <w:rPr>
          <w:rFonts w:ascii="Arial" w:hAnsi="Arial" w:cs="Arial"/>
          <w:sz w:val="20"/>
        </w:rPr>
      </w:pP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role</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pacing w:val="-4"/>
          <w:sz w:val="20"/>
        </w:rPr>
        <w:t>SENCO</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5"/>
          <w:sz w:val="20"/>
        </w:rPr>
        <w:t>10</w:t>
      </w:r>
    </w:p>
    <w:p w14:paraId="1E0D6F44" w14:textId="77777777" w:rsidR="00926ED5" w:rsidRPr="007666DF" w:rsidRDefault="00926ED5">
      <w:pPr>
        <w:pStyle w:val="BodyText"/>
        <w:rPr>
          <w:rFonts w:ascii="Arial" w:hAnsi="Arial" w:cs="Arial"/>
        </w:rPr>
      </w:pPr>
    </w:p>
    <w:p w14:paraId="1E0D6F45" w14:textId="77777777" w:rsidR="00926ED5" w:rsidRPr="007666DF" w:rsidRDefault="003B384A">
      <w:pPr>
        <w:pStyle w:val="ListParagraph"/>
        <w:numPr>
          <w:ilvl w:val="0"/>
          <w:numId w:val="6"/>
        </w:numPr>
        <w:tabs>
          <w:tab w:val="left" w:pos="553"/>
          <w:tab w:val="left" w:pos="8128"/>
        </w:tabs>
        <w:ind w:left="552" w:hanging="344"/>
        <w:rPr>
          <w:rFonts w:ascii="Arial" w:hAnsi="Arial" w:cs="Arial"/>
          <w:sz w:val="20"/>
        </w:rPr>
      </w:pPr>
      <w:r w:rsidRPr="007666DF">
        <w:rPr>
          <w:rFonts w:ascii="Arial" w:hAnsi="Arial" w:cs="Arial"/>
          <w:sz w:val="20"/>
        </w:rPr>
        <w:t>Remote</w:t>
      </w:r>
      <w:r w:rsidRPr="007666DF">
        <w:rPr>
          <w:rFonts w:ascii="Arial" w:hAnsi="Arial" w:cs="Arial"/>
          <w:spacing w:val="-6"/>
          <w:sz w:val="20"/>
        </w:rPr>
        <w:t xml:space="preserve"> </w:t>
      </w:r>
      <w:r w:rsidRPr="007666DF">
        <w:rPr>
          <w:rFonts w:ascii="Arial" w:hAnsi="Arial" w:cs="Arial"/>
          <w:spacing w:val="-2"/>
          <w:sz w:val="20"/>
        </w:rPr>
        <w:t>Learning</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5"/>
          <w:sz w:val="20"/>
        </w:rPr>
        <w:t>10</w:t>
      </w:r>
    </w:p>
    <w:p w14:paraId="1E0D6F46" w14:textId="77777777" w:rsidR="00926ED5" w:rsidRPr="007666DF" w:rsidRDefault="00926ED5">
      <w:pPr>
        <w:pStyle w:val="BodyText"/>
        <w:rPr>
          <w:rFonts w:ascii="Arial" w:hAnsi="Arial" w:cs="Arial"/>
        </w:rPr>
      </w:pPr>
    </w:p>
    <w:p w14:paraId="1E0D6F47" w14:textId="77777777" w:rsidR="00926ED5" w:rsidRPr="007666DF" w:rsidRDefault="003B384A">
      <w:pPr>
        <w:pStyle w:val="ListParagraph"/>
        <w:numPr>
          <w:ilvl w:val="0"/>
          <w:numId w:val="6"/>
        </w:numPr>
        <w:tabs>
          <w:tab w:val="left" w:pos="553"/>
          <w:tab w:val="left" w:pos="8128"/>
        </w:tabs>
        <w:ind w:left="552" w:hanging="344"/>
        <w:rPr>
          <w:rFonts w:ascii="Arial" w:hAnsi="Arial" w:cs="Arial"/>
          <w:sz w:val="20"/>
        </w:rPr>
      </w:pPr>
      <w:r w:rsidRPr="007666DF">
        <w:rPr>
          <w:rFonts w:ascii="Arial" w:hAnsi="Arial" w:cs="Arial"/>
          <w:sz w:val="20"/>
        </w:rPr>
        <w:t>Careers</w:t>
      </w:r>
      <w:r w:rsidRPr="007666DF">
        <w:rPr>
          <w:rFonts w:ascii="Arial" w:hAnsi="Arial" w:cs="Arial"/>
          <w:spacing w:val="-7"/>
          <w:sz w:val="20"/>
        </w:rPr>
        <w:t xml:space="preserve"> </w:t>
      </w:r>
      <w:r w:rsidRPr="007666DF">
        <w:rPr>
          <w:rFonts w:ascii="Arial" w:hAnsi="Arial" w:cs="Arial"/>
          <w:spacing w:val="-2"/>
          <w:sz w:val="20"/>
        </w:rPr>
        <w:t>Education</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5"/>
          <w:sz w:val="20"/>
        </w:rPr>
        <w:t>11</w:t>
      </w:r>
    </w:p>
    <w:p w14:paraId="1E0D6F48" w14:textId="77777777" w:rsidR="00926ED5" w:rsidRPr="007666DF" w:rsidRDefault="00926ED5">
      <w:pPr>
        <w:pStyle w:val="BodyText"/>
        <w:rPr>
          <w:rFonts w:ascii="Arial" w:hAnsi="Arial" w:cs="Arial"/>
        </w:rPr>
      </w:pPr>
    </w:p>
    <w:p w14:paraId="1E0D6F49" w14:textId="77777777" w:rsidR="00926ED5" w:rsidRPr="007666DF" w:rsidRDefault="003B384A">
      <w:pPr>
        <w:pStyle w:val="ListParagraph"/>
        <w:numPr>
          <w:ilvl w:val="0"/>
          <w:numId w:val="6"/>
        </w:numPr>
        <w:tabs>
          <w:tab w:val="left" w:pos="553"/>
          <w:tab w:val="left" w:pos="8128"/>
        </w:tabs>
        <w:ind w:left="552" w:hanging="344"/>
        <w:rPr>
          <w:rFonts w:ascii="Arial" w:hAnsi="Arial" w:cs="Arial"/>
          <w:sz w:val="20"/>
        </w:rPr>
      </w:pPr>
      <w:r w:rsidRPr="007666DF">
        <w:rPr>
          <w:rFonts w:ascii="Arial" w:hAnsi="Arial" w:cs="Arial"/>
          <w:spacing w:val="-2"/>
          <w:sz w:val="20"/>
        </w:rPr>
        <w:t>Extra-Curricular</w:t>
      </w:r>
      <w:r w:rsidRPr="007666DF">
        <w:rPr>
          <w:rFonts w:ascii="Arial" w:hAnsi="Arial" w:cs="Arial"/>
          <w:spacing w:val="16"/>
          <w:sz w:val="20"/>
        </w:rPr>
        <w:t xml:space="preserve"> </w:t>
      </w:r>
      <w:r w:rsidRPr="007666DF">
        <w:rPr>
          <w:rFonts w:ascii="Arial" w:hAnsi="Arial" w:cs="Arial"/>
          <w:spacing w:val="-2"/>
          <w:sz w:val="20"/>
        </w:rPr>
        <w:t>Activities</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5"/>
          <w:sz w:val="20"/>
        </w:rPr>
        <w:t>11</w:t>
      </w:r>
    </w:p>
    <w:p w14:paraId="1E0D6F4A" w14:textId="77777777" w:rsidR="00926ED5" w:rsidRPr="007666DF" w:rsidRDefault="00926ED5">
      <w:pPr>
        <w:pStyle w:val="BodyText"/>
        <w:rPr>
          <w:rFonts w:ascii="Arial" w:hAnsi="Arial" w:cs="Arial"/>
        </w:rPr>
      </w:pPr>
    </w:p>
    <w:p w14:paraId="1E0D6F4B" w14:textId="77777777" w:rsidR="00926ED5" w:rsidRPr="007666DF" w:rsidRDefault="003B384A">
      <w:pPr>
        <w:pStyle w:val="ListParagraph"/>
        <w:numPr>
          <w:ilvl w:val="0"/>
          <w:numId w:val="6"/>
        </w:numPr>
        <w:tabs>
          <w:tab w:val="left" w:pos="553"/>
          <w:tab w:val="left" w:pos="8128"/>
        </w:tabs>
        <w:ind w:left="552" w:hanging="344"/>
        <w:rPr>
          <w:rFonts w:ascii="Arial" w:hAnsi="Arial" w:cs="Arial"/>
          <w:sz w:val="20"/>
        </w:rPr>
      </w:pPr>
      <w:r w:rsidRPr="007666DF">
        <w:rPr>
          <w:rFonts w:ascii="Arial" w:hAnsi="Arial" w:cs="Arial"/>
          <w:sz w:val="20"/>
        </w:rPr>
        <w:t>Behaviour</w:t>
      </w:r>
      <w:r w:rsidRPr="007666DF">
        <w:rPr>
          <w:rFonts w:ascii="Arial" w:hAnsi="Arial" w:cs="Arial"/>
          <w:spacing w:val="51"/>
          <w:sz w:val="20"/>
        </w:rPr>
        <w:t xml:space="preserve"> </w:t>
      </w:r>
      <w:r w:rsidRPr="007666DF">
        <w:rPr>
          <w:rFonts w:ascii="Arial" w:hAnsi="Arial" w:cs="Arial"/>
          <w:sz w:val="20"/>
        </w:rPr>
        <w:t>Policy</w:t>
      </w:r>
      <w:r w:rsidRPr="007666DF">
        <w:rPr>
          <w:rFonts w:ascii="Arial" w:hAnsi="Arial" w:cs="Arial"/>
          <w:spacing w:val="-5"/>
          <w:sz w:val="20"/>
        </w:rPr>
        <w:t xml:space="preserve"> </w:t>
      </w:r>
      <w:r w:rsidRPr="007666DF">
        <w:rPr>
          <w:rFonts w:ascii="Arial" w:hAnsi="Arial" w:cs="Arial"/>
          <w:sz w:val="20"/>
        </w:rPr>
        <w:t>and</w:t>
      </w:r>
      <w:r w:rsidRPr="007666DF">
        <w:rPr>
          <w:rFonts w:ascii="Arial" w:hAnsi="Arial" w:cs="Arial"/>
          <w:spacing w:val="-4"/>
          <w:sz w:val="20"/>
        </w:rPr>
        <w:t xml:space="preserve"> </w:t>
      </w:r>
      <w:r w:rsidRPr="007666DF">
        <w:rPr>
          <w:rFonts w:ascii="Arial" w:hAnsi="Arial" w:cs="Arial"/>
          <w:spacing w:val="-2"/>
          <w:sz w:val="20"/>
        </w:rPr>
        <w:t>Exclusions</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5"/>
          <w:sz w:val="20"/>
        </w:rPr>
        <w:t>11</w:t>
      </w:r>
    </w:p>
    <w:p w14:paraId="150AEAF8" w14:textId="77777777" w:rsidR="00926ED5" w:rsidRPr="007666DF" w:rsidRDefault="00926ED5">
      <w:pPr>
        <w:rPr>
          <w:sz w:val="20"/>
        </w:rPr>
      </w:pPr>
    </w:p>
    <w:p w14:paraId="5E70B4D8" w14:textId="6E3A73D1" w:rsidR="00B47E00" w:rsidRPr="007666DF" w:rsidRDefault="00B47E00" w:rsidP="00B47E00">
      <w:pPr>
        <w:pStyle w:val="ListParagraph"/>
        <w:numPr>
          <w:ilvl w:val="0"/>
          <w:numId w:val="6"/>
        </w:numPr>
        <w:rPr>
          <w:rFonts w:ascii="Arial" w:hAnsi="Arial" w:cs="Arial"/>
          <w:sz w:val="20"/>
        </w:rPr>
      </w:pPr>
      <w:r w:rsidRPr="007666DF">
        <w:rPr>
          <w:rFonts w:ascii="Arial" w:hAnsi="Arial" w:cs="Arial"/>
          <w:sz w:val="20"/>
        </w:rPr>
        <w:t>Additional Policies</w:t>
      </w:r>
      <w:r w:rsidRPr="007666DF">
        <w:rPr>
          <w:rFonts w:ascii="Arial" w:hAnsi="Arial" w:cs="Arial"/>
          <w:sz w:val="20"/>
        </w:rPr>
        <w:tab/>
      </w:r>
      <w:r w:rsidRPr="007666DF">
        <w:rPr>
          <w:rFonts w:ascii="Arial" w:hAnsi="Arial" w:cs="Arial"/>
          <w:sz w:val="20"/>
        </w:rPr>
        <w:tab/>
      </w:r>
      <w:r w:rsidRPr="007666DF">
        <w:rPr>
          <w:rFonts w:ascii="Arial" w:hAnsi="Arial" w:cs="Arial"/>
          <w:sz w:val="20"/>
        </w:rPr>
        <w:tab/>
      </w:r>
      <w:r w:rsidRPr="007666DF">
        <w:rPr>
          <w:rFonts w:ascii="Arial" w:hAnsi="Arial" w:cs="Arial"/>
          <w:sz w:val="20"/>
        </w:rPr>
        <w:tab/>
      </w:r>
      <w:r w:rsidRPr="007666DF">
        <w:rPr>
          <w:rFonts w:ascii="Arial" w:hAnsi="Arial" w:cs="Arial"/>
          <w:sz w:val="20"/>
        </w:rPr>
        <w:tab/>
      </w:r>
      <w:r w:rsidRPr="007666DF">
        <w:rPr>
          <w:rFonts w:ascii="Arial" w:hAnsi="Arial" w:cs="Arial"/>
          <w:sz w:val="20"/>
        </w:rPr>
        <w:tab/>
      </w:r>
      <w:r w:rsidRPr="007666DF">
        <w:rPr>
          <w:rFonts w:ascii="Arial" w:hAnsi="Arial" w:cs="Arial"/>
          <w:sz w:val="20"/>
        </w:rPr>
        <w:tab/>
      </w:r>
      <w:r w:rsidRPr="007666DF">
        <w:rPr>
          <w:rFonts w:ascii="Arial" w:hAnsi="Arial" w:cs="Arial"/>
          <w:sz w:val="20"/>
        </w:rPr>
        <w:tab/>
        <w:t xml:space="preserve">    Page 13</w:t>
      </w:r>
    </w:p>
    <w:p w14:paraId="0FC8DA0A" w14:textId="77777777" w:rsidR="00B47E00" w:rsidRPr="007666DF" w:rsidRDefault="00B47E00">
      <w:pPr>
        <w:rPr>
          <w:sz w:val="20"/>
        </w:rPr>
      </w:pPr>
    </w:p>
    <w:p w14:paraId="1E0D6F4C" w14:textId="77777777" w:rsidR="00B47E00" w:rsidRPr="007666DF" w:rsidRDefault="00B47E00">
      <w:pPr>
        <w:rPr>
          <w:sz w:val="20"/>
        </w:rPr>
        <w:sectPr w:rsidR="00B47E00" w:rsidRPr="007666DF">
          <w:pgSz w:w="11920" w:h="16840"/>
          <w:pgMar w:top="1020" w:right="480" w:bottom="660" w:left="500" w:header="292" w:footer="465" w:gutter="0"/>
          <w:cols w:space="720"/>
        </w:sectPr>
      </w:pPr>
    </w:p>
    <w:p w14:paraId="1E0D6F4D" w14:textId="77777777" w:rsidR="00926ED5" w:rsidRPr="007666DF" w:rsidRDefault="003B384A">
      <w:pPr>
        <w:pStyle w:val="Heading2"/>
        <w:spacing w:before="90"/>
        <w:ind w:left="209"/>
        <w:rPr>
          <w:rFonts w:ascii="Arial" w:hAnsi="Arial" w:cs="Arial"/>
        </w:rPr>
      </w:pPr>
      <w:r w:rsidRPr="007666DF">
        <w:rPr>
          <w:rFonts w:ascii="Arial" w:hAnsi="Arial" w:cs="Arial"/>
        </w:rPr>
        <w:lastRenderedPageBreak/>
        <w:t xml:space="preserve">Key Contacts for SEND at the School and the </w:t>
      </w:r>
      <w:r w:rsidRPr="007666DF">
        <w:rPr>
          <w:rFonts w:ascii="Arial" w:hAnsi="Arial" w:cs="Arial"/>
          <w:spacing w:val="-2"/>
        </w:rPr>
        <w:t>Trust</w:t>
      </w:r>
    </w:p>
    <w:p w14:paraId="1E0D6F4E" w14:textId="050B7D37" w:rsidR="00926ED5" w:rsidRPr="007666DF" w:rsidRDefault="00926ED5">
      <w:pPr>
        <w:pStyle w:val="BodyText"/>
        <w:spacing w:before="1"/>
        <w:rPr>
          <w:rFonts w:ascii="Arial" w:hAnsi="Arial" w:cs="Arial"/>
          <w:sz w:val="38"/>
        </w:rPr>
      </w:pPr>
    </w:p>
    <w:p w14:paraId="1E0D6F4F" w14:textId="68387857" w:rsidR="00926ED5" w:rsidRPr="007666DF" w:rsidRDefault="00BB4438">
      <w:pPr>
        <w:pStyle w:val="Heading3"/>
        <w:rPr>
          <w:rFonts w:ascii="Arial" w:hAnsi="Arial" w:cs="Arial"/>
        </w:rPr>
      </w:pPr>
      <w:r w:rsidRPr="007666DF">
        <w:rPr>
          <w:rFonts w:ascii="Arial" w:hAnsi="Arial" w:cs="Arial"/>
          <w:noProof/>
        </w:rPr>
        <mc:AlternateContent>
          <mc:Choice Requires="wps">
            <w:drawing>
              <wp:anchor distT="0" distB="0" distL="114300" distR="114300" simplePos="0" relativeHeight="251672576" behindDoc="1" locked="0" layoutInCell="1" allowOverlap="1" wp14:anchorId="1E0D705C" wp14:editId="0BC9C0D8">
                <wp:simplePos x="0" y="0"/>
                <wp:positionH relativeFrom="margin">
                  <wp:align>left</wp:align>
                </wp:positionH>
                <wp:positionV relativeFrom="paragraph">
                  <wp:posOffset>2540</wp:posOffset>
                </wp:positionV>
                <wp:extent cx="6756400" cy="4210050"/>
                <wp:effectExtent l="0" t="0" r="25400" b="19050"/>
                <wp:wrapNone/>
                <wp:docPr id="18"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4210050"/>
                        </a:xfrm>
                        <a:custGeom>
                          <a:avLst/>
                          <a:gdLst>
                            <a:gd name="T0" fmla="+- 0 610 600"/>
                            <a:gd name="T1" fmla="*/ T0 w 10640"/>
                            <a:gd name="T2" fmla="+- 0 -216 -216"/>
                            <a:gd name="T3" fmla="*/ -216 h 6240"/>
                            <a:gd name="T4" fmla="+- 0 610 600"/>
                            <a:gd name="T5" fmla="*/ T4 w 10640"/>
                            <a:gd name="T6" fmla="+- 0 6024 -216"/>
                            <a:gd name="T7" fmla="*/ 6024 h 6240"/>
                            <a:gd name="T8" fmla="+- 0 11230 600"/>
                            <a:gd name="T9" fmla="*/ T8 w 10640"/>
                            <a:gd name="T10" fmla="+- 0 -216 -216"/>
                            <a:gd name="T11" fmla="*/ -216 h 6240"/>
                            <a:gd name="T12" fmla="+- 0 11230 600"/>
                            <a:gd name="T13" fmla="*/ T12 w 10640"/>
                            <a:gd name="T14" fmla="+- 0 6024 -216"/>
                            <a:gd name="T15" fmla="*/ 6024 h 6240"/>
                            <a:gd name="T16" fmla="+- 0 600 600"/>
                            <a:gd name="T17" fmla="*/ T16 w 10640"/>
                            <a:gd name="T18" fmla="+- 0 -206 -216"/>
                            <a:gd name="T19" fmla="*/ -206 h 6240"/>
                            <a:gd name="T20" fmla="+- 0 11240 600"/>
                            <a:gd name="T21" fmla="*/ T20 w 10640"/>
                            <a:gd name="T22" fmla="+- 0 -206 -216"/>
                            <a:gd name="T23" fmla="*/ -206 h 6240"/>
                            <a:gd name="T24" fmla="+- 0 600 600"/>
                            <a:gd name="T25" fmla="*/ T24 w 10640"/>
                            <a:gd name="T26" fmla="+- 0 6014 -216"/>
                            <a:gd name="T27" fmla="*/ 6014 h 6240"/>
                            <a:gd name="T28" fmla="+- 0 11240 600"/>
                            <a:gd name="T29" fmla="*/ T28 w 10640"/>
                            <a:gd name="T30" fmla="+- 0 6014 -216"/>
                            <a:gd name="T31" fmla="*/ 6014 h 6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640" h="6240">
                              <a:moveTo>
                                <a:pt x="10" y="0"/>
                              </a:moveTo>
                              <a:lnTo>
                                <a:pt x="10" y="6240"/>
                              </a:lnTo>
                              <a:moveTo>
                                <a:pt x="10630" y="0"/>
                              </a:moveTo>
                              <a:lnTo>
                                <a:pt x="10630" y="6240"/>
                              </a:lnTo>
                              <a:moveTo>
                                <a:pt x="0" y="10"/>
                              </a:moveTo>
                              <a:lnTo>
                                <a:pt x="10640" y="10"/>
                              </a:lnTo>
                              <a:moveTo>
                                <a:pt x="0" y="6230"/>
                              </a:moveTo>
                              <a:lnTo>
                                <a:pt x="10640" y="623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8F066" id="docshape3" o:spid="_x0000_s1026" style="position:absolute;margin-left:0;margin-top:.2pt;width:532pt;height:331.5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10640,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" path="m10,r,6240m10630,r,6240m,10r10640,m,6230r10640,e" filled="f" strokeweight="1pt">
                <v:path arrowok="t" o:connecttype="custom" o:connectlocs="6350,-145733;6350,4064318;6750050,-145733;6750050,4064318;0,-138986;6756400,-138986;0,4057571;6756400,4057571" o:connectangles="0,0,0,0,0,0,0,0"/>
                <w10:wrap anchorx="margin"/>
              </v:shape>
            </w:pict>
          </mc:Fallback>
        </mc:AlternateContent>
      </w:r>
      <w:r w:rsidR="003B384A" w:rsidRPr="007666DF">
        <w:rPr>
          <w:rFonts w:ascii="Arial" w:hAnsi="Arial" w:cs="Arial"/>
        </w:rPr>
        <w:t>Key</w:t>
      </w:r>
      <w:r w:rsidR="003B384A" w:rsidRPr="007666DF">
        <w:rPr>
          <w:rFonts w:ascii="Arial" w:hAnsi="Arial" w:cs="Arial"/>
          <w:spacing w:val="-3"/>
        </w:rPr>
        <w:t xml:space="preserve"> </w:t>
      </w:r>
      <w:r w:rsidR="003B384A" w:rsidRPr="007666DF">
        <w:rPr>
          <w:rFonts w:ascii="Arial" w:hAnsi="Arial" w:cs="Arial"/>
          <w:spacing w:val="-2"/>
        </w:rPr>
        <w:t>Personnel</w:t>
      </w:r>
    </w:p>
    <w:p w14:paraId="1E0D6F50" w14:textId="4A6C153C" w:rsidR="00926ED5" w:rsidRPr="00016B53" w:rsidRDefault="003B384A" w:rsidP="00016B53">
      <w:pPr>
        <w:tabs>
          <w:tab w:val="left" w:pos="7260"/>
        </w:tabs>
        <w:spacing w:before="186"/>
        <w:ind w:left="209"/>
        <w:rPr>
          <w:rFonts w:ascii="Arial" w:hAnsi="Arial" w:cs="Arial"/>
        </w:rPr>
      </w:pPr>
      <w:r w:rsidRPr="00016B53">
        <w:rPr>
          <w:rFonts w:ascii="Arial" w:hAnsi="Arial" w:cs="Arial"/>
          <w:noProof/>
        </w:rPr>
        <mc:AlternateContent>
          <mc:Choice Requires="wps">
            <w:drawing>
              <wp:anchor distT="0" distB="0" distL="114300" distR="114300" simplePos="0" relativeHeight="251644928" behindDoc="1" locked="0" layoutInCell="1" allowOverlap="1" wp14:anchorId="1E0D705D" wp14:editId="60325CCF">
                <wp:simplePos x="0" y="0"/>
                <wp:positionH relativeFrom="page">
                  <wp:posOffset>3637280</wp:posOffset>
                </wp:positionH>
                <wp:positionV relativeFrom="paragraph">
                  <wp:posOffset>118110</wp:posOffset>
                </wp:positionV>
                <wp:extent cx="3001645" cy="161925"/>
                <wp:effectExtent l="0" t="0" r="0" b="0"/>
                <wp:wrapNone/>
                <wp:docPr id="1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164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EB924" id="docshape4" o:spid="_x0000_s1026" style="position:absolute;margin-left:286.4pt;margin-top:9.3pt;width:236.35pt;height:12.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" fillcolor="yellow" stroked="f">
                <w10:wrap anchorx="page"/>
              </v:rect>
            </w:pict>
          </mc:Fallback>
        </mc:AlternateContent>
      </w:r>
      <w:r w:rsidRPr="00016B53">
        <w:rPr>
          <w:rFonts w:ascii="Arial" w:hAnsi="Arial" w:cs="Arial"/>
          <w:b/>
        </w:rPr>
        <w:t>Special</w:t>
      </w:r>
      <w:r w:rsidRPr="00016B53">
        <w:rPr>
          <w:rFonts w:ascii="Arial" w:hAnsi="Arial" w:cs="Arial"/>
          <w:b/>
          <w:spacing w:val="-2"/>
        </w:rPr>
        <w:t xml:space="preserve"> </w:t>
      </w:r>
      <w:r w:rsidRPr="00016B53">
        <w:rPr>
          <w:rFonts w:ascii="Arial" w:hAnsi="Arial" w:cs="Arial"/>
          <w:b/>
        </w:rPr>
        <w:t>Educational</w:t>
      </w:r>
      <w:r w:rsidRPr="00016B53">
        <w:rPr>
          <w:rFonts w:ascii="Arial" w:hAnsi="Arial" w:cs="Arial"/>
          <w:b/>
          <w:spacing w:val="-2"/>
        </w:rPr>
        <w:t xml:space="preserve"> </w:t>
      </w:r>
      <w:r w:rsidRPr="00016B53">
        <w:rPr>
          <w:rFonts w:ascii="Arial" w:hAnsi="Arial" w:cs="Arial"/>
          <w:b/>
        </w:rPr>
        <w:t>Needs</w:t>
      </w:r>
      <w:r w:rsidRPr="00016B53">
        <w:rPr>
          <w:rFonts w:ascii="Arial" w:hAnsi="Arial" w:cs="Arial"/>
          <w:b/>
          <w:spacing w:val="-2"/>
        </w:rPr>
        <w:t xml:space="preserve"> </w:t>
      </w:r>
      <w:r w:rsidRPr="00016B53">
        <w:rPr>
          <w:rFonts w:ascii="Arial" w:hAnsi="Arial" w:cs="Arial"/>
          <w:b/>
        </w:rPr>
        <w:t>Coordinator</w:t>
      </w:r>
      <w:r w:rsidRPr="00016B53">
        <w:rPr>
          <w:rFonts w:ascii="Arial" w:hAnsi="Arial" w:cs="Arial"/>
          <w:b/>
          <w:spacing w:val="-2"/>
        </w:rPr>
        <w:t xml:space="preserve"> </w:t>
      </w:r>
      <w:r w:rsidRPr="00016B53">
        <w:rPr>
          <w:rFonts w:ascii="Arial" w:hAnsi="Arial" w:cs="Arial"/>
          <w:b/>
        </w:rPr>
        <w:t>(SENCO)</w:t>
      </w:r>
      <w:r w:rsidRPr="00016B53">
        <w:rPr>
          <w:rFonts w:ascii="Arial" w:hAnsi="Arial" w:cs="Arial"/>
        </w:rPr>
        <w:t>:</w:t>
      </w:r>
      <w:r w:rsidR="00E61035" w:rsidRPr="00016B53">
        <w:rPr>
          <w:rFonts w:ascii="Arial" w:hAnsi="Arial" w:cs="Arial"/>
          <w:spacing w:val="-2"/>
        </w:rPr>
        <w:t xml:space="preserve"> </w:t>
      </w:r>
      <w:r w:rsidR="003950CB" w:rsidRPr="00016B53">
        <w:rPr>
          <w:rFonts w:ascii="Arial" w:hAnsi="Arial" w:cs="Arial"/>
          <w:spacing w:val="-2"/>
        </w:rPr>
        <w:t>Sarah Pascoe</w:t>
      </w:r>
      <w:r w:rsidR="00016B53">
        <w:rPr>
          <w:rFonts w:ascii="Arial" w:hAnsi="Arial" w:cs="Arial"/>
          <w:spacing w:val="-2"/>
        </w:rPr>
        <w:tab/>
      </w:r>
    </w:p>
    <w:p w14:paraId="1E0D6F51" w14:textId="30424513" w:rsidR="00926ED5" w:rsidRPr="00016B53" w:rsidRDefault="003B384A">
      <w:pPr>
        <w:tabs>
          <w:tab w:val="left" w:pos="5708"/>
          <w:tab w:val="left" w:pos="10067"/>
        </w:tabs>
        <w:spacing w:before="128"/>
        <w:ind w:left="209"/>
        <w:rPr>
          <w:rFonts w:ascii="Arial" w:hAnsi="Arial" w:cs="Arial"/>
          <w:u w:val="single"/>
        </w:rPr>
      </w:pPr>
      <w:r w:rsidRPr="00016B53">
        <w:rPr>
          <w:rFonts w:ascii="Arial" w:hAnsi="Arial" w:cs="Arial"/>
          <w:noProof/>
        </w:rPr>
        <mc:AlternateContent>
          <mc:Choice Requires="wps">
            <w:drawing>
              <wp:anchor distT="0" distB="0" distL="114300" distR="114300" simplePos="0" relativeHeight="251646976" behindDoc="1" locked="0" layoutInCell="1" allowOverlap="1" wp14:anchorId="1E0D705E" wp14:editId="228326A8">
                <wp:simplePos x="0" y="0"/>
                <wp:positionH relativeFrom="page">
                  <wp:posOffset>1932940</wp:posOffset>
                </wp:positionH>
                <wp:positionV relativeFrom="paragraph">
                  <wp:posOffset>81280</wp:posOffset>
                </wp:positionV>
                <wp:extent cx="1976755" cy="161925"/>
                <wp:effectExtent l="0" t="0" r="0" b="0"/>
                <wp:wrapNone/>
                <wp:docPr id="1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5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8B911" id="docshape5" o:spid="_x0000_s1026" style="position:absolute;margin-left:152.2pt;margin-top:6.4pt;width:155.65pt;height:12.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" fillcolor="yellow" stroked="f">
                <w10:wrap anchorx="page"/>
              </v:rect>
            </w:pict>
          </mc:Fallback>
        </mc:AlternateContent>
      </w:r>
      <w:r w:rsidRPr="00016B53">
        <w:rPr>
          <w:rFonts w:ascii="Arial" w:hAnsi="Arial" w:cs="Arial"/>
          <w:noProof/>
        </w:rPr>
        <mc:AlternateContent>
          <mc:Choice Requires="wps">
            <w:drawing>
              <wp:anchor distT="0" distB="0" distL="114300" distR="114300" simplePos="0" relativeHeight="251649024" behindDoc="1" locked="0" layoutInCell="1" allowOverlap="1" wp14:anchorId="1E0D705F" wp14:editId="6FFC6E70">
                <wp:simplePos x="0" y="0"/>
                <wp:positionH relativeFrom="page">
                  <wp:posOffset>4700905</wp:posOffset>
                </wp:positionH>
                <wp:positionV relativeFrom="paragraph">
                  <wp:posOffset>81280</wp:posOffset>
                </wp:positionV>
                <wp:extent cx="1976755" cy="161925"/>
                <wp:effectExtent l="0" t="0" r="0" b="0"/>
                <wp:wrapNone/>
                <wp:docPr id="15"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5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EC171" id="docshape6" o:spid="_x0000_s1026" style="position:absolute;margin-left:370.15pt;margin-top:6.4pt;width:155.65pt;height:12.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" fillcolor="yellow" stroked="f">
                <w10:wrap anchorx="page"/>
              </v:rect>
            </w:pict>
          </mc:Fallback>
        </mc:AlternateContent>
      </w:r>
      <w:r w:rsidRPr="00016B53">
        <w:rPr>
          <w:rFonts w:ascii="Arial" w:hAnsi="Arial" w:cs="Arial"/>
        </w:rPr>
        <w:t xml:space="preserve">Contact details: email: </w:t>
      </w:r>
      <w:hyperlink r:id="rId10" w:history="1">
        <w:r w:rsidR="00085103" w:rsidRPr="00016B53">
          <w:rPr>
            <w:rStyle w:val="Hyperlink"/>
            <w:rFonts w:ascii="Arial" w:hAnsi="Arial" w:cs="Arial"/>
          </w:rPr>
          <w:t>spascoe@sjna.uk</w:t>
        </w:r>
      </w:hyperlink>
      <w:r w:rsidR="00085103" w:rsidRPr="00016B53">
        <w:rPr>
          <w:rFonts w:ascii="Arial" w:hAnsi="Arial" w:cs="Arial"/>
        </w:rPr>
        <w:t xml:space="preserve">                        </w:t>
      </w:r>
      <w:r w:rsidRPr="00016B53">
        <w:rPr>
          <w:rFonts w:ascii="Arial" w:hAnsi="Arial" w:cs="Arial"/>
        </w:rPr>
        <w:t xml:space="preserve">Telephone: </w:t>
      </w:r>
      <w:r w:rsidR="00085103" w:rsidRPr="00016B53">
        <w:rPr>
          <w:rFonts w:ascii="Arial" w:hAnsi="Arial" w:cs="Arial"/>
        </w:rPr>
        <w:t>01626 352559</w:t>
      </w:r>
    </w:p>
    <w:p w14:paraId="1E0D6F52" w14:textId="77777777" w:rsidR="00926ED5" w:rsidRPr="00016B53" w:rsidRDefault="00926ED5">
      <w:pPr>
        <w:pStyle w:val="BodyText"/>
        <w:rPr>
          <w:rFonts w:ascii="Arial" w:hAnsi="Arial" w:cs="Arial"/>
        </w:rPr>
      </w:pPr>
    </w:p>
    <w:p w14:paraId="1E0D6F53" w14:textId="77777777" w:rsidR="00926ED5" w:rsidRPr="00016B53" w:rsidRDefault="00926ED5">
      <w:pPr>
        <w:pStyle w:val="BodyText"/>
        <w:spacing w:before="8"/>
        <w:rPr>
          <w:rFonts w:ascii="Arial" w:hAnsi="Arial" w:cs="Arial"/>
          <w:sz w:val="15"/>
        </w:rPr>
      </w:pPr>
    </w:p>
    <w:p w14:paraId="1E0D6F54" w14:textId="305A565D" w:rsidR="00926ED5" w:rsidRPr="00016B53" w:rsidRDefault="003B384A" w:rsidP="00085103">
      <w:pPr>
        <w:pStyle w:val="Heading3"/>
        <w:tabs>
          <w:tab w:val="left" w:pos="10105"/>
        </w:tabs>
        <w:spacing w:before="100"/>
        <w:rPr>
          <w:rFonts w:ascii="Arial" w:hAnsi="Arial" w:cs="Arial"/>
        </w:rPr>
      </w:pPr>
      <w:r w:rsidRPr="00016B53">
        <w:rPr>
          <w:rFonts w:ascii="Arial" w:hAnsi="Arial" w:cs="Arial"/>
          <w:noProof/>
        </w:rPr>
        <mc:AlternateContent>
          <mc:Choice Requires="wps">
            <w:drawing>
              <wp:anchor distT="0" distB="0" distL="114300" distR="114300" simplePos="0" relativeHeight="251651072" behindDoc="1" locked="0" layoutInCell="1" allowOverlap="1" wp14:anchorId="1E0D7060" wp14:editId="2A49D87F">
                <wp:simplePos x="0" y="0"/>
                <wp:positionH relativeFrom="page">
                  <wp:posOffset>2675890</wp:posOffset>
                </wp:positionH>
                <wp:positionV relativeFrom="paragraph">
                  <wp:posOffset>63500</wp:posOffset>
                </wp:positionV>
                <wp:extent cx="4026535" cy="161925"/>
                <wp:effectExtent l="0" t="0" r="0" b="0"/>
                <wp:wrapNone/>
                <wp:docPr id="14"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653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D9FFE" id="docshape7" o:spid="_x0000_s1026" style="position:absolute;margin-left:210.7pt;margin-top:5pt;width:317.05pt;height:12.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" fillcolor="yellow" stroked="f">
                <w10:wrap anchorx="page"/>
              </v:rect>
            </w:pict>
          </mc:Fallback>
        </mc:AlternateContent>
      </w:r>
      <w:r w:rsidRPr="00016B53">
        <w:rPr>
          <w:rFonts w:ascii="Arial" w:hAnsi="Arial" w:cs="Arial"/>
        </w:rPr>
        <w:t xml:space="preserve">The nominated SEND governor is: </w:t>
      </w:r>
      <w:r w:rsidR="00085103" w:rsidRPr="00016B53">
        <w:rPr>
          <w:rFonts w:ascii="Arial" w:hAnsi="Arial" w:cs="Arial"/>
        </w:rPr>
        <w:t>Andrew Kennedy</w:t>
      </w:r>
      <w:r w:rsidRPr="00016B53">
        <w:rPr>
          <w:rFonts w:ascii="Arial" w:hAnsi="Arial" w:cs="Arial"/>
          <w:b w:val="0"/>
          <w:u w:val="single"/>
        </w:rPr>
        <w:tab/>
      </w:r>
    </w:p>
    <w:p w14:paraId="1E0D6F55" w14:textId="205C7463" w:rsidR="00926ED5" w:rsidRPr="00016B53" w:rsidRDefault="003B384A">
      <w:pPr>
        <w:tabs>
          <w:tab w:val="left" w:pos="5708"/>
          <w:tab w:val="left" w:pos="10016"/>
        </w:tabs>
        <w:spacing w:before="128"/>
        <w:ind w:left="209"/>
        <w:rPr>
          <w:rFonts w:ascii="Arial" w:hAnsi="Arial" w:cs="Arial"/>
        </w:rPr>
      </w:pPr>
      <w:r w:rsidRPr="00016B53">
        <w:rPr>
          <w:rFonts w:ascii="Arial" w:hAnsi="Arial" w:cs="Arial"/>
          <w:noProof/>
        </w:rPr>
        <mc:AlternateContent>
          <mc:Choice Requires="wps">
            <w:drawing>
              <wp:anchor distT="0" distB="0" distL="114300" distR="114300" simplePos="0" relativeHeight="251653120" behindDoc="1" locked="0" layoutInCell="1" allowOverlap="1" wp14:anchorId="1E0D7061" wp14:editId="47CDBE8A">
                <wp:simplePos x="0" y="0"/>
                <wp:positionH relativeFrom="page">
                  <wp:posOffset>1932940</wp:posOffset>
                </wp:positionH>
                <wp:positionV relativeFrom="paragraph">
                  <wp:posOffset>81280</wp:posOffset>
                </wp:positionV>
                <wp:extent cx="1976755" cy="161925"/>
                <wp:effectExtent l="0" t="0" r="0" b="0"/>
                <wp:wrapNone/>
                <wp:docPr id="1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5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F8D00" id="docshape8" o:spid="_x0000_s1026" style="position:absolute;margin-left:152.2pt;margin-top:6.4pt;width:155.65pt;height:12.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" fillcolor="yellow" stroked="f">
                <w10:wrap anchorx="page"/>
              </v:rect>
            </w:pict>
          </mc:Fallback>
        </mc:AlternateContent>
      </w:r>
      <w:r w:rsidRPr="00016B53">
        <w:rPr>
          <w:rFonts w:ascii="Arial" w:hAnsi="Arial" w:cs="Arial"/>
          <w:noProof/>
        </w:rPr>
        <mc:AlternateContent>
          <mc:Choice Requires="wps">
            <w:drawing>
              <wp:anchor distT="0" distB="0" distL="114300" distR="114300" simplePos="0" relativeHeight="251667456" behindDoc="1" locked="0" layoutInCell="1" allowOverlap="1" wp14:anchorId="1E0D7062" wp14:editId="3A66A083">
                <wp:simplePos x="0" y="0"/>
                <wp:positionH relativeFrom="page">
                  <wp:posOffset>4700905</wp:posOffset>
                </wp:positionH>
                <wp:positionV relativeFrom="paragraph">
                  <wp:posOffset>225425</wp:posOffset>
                </wp:positionV>
                <wp:extent cx="1976755" cy="0"/>
                <wp:effectExtent l="0" t="0" r="0" b="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6755" cy="0"/>
                        </a:xfrm>
                        <a:prstGeom prst="line">
                          <a:avLst/>
                        </a:prstGeom>
                        <a:noFill/>
                        <a:ln w="88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49728" id="Line 9"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0.15pt,17.75pt" to="525.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" strokeweight=".24447mm">
                <w10:wrap anchorx="page"/>
              </v:line>
            </w:pict>
          </mc:Fallback>
        </mc:AlternateContent>
      </w:r>
      <w:r w:rsidRPr="00016B53">
        <w:rPr>
          <w:rFonts w:ascii="Arial" w:hAnsi="Arial" w:cs="Arial"/>
        </w:rPr>
        <w:t xml:space="preserve">Contact details: email: </w:t>
      </w:r>
      <w:hyperlink r:id="rId11" w:history="1">
        <w:r w:rsidR="00085103" w:rsidRPr="00016B53">
          <w:rPr>
            <w:rStyle w:val="Hyperlink"/>
            <w:rFonts w:ascii="Arial" w:hAnsi="Arial" w:cs="Arial"/>
          </w:rPr>
          <w:t>akennedy@sjna.uk</w:t>
        </w:r>
      </w:hyperlink>
      <w:r w:rsidR="00085103" w:rsidRPr="00016B53">
        <w:rPr>
          <w:rFonts w:ascii="Arial" w:hAnsi="Arial" w:cs="Arial"/>
        </w:rPr>
        <w:t xml:space="preserve"> </w:t>
      </w:r>
    </w:p>
    <w:p w14:paraId="1E0D6F56" w14:textId="77777777" w:rsidR="00926ED5" w:rsidRPr="00016B53" w:rsidRDefault="00926ED5">
      <w:pPr>
        <w:pStyle w:val="BodyText"/>
        <w:rPr>
          <w:rFonts w:ascii="Arial" w:hAnsi="Arial" w:cs="Arial"/>
        </w:rPr>
      </w:pPr>
    </w:p>
    <w:p w14:paraId="1E0D6F57" w14:textId="77777777" w:rsidR="00926ED5" w:rsidRPr="00016B53" w:rsidRDefault="00926ED5">
      <w:pPr>
        <w:pStyle w:val="BodyText"/>
        <w:rPr>
          <w:rFonts w:ascii="Arial" w:hAnsi="Arial" w:cs="Arial"/>
          <w:sz w:val="24"/>
        </w:rPr>
      </w:pPr>
    </w:p>
    <w:p w14:paraId="1E0D6F58" w14:textId="20FA60CC" w:rsidR="00926ED5" w:rsidRPr="00016B53" w:rsidRDefault="003B384A">
      <w:pPr>
        <w:pStyle w:val="Heading3"/>
        <w:tabs>
          <w:tab w:val="left" w:pos="10015"/>
        </w:tabs>
        <w:rPr>
          <w:rFonts w:ascii="Arial" w:hAnsi="Arial" w:cs="Arial"/>
          <w:b w:val="0"/>
        </w:rPr>
      </w:pPr>
      <w:r w:rsidRPr="00016B53">
        <w:rPr>
          <w:rFonts w:ascii="Arial" w:hAnsi="Arial" w:cs="Arial"/>
          <w:noProof/>
        </w:rPr>
        <mc:AlternateContent>
          <mc:Choice Requires="wps">
            <w:drawing>
              <wp:anchor distT="0" distB="0" distL="114300" distR="114300" simplePos="0" relativeHeight="251655168" behindDoc="1" locked="0" layoutInCell="1" allowOverlap="1" wp14:anchorId="1E0D7063" wp14:editId="008EADE3">
                <wp:simplePos x="0" y="0"/>
                <wp:positionH relativeFrom="page">
                  <wp:posOffset>1812925</wp:posOffset>
                </wp:positionH>
                <wp:positionV relativeFrom="paragraph">
                  <wp:posOffset>0</wp:posOffset>
                </wp:positionV>
                <wp:extent cx="4831715" cy="161925"/>
                <wp:effectExtent l="0" t="0" r="0" b="0"/>
                <wp:wrapNone/>
                <wp:docPr id="1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171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31C48" id="docshape9" o:spid="_x0000_s1026" style="position:absolute;margin-left:142.75pt;margin-top:0;width:380.45pt;height:12.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" fillcolor="yellow" stroked="f">
                <w10:wrap anchorx="page"/>
              </v:rect>
            </w:pict>
          </mc:Fallback>
        </mc:AlternateContent>
      </w:r>
      <w:r w:rsidRPr="00016B53">
        <w:rPr>
          <w:rFonts w:ascii="Arial" w:hAnsi="Arial" w:cs="Arial"/>
        </w:rPr>
        <w:t xml:space="preserve">The </w:t>
      </w:r>
      <w:r w:rsidR="00085103" w:rsidRPr="00016B53">
        <w:rPr>
          <w:rFonts w:ascii="Arial" w:hAnsi="Arial" w:cs="Arial"/>
        </w:rPr>
        <w:t xml:space="preserve">Executive </w:t>
      </w:r>
      <w:r w:rsidRPr="00016B53">
        <w:rPr>
          <w:rFonts w:ascii="Arial" w:hAnsi="Arial" w:cs="Arial"/>
        </w:rPr>
        <w:t xml:space="preserve">Headteacher is: </w:t>
      </w:r>
      <w:r w:rsidR="00E61035" w:rsidRPr="00016B53">
        <w:rPr>
          <w:rFonts w:ascii="Arial" w:hAnsi="Arial" w:cs="Arial"/>
        </w:rPr>
        <w:t>Nichola Day</w:t>
      </w:r>
      <w:r w:rsidRPr="00016B53">
        <w:rPr>
          <w:rFonts w:ascii="Arial" w:hAnsi="Arial" w:cs="Arial"/>
          <w:b w:val="0"/>
          <w:u w:val="single"/>
        </w:rPr>
        <w:tab/>
      </w:r>
    </w:p>
    <w:p w14:paraId="1E0D6F59" w14:textId="02ABD769" w:rsidR="00926ED5" w:rsidRPr="00016B53" w:rsidRDefault="003B384A">
      <w:pPr>
        <w:tabs>
          <w:tab w:val="left" w:pos="5708"/>
          <w:tab w:val="left" w:pos="10067"/>
        </w:tabs>
        <w:spacing w:before="127"/>
        <w:ind w:left="209"/>
        <w:rPr>
          <w:rFonts w:ascii="Arial" w:hAnsi="Arial" w:cs="Arial"/>
        </w:rPr>
      </w:pPr>
      <w:r w:rsidRPr="00016B53">
        <w:rPr>
          <w:rFonts w:ascii="Arial" w:hAnsi="Arial" w:cs="Arial"/>
          <w:noProof/>
        </w:rPr>
        <mc:AlternateContent>
          <mc:Choice Requires="wps">
            <w:drawing>
              <wp:anchor distT="0" distB="0" distL="114300" distR="114300" simplePos="0" relativeHeight="251657216" behindDoc="1" locked="0" layoutInCell="1" allowOverlap="1" wp14:anchorId="1E0D7064" wp14:editId="738437CD">
                <wp:simplePos x="0" y="0"/>
                <wp:positionH relativeFrom="page">
                  <wp:posOffset>1932940</wp:posOffset>
                </wp:positionH>
                <wp:positionV relativeFrom="paragraph">
                  <wp:posOffset>80645</wp:posOffset>
                </wp:positionV>
                <wp:extent cx="1976755" cy="161925"/>
                <wp:effectExtent l="0" t="0" r="0" b="0"/>
                <wp:wrapNone/>
                <wp:docPr id="1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5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C385D" id="docshape10" o:spid="_x0000_s1026" style="position:absolute;margin-left:152.2pt;margin-top:6.35pt;width:155.65pt;height:1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" fillcolor="yellow" stroked="f">
                <w10:wrap anchorx="page"/>
              </v:rect>
            </w:pict>
          </mc:Fallback>
        </mc:AlternateContent>
      </w:r>
      <w:r w:rsidRPr="00016B53">
        <w:rPr>
          <w:rFonts w:ascii="Arial" w:hAnsi="Arial" w:cs="Arial"/>
          <w:noProof/>
        </w:rPr>
        <mc:AlternateContent>
          <mc:Choice Requires="wps">
            <w:drawing>
              <wp:anchor distT="0" distB="0" distL="114300" distR="114300" simplePos="0" relativeHeight="251659264" behindDoc="1" locked="0" layoutInCell="1" allowOverlap="1" wp14:anchorId="1E0D7065" wp14:editId="7F39F390">
                <wp:simplePos x="0" y="0"/>
                <wp:positionH relativeFrom="page">
                  <wp:posOffset>4700905</wp:posOffset>
                </wp:positionH>
                <wp:positionV relativeFrom="paragraph">
                  <wp:posOffset>80645</wp:posOffset>
                </wp:positionV>
                <wp:extent cx="1976755" cy="161925"/>
                <wp:effectExtent l="0" t="0" r="0" b="0"/>
                <wp:wrapNone/>
                <wp:docPr id="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5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035E5" id="docshape11" o:spid="_x0000_s1026" style="position:absolute;margin-left:370.15pt;margin-top:6.35pt;width:155.65pt;height:1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" fillcolor="yellow" stroked="f">
                <w10:wrap anchorx="page"/>
              </v:rect>
            </w:pict>
          </mc:Fallback>
        </mc:AlternateContent>
      </w:r>
      <w:r w:rsidRPr="00016B53">
        <w:rPr>
          <w:rFonts w:ascii="Arial" w:hAnsi="Arial" w:cs="Arial"/>
        </w:rPr>
        <w:t>Contact details: email</w:t>
      </w:r>
      <w:r w:rsidR="00085103" w:rsidRPr="00016B53">
        <w:rPr>
          <w:rFonts w:ascii="Arial" w:hAnsi="Arial" w:cs="Arial"/>
        </w:rPr>
        <w:t xml:space="preserve">  </w:t>
      </w:r>
      <w:hyperlink r:id="rId12" w:history="1">
        <w:r w:rsidR="00085103" w:rsidRPr="00016B53">
          <w:rPr>
            <w:rStyle w:val="Hyperlink"/>
            <w:rFonts w:ascii="Arial" w:hAnsi="Arial" w:cs="Arial"/>
          </w:rPr>
          <w:t>nday@sjna.uk</w:t>
        </w:r>
      </w:hyperlink>
      <w:r w:rsidR="00085103" w:rsidRPr="00016B53">
        <w:rPr>
          <w:rFonts w:ascii="Arial" w:hAnsi="Arial" w:cs="Arial"/>
        </w:rPr>
        <w:t xml:space="preserve"> </w:t>
      </w:r>
      <w:r w:rsidRPr="00016B53">
        <w:rPr>
          <w:rFonts w:ascii="Arial" w:hAnsi="Arial" w:cs="Arial"/>
          <w:u w:val="single"/>
        </w:rPr>
        <w:tab/>
      </w:r>
      <w:r w:rsidRPr="00016B53">
        <w:rPr>
          <w:rFonts w:ascii="Arial" w:hAnsi="Arial" w:cs="Arial"/>
        </w:rPr>
        <w:t xml:space="preserve">Telephone: </w:t>
      </w:r>
      <w:r w:rsidR="002D633B" w:rsidRPr="00016B53">
        <w:rPr>
          <w:rFonts w:ascii="Arial" w:hAnsi="Arial" w:cs="Arial"/>
        </w:rPr>
        <w:t>01</w:t>
      </w:r>
      <w:r w:rsidR="00016B53" w:rsidRPr="00016B53">
        <w:rPr>
          <w:rFonts w:ascii="Arial" w:hAnsi="Arial" w:cs="Arial"/>
        </w:rPr>
        <w:t>626 352559</w:t>
      </w:r>
      <w:r w:rsidRPr="00016B53">
        <w:rPr>
          <w:rFonts w:ascii="Arial" w:hAnsi="Arial" w:cs="Arial"/>
          <w:u w:val="single"/>
        </w:rPr>
        <w:tab/>
      </w:r>
    </w:p>
    <w:p w14:paraId="1E0D6F5A" w14:textId="77777777" w:rsidR="00926ED5" w:rsidRPr="00016B53" w:rsidRDefault="00926ED5">
      <w:pPr>
        <w:pStyle w:val="BodyText"/>
        <w:rPr>
          <w:rFonts w:ascii="Arial" w:hAnsi="Arial" w:cs="Arial"/>
        </w:rPr>
      </w:pPr>
    </w:p>
    <w:p w14:paraId="1E0D6F5B" w14:textId="77777777" w:rsidR="00926ED5" w:rsidRPr="00016B53" w:rsidRDefault="00926ED5">
      <w:pPr>
        <w:pStyle w:val="BodyText"/>
        <w:spacing w:before="9"/>
        <w:rPr>
          <w:rFonts w:ascii="Arial" w:hAnsi="Arial" w:cs="Arial"/>
          <w:sz w:val="15"/>
        </w:rPr>
      </w:pPr>
    </w:p>
    <w:p w14:paraId="1E0D6F5C" w14:textId="1EA1FB70" w:rsidR="00926ED5" w:rsidRPr="00016B53" w:rsidRDefault="003B384A">
      <w:pPr>
        <w:pStyle w:val="Heading3"/>
        <w:tabs>
          <w:tab w:val="left" w:pos="9939"/>
        </w:tabs>
        <w:spacing w:before="100"/>
        <w:rPr>
          <w:rFonts w:ascii="Arial" w:hAnsi="Arial" w:cs="Arial"/>
          <w:b w:val="0"/>
        </w:rPr>
      </w:pPr>
      <w:r w:rsidRPr="00016B53">
        <w:rPr>
          <w:rFonts w:ascii="Arial" w:hAnsi="Arial" w:cs="Arial"/>
          <w:noProof/>
        </w:rPr>
        <mc:AlternateContent>
          <mc:Choice Requires="wps">
            <w:drawing>
              <wp:anchor distT="0" distB="0" distL="114300" distR="114300" simplePos="0" relativeHeight="251661312" behindDoc="1" locked="0" layoutInCell="1" allowOverlap="1" wp14:anchorId="1E0D7066" wp14:editId="21BC0FD3">
                <wp:simplePos x="0" y="0"/>
                <wp:positionH relativeFrom="page">
                  <wp:posOffset>2203450</wp:posOffset>
                </wp:positionH>
                <wp:positionV relativeFrom="paragraph">
                  <wp:posOffset>63500</wp:posOffset>
                </wp:positionV>
                <wp:extent cx="4392295" cy="161925"/>
                <wp:effectExtent l="0" t="0" r="0" b="0"/>
                <wp:wrapNone/>
                <wp:docPr id="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229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48D3F" id="docshape12" o:spid="_x0000_s1026" style="position:absolute;margin-left:173.5pt;margin-top:5pt;width:345.85pt;height:12.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" fillcolor="yellow" stroked="f">
                <w10:wrap anchorx="page"/>
              </v:rect>
            </w:pict>
          </mc:Fallback>
        </mc:AlternateContent>
      </w:r>
      <w:r w:rsidRPr="00016B53">
        <w:rPr>
          <w:rFonts w:ascii="Arial" w:hAnsi="Arial" w:cs="Arial"/>
        </w:rPr>
        <w:t xml:space="preserve">The Chair of Governors is: </w:t>
      </w:r>
      <w:r w:rsidR="00016B53" w:rsidRPr="00016B53">
        <w:rPr>
          <w:rFonts w:ascii="Arial" w:hAnsi="Arial" w:cs="Arial"/>
        </w:rPr>
        <w:t>Qndrew Kennedy</w:t>
      </w:r>
      <w:r w:rsidRPr="00016B53">
        <w:rPr>
          <w:rFonts w:ascii="Arial" w:hAnsi="Arial" w:cs="Arial"/>
          <w:b w:val="0"/>
          <w:u w:val="single"/>
        </w:rPr>
        <w:tab/>
      </w:r>
    </w:p>
    <w:p w14:paraId="1E0D6F5D" w14:textId="1C8F8EF5" w:rsidR="00926ED5" w:rsidRPr="007666DF" w:rsidRDefault="003B384A">
      <w:pPr>
        <w:tabs>
          <w:tab w:val="left" w:pos="5708"/>
          <w:tab w:val="left" w:pos="9952"/>
        </w:tabs>
        <w:spacing w:before="128"/>
        <w:ind w:left="209"/>
        <w:rPr>
          <w:rFonts w:ascii="Arial" w:hAnsi="Arial" w:cs="Arial"/>
        </w:rPr>
      </w:pPr>
      <w:r w:rsidRPr="00016B53">
        <w:rPr>
          <w:rFonts w:ascii="Arial" w:hAnsi="Arial" w:cs="Arial"/>
          <w:noProof/>
        </w:rPr>
        <mc:AlternateContent>
          <mc:Choice Requires="wps">
            <w:drawing>
              <wp:anchor distT="0" distB="0" distL="114300" distR="114300" simplePos="0" relativeHeight="251663360" behindDoc="1" locked="0" layoutInCell="1" allowOverlap="1" wp14:anchorId="1E0D7067" wp14:editId="0FC658E4">
                <wp:simplePos x="0" y="0"/>
                <wp:positionH relativeFrom="page">
                  <wp:posOffset>1932940</wp:posOffset>
                </wp:positionH>
                <wp:positionV relativeFrom="paragraph">
                  <wp:posOffset>81280</wp:posOffset>
                </wp:positionV>
                <wp:extent cx="1976755" cy="161925"/>
                <wp:effectExtent l="0" t="0" r="0" b="0"/>
                <wp:wrapNone/>
                <wp:docPr id="7"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5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4D826" id="docshape13" o:spid="_x0000_s1026" style="position:absolute;margin-left:152.2pt;margin-top:6.4pt;width:155.65pt;height:12.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" fillcolor="yellow" stroked="f">
                <w10:wrap anchorx="page"/>
              </v:rect>
            </w:pict>
          </mc:Fallback>
        </mc:AlternateContent>
      </w:r>
      <w:r w:rsidRPr="00016B53">
        <w:rPr>
          <w:rFonts w:ascii="Arial" w:hAnsi="Arial" w:cs="Arial"/>
          <w:noProof/>
        </w:rPr>
        <mc:AlternateContent>
          <mc:Choice Requires="wps">
            <w:drawing>
              <wp:anchor distT="0" distB="0" distL="114300" distR="114300" simplePos="0" relativeHeight="251665408" behindDoc="1" locked="0" layoutInCell="1" allowOverlap="1" wp14:anchorId="1E0D7068" wp14:editId="675E6FBF">
                <wp:simplePos x="0" y="0"/>
                <wp:positionH relativeFrom="page">
                  <wp:posOffset>4700905</wp:posOffset>
                </wp:positionH>
                <wp:positionV relativeFrom="paragraph">
                  <wp:posOffset>81280</wp:posOffset>
                </wp:positionV>
                <wp:extent cx="1903730" cy="161925"/>
                <wp:effectExtent l="0" t="0" r="0" b="0"/>
                <wp:wrapNone/>
                <wp:docPr id="6"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730"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050F5" id="docshape14" o:spid="_x0000_s1026" style="position:absolute;margin-left:370.15pt;margin-top:6.4pt;width:149.9pt;height:12.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" fillcolor="yellow" stroked="f">
                <w10:wrap anchorx="page"/>
              </v:rect>
            </w:pict>
          </mc:Fallback>
        </mc:AlternateContent>
      </w:r>
      <w:r w:rsidRPr="00016B53">
        <w:rPr>
          <w:rFonts w:ascii="Arial" w:hAnsi="Arial" w:cs="Arial"/>
        </w:rPr>
        <w:t>Contact details: email:</w:t>
      </w:r>
      <w:r w:rsidR="00016B53" w:rsidRPr="00016B53">
        <w:rPr>
          <w:rFonts w:ascii="Arial" w:hAnsi="Arial" w:cs="Arial"/>
        </w:rPr>
        <w:t xml:space="preserve"> akennedy@sjna.uk</w:t>
      </w:r>
    </w:p>
    <w:p w14:paraId="1E0D6F5E" w14:textId="77777777" w:rsidR="00926ED5" w:rsidRPr="007666DF" w:rsidRDefault="00926ED5">
      <w:pPr>
        <w:pStyle w:val="BodyText"/>
        <w:rPr>
          <w:rFonts w:ascii="Arial" w:hAnsi="Arial" w:cs="Arial"/>
        </w:rPr>
      </w:pPr>
    </w:p>
    <w:p w14:paraId="1E0D6F5F" w14:textId="77777777" w:rsidR="00926ED5" w:rsidRPr="007666DF" w:rsidRDefault="00926ED5">
      <w:pPr>
        <w:pStyle w:val="BodyText"/>
        <w:spacing w:before="8"/>
        <w:rPr>
          <w:rFonts w:ascii="Arial" w:hAnsi="Arial" w:cs="Arial"/>
          <w:sz w:val="15"/>
        </w:rPr>
      </w:pPr>
    </w:p>
    <w:p w14:paraId="1E0D6F60" w14:textId="64EFDD4E" w:rsidR="00926ED5" w:rsidRPr="007666DF" w:rsidRDefault="003B384A">
      <w:pPr>
        <w:spacing w:before="100" w:line="360" w:lineRule="auto"/>
        <w:ind w:left="209" w:right="1840"/>
        <w:rPr>
          <w:rFonts w:ascii="Arial" w:hAnsi="Arial" w:cs="Arial"/>
        </w:rPr>
      </w:pPr>
      <w:r w:rsidRPr="007666DF">
        <w:rPr>
          <w:rFonts w:ascii="Arial" w:hAnsi="Arial" w:cs="Arial"/>
          <w:b/>
        </w:rPr>
        <w:t xml:space="preserve">Plymouth CAST </w:t>
      </w:r>
      <w:r w:rsidR="00485C35" w:rsidRPr="007666DF">
        <w:rPr>
          <w:rFonts w:ascii="Arial" w:hAnsi="Arial" w:cs="Arial"/>
          <w:b/>
        </w:rPr>
        <w:t>Executive L</w:t>
      </w:r>
      <w:r w:rsidRPr="007666DF">
        <w:rPr>
          <w:rFonts w:ascii="Arial" w:hAnsi="Arial" w:cs="Arial"/>
          <w:b/>
        </w:rPr>
        <w:t xml:space="preserve">ead for SEND: </w:t>
      </w:r>
      <w:r w:rsidRPr="007666DF">
        <w:rPr>
          <w:rFonts w:ascii="Arial" w:hAnsi="Arial" w:cs="Arial"/>
        </w:rPr>
        <w:t>Kevin Butlin (Director of Education</w:t>
      </w:r>
      <w:r w:rsidR="00485C35" w:rsidRPr="007666DF">
        <w:rPr>
          <w:rFonts w:ascii="Arial" w:hAnsi="Arial" w:cs="Arial"/>
        </w:rPr>
        <w:t>)</w:t>
      </w:r>
      <w:r w:rsidRPr="007666DF">
        <w:rPr>
          <w:rFonts w:ascii="Arial" w:hAnsi="Arial" w:cs="Arial"/>
        </w:rPr>
        <w:t xml:space="preserve">) </w:t>
      </w:r>
      <w:r w:rsidRPr="007666DF">
        <w:rPr>
          <w:rFonts w:ascii="Arial" w:hAnsi="Arial" w:cs="Arial"/>
          <w:b/>
          <w:bCs/>
        </w:rPr>
        <w:t>Contact</w:t>
      </w:r>
      <w:r w:rsidRPr="007666DF">
        <w:rPr>
          <w:rFonts w:ascii="Arial" w:hAnsi="Arial" w:cs="Arial"/>
          <w:b/>
          <w:bCs/>
          <w:spacing w:val="-8"/>
        </w:rPr>
        <w:t xml:space="preserve"> </w:t>
      </w:r>
      <w:r w:rsidR="00F84BFF" w:rsidRPr="007666DF">
        <w:rPr>
          <w:rFonts w:ascii="Arial" w:hAnsi="Arial" w:cs="Arial"/>
          <w:b/>
          <w:bCs/>
        </w:rPr>
        <w:t>D</w:t>
      </w:r>
      <w:r w:rsidRPr="007666DF">
        <w:rPr>
          <w:rFonts w:ascii="Arial" w:hAnsi="Arial" w:cs="Arial"/>
          <w:b/>
          <w:bCs/>
        </w:rPr>
        <w:t>etails</w:t>
      </w:r>
      <w:r w:rsidRPr="007666DF">
        <w:rPr>
          <w:rFonts w:ascii="Arial" w:hAnsi="Arial" w:cs="Arial"/>
        </w:rPr>
        <w:t>:</w:t>
      </w:r>
      <w:r w:rsidRPr="007666DF">
        <w:rPr>
          <w:rFonts w:ascii="Arial" w:hAnsi="Arial" w:cs="Arial"/>
          <w:spacing w:val="-8"/>
        </w:rPr>
        <w:t xml:space="preserve"> </w:t>
      </w:r>
      <w:r w:rsidRPr="007666DF">
        <w:rPr>
          <w:rFonts w:ascii="Arial" w:hAnsi="Arial" w:cs="Arial"/>
        </w:rPr>
        <w:t>email:</w:t>
      </w:r>
      <w:r w:rsidRPr="007666DF">
        <w:rPr>
          <w:rFonts w:ascii="Arial" w:hAnsi="Arial" w:cs="Arial"/>
          <w:spacing w:val="-8"/>
        </w:rPr>
        <w:t xml:space="preserve"> </w:t>
      </w:r>
      <w:hyperlink r:id="rId13">
        <w:r w:rsidRPr="007666DF">
          <w:rPr>
            <w:rFonts w:ascii="Arial" w:hAnsi="Arial" w:cs="Arial"/>
          </w:rPr>
          <w:t>kevin.butlin@plymouthcast.org.uk</w:t>
        </w:r>
      </w:hyperlink>
      <w:r w:rsidRPr="007666DF">
        <w:rPr>
          <w:rFonts w:ascii="Arial" w:hAnsi="Arial" w:cs="Arial"/>
          <w:spacing w:val="-8"/>
        </w:rPr>
        <w:t xml:space="preserve"> </w:t>
      </w:r>
      <w:r w:rsidRPr="007666DF">
        <w:rPr>
          <w:rFonts w:ascii="Arial" w:hAnsi="Arial" w:cs="Arial"/>
        </w:rPr>
        <w:t>Telephone:</w:t>
      </w:r>
      <w:r w:rsidRPr="007666DF">
        <w:rPr>
          <w:rFonts w:ascii="Arial" w:hAnsi="Arial" w:cs="Arial"/>
          <w:spacing w:val="-8"/>
        </w:rPr>
        <w:t xml:space="preserve"> </w:t>
      </w:r>
      <w:r w:rsidRPr="007666DF">
        <w:rPr>
          <w:rFonts w:ascii="Arial" w:hAnsi="Arial" w:cs="Arial"/>
        </w:rPr>
        <w:t>07513</w:t>
      </w:r>
      <w:r w:rsidRPr="007666DF">
        <w:rPr>
          <w:rFonts w:ascii="Arial" w:hAnsi="Arial" w:cs="Arial"/>
          <w:spacing w:val="-8"/>
        </w:rPr>
        <w:t xml:space="preserve"> </w:t>
      </w:r>
      <w:r w:rsidRPr="007666DF">
        <w:rPr>
          <w:rFonts w:ascii="Arial" w:hAnsi="Arial" w:cs="Arial"/>
        </w:rPr>
        <w:t>136390</w:t>
      </w:r>
    </w:p>
    <w:p w14:paraId="178A4CEF" w14:textId="05D20E7B" w:rsidR="00485C35" w:rsidRPr="007666DF" w:rsidRDefault="00485C35">
      <w:pPr>
        <w:spacing w:before="100" w:line="360" w:lineRule="auto"/>
        <w:ind w:left="209" w:right="1840"/>
        <w:rPr>
          <w:rFonts w:ascii="Arial" w:hAnsi="Arial" w:cs="Arial"/>
          <w:b/>
          <w:bCs/>
        </w:rPr>
      </w:pPr>
      <w:r w:rsidRPr="007666DF">
        <w:rPr>
          <w:rFonts w:ascii="Arial" w:hAnsi="Arial" w:cs="Arial"/>
          <w:b/>
          <w:bCs/>
        </w:rPr>
        <w:t xml:space="preserve">Plymouth CAST Lead for SEND: </w:t>
      </w:r>
      <w:r w:rsidRPr="007666DF">
        <w:rPr>
          <w:rFonts w:ascii="Arial" w:hAnsi="Arial" w:cs="Arial"/>
        </w:rPr>
        <w:t>Suzie Franklin</w:t>
      </w:r>
      <w:r w:rsidRPr="007666DF">
        <w:rPr>
          <w:rFonts w:ascii="Arial" w:hAnsi="Arial" w:cs="Arial"/>
          <w:b/>
          <w:bCs/>
        </w:rPr>
        <w:t xml:space="preserve"> </w:t>
      </w:r>
      <w:r w:rsidR="00F84BFF" w:rsidRPr="007666DF">
        <w:rPr>
          <w:rFonts w:ascii="Arial" w:hAnsi="Arial" w:cs="Arial"/>
          <w:b/>
          <w:bCs/>
        </w:rPr>
        <w:t xml:space="preserve">Contact details: email: </w:t>
      </w:r>
      <w:r w:rsidR="00F84BFF" w:rsidRPr="007666DF">
        <w:rPr>
          <w:rFonts w:ascii="Arial" w:hAnsi="Arial" w:cs="Arial"/>
        </w:rPr>
        <w:t>suzie.franklin@plymouthcast.com</w:t>
      </w:r>
    </w:p>
    <w:p w14:paraId="1E0D6F61" w14:textId="77777777" w:rsidR="00926ED5" w:rsidRPr="007666DF" w:rsidRDefault="00926ED5">
      <w:pPr>
        <w:pStyle w:val="BodyText"/>
        <w:rPr>
          <w:sz w:val="26"/>
        </w:rPr>
      </w:pPr>
    </w:p>
    <w:p w14:paraId="1E0D6F62" w14:textId="77777777" w:rsidR="00926ED5" w:rsidRPr="007666DF" w:rsidRDefault="00926ED5">
      <w:pPr>
        <w:pStyle w:val="BodyText"/>
        <w:spacing w:before="6"/>
        <w:rPr>
          <w:rFonts w:ascii="Arial" w:hAnsi="Arial" w:cs="Arial"/>
          <w:sz w:val="38"/>
        </w:rPr>
      </w:pPr>
    </w:p>
    <w:p w14:paraId="1E0D6F63" w14:textId="558082C5" w:rsidR="00926ED5" w:rsidRPr="007666DF" w:rsidRDefault="003B384A">
      <w:pPr>
        <w:pStyle w:val="Heading1"/>
        <w:ind w:left="209" w:firstLine="0"/>
        <w:rPr>
          <w:rFonts w:ascii="Arial" w:hAnsi="Arial" w:cs="Arial"/>
        </w:rPr>
      </w:pPr>
      <w:r w:rsidRPr="007666DF">
        <w:rPr>
          <w:rFonts w:ascii="Arial" w:hAnsi="Arial" w:cs="Arial"/>
        </w:rPr>
        <w:t xml:space="preserve">Plymouth CAST Model SEND Policy </w:t>
      </w:r>
      <w:r w:rsidR="008E490C" w:rsidRPr="007666DF">
        <w:rPr>
          <w:rFonts w:ascii="Arial" w:hAnsi="Arial" w:cs="Arial"/>
        </w:rPr>
        <w:t>20</w:t>
      </w:r>
      <w:r w:rsidR="006C2213" w:rsidRPr="007666DF">
        <w:rPr>
          <w:rFonts w:ascii="Arial" w:hAnsi="Arial" w:cs="Arial"/>
        </w:rPr>
        <w:t>25</w:t>
      </w:r>
    </w:p>
    <w:p w14:paraId="1E0D6F64" w14:textId="77777777" w:rsidR="00926ED5" w:rsidRPr="007666DF" w:rsidRDefault="00926ED5">
      <w:pPr>
        <w:pStyle w:val="BodyText"/>
        <w:rPr>
          <w:rFonts w:ascii="Arial" w:hAnsi="Arial" w:cs="Arial"/>
          <w:b/>
          <w:sz w:val="28"/>
        </w:rPr>
      </w:pPr>
    </w:p>
    <w:p w14:paraId="1E0D6F65" w14:textId="4B69765E" w:rsidR="00926ED5" w:rsidRPr="00116548" w:rsidRDefault="003B384A">
      <w:pPr>
        <w:spacing w:before="184"/>
        <w:ind w:left="209"/>
        <w:rPr>
          <w:rFonts w:ascii="Arial" w:hAnsi="Arial" w:cs="Arial"/>
          <w:sz w:val="20"/>
        </w:rPr>
      </w:pPr>
      <w:r w:rsidRPr="007666DF">
        <w:rPr>
          <w:rFonts w:ascii="Arial" w:hAnsi="Arial" w:cs="Arial"/>
          <w:b/>
          <w:sz w:val="20"/>
        </w:rPr>
        <w:t>Governors’</w:t>
      </w:r>
      <w:r w:rsidRPr="007666DF">
        <w:rPr>
          <w:rFonts w:ascii="Arial" w:hAnsi="Arial" w:cs="Arial"/>
          <w:b/>
          <w:spacing w:val="-8"/>
          <w:sz w:val="20"/>
        </w:rPr>
        <w:t xml:space="preserve"> </w:t>
      </w:r>
      <w:r w:rsidRPr="007666DF">
        <w:rPr>
          <w:rFonts w:ascii="Arial" w:hAnsi="Arial" w:cs="Arial"/>
          <w:b/>
          <w:sz w:val="20"/>
        </w:rPr>
        <w:t>Committee</w:t>
      </w:r>
      <w:r w:rsidRPr="007666DF">
        <w:rPr>
          <w:rFonts w:ascii="Arial" w:hAnsi="Arial" w:cs="Arial"/>
          <w:b/>
          <w:spacing w:val="-7"/>
          <w:sz w:val="20"/>
        </w:rPr>
        <w:t xml:space="preserve"> </w:t>
      </w:r>
      <w:r w:rsidRPr="007666DF">
        <w:rPr>
          <w:rFonts w:ascii="Arial" w:hAnsi="Arial" w:cs="Arial"/>
          <w:b/>
          <w:sz w:val="20"/>
        </w:rPr>
        <w:t>Responsible</w:t>
      </w:r>
      <w:r w:rsidRPr="007666DF">
        <w:rPr>
          <w:rFonts w:ascii="Arial" w:hAnsi="Arial" w:cs="Arial"/>
          <w:b/>
          <w:spacing w:val="-7"/>
          <w:sz w:val="20"/>
        </w:rPr>
        <w:t xml:space="preserve"> </w:t>
      </w:r>
      <w:r w:rsidRPr="007666DF">
        <w:rPr>
          <w:rFonts w:ascii="Arial" w:hAnsi="Arial" w:cs="Arial"/>
          <w:b/>
          <w:sz w:val="20"/>
        </w:rPr>
        <w:t>for</w:t>
      </w:r>
      <w:r w:rsidRPr="007666DF">
        <w:rPr>
          <w:rFonts w:ascii="Arial" w:hAnsi="Arial" w:cs="Arial"/>
          <w:b/>
          <w:spacing w:val="-7"/>
          <w:sz w:val="20"/>
        </w:rPr>
        <w:t xml:space="preserve"> </w:t>
      </w:r>
      <w:r w:rsidRPr="007666DF">
        <w:rPr>
          <w:rFonts w:ascii="Arial" w:hAnsi="Arial" w:cs="Arial"/>
          <w:b/>
          <w:sz w:val="20"/>
        </w:rPr>
        <w:t>local</w:t>
      </w:r>
      <w:r w:rsidRPr="007666DF">
        <w:rPr>
          <w:rFonts w:ascii="Arial" w:hAnsi="Arial" w:cs="Arial"/>
          <w:b/>
          <w:spacing w:val="-7"/>
          <w:sz w:val="20"/>
        </w:rPr>
        <w:t xml:space="preserve"> </w:t>
      </w:r>
      <w:r w:rsidRPr="007666DF">
        <w:rPr>
          <w:rFonts w:ascii="Arial" w:hAnsi="Arial" w:cs="Arial"/>
          <w:b/>
          <w:sz w:val="20"/>
        </w:rPr>
        <w:t>dissemination</w:t>
      </w:r>
      <w:r w:rsidRPr="007666DF">
        <w:rPr>
          <w:rFonts w:ascii="Arial" w:hAnsi="Arial" w:cs="Arial"/>
          <w:b/>
          <w:spacing w:val="-7"/>
          <w:sz w:val="20"/>
        </w:rPr>
        <w:t xml:space="preserve"> </w:t>
      </w:r>
      <w:r w:rsidRPr="007666DF">
        <w:rPr>
          <w:rFonts w:ascii="Arial" w:hAnsi="Arial" w:cs="Arial"/>
          <w:b/>
          <w:sz w:val="20"/>
        </w:rPr>
        <w:t>and</w:t>
      </w:r>
      <w:r w:rsidRPr="007666DF">
        <w:rPr>
          <w:rFonts w:ascii="Arial" w:hAnsi="Arial" w:cs="Arial"/>
          <w:b/>
          <w:spacing w:val="-8"/>
          <w:sz w:val="20"/>
        </w:rPr>
        <w:t xml:space="preserve"> </w:t>
      </w:r>
      <w:r w:rsidRPr="007666DF">
        <w:rPr>
          <w:rFonts w:ascii="Arial" w:hAnsi="Arial" w:cs="Arial"/>
          <w:b/>
          <w:sz w:val="20"/>
        </w:rPr>
        <w:t>monitoring</w:t>
      </w:r>
      <w:r w:rsidRPr="00116548">
        <w:rPr>
          <w:rFonts w:ascii="Arial" w:hAnsi="Arial" w:cs="Arial"/>
          <w:sz w:val="20"/>
        </w:rPr>
        <w:t>:</w:t>
      </w:r>
      <w:r w:rsidRPr="00116548">
        <w:rPr>
          <w:rFonts w:ascii="Arial" w:hAnsi="Arial" w:cs="Arial"/>
          <w:spacing w:val="73"/>
          <w:w w:val="150"/>
          <w:sz w:val="20"/>
        </w:rPr>
        <w:t xml:space="preserve"> </w:t>
      </w:r>
      <w:r w:rsidR="007E0B88" w:rsidRPr="00116548">
        <w:rPr>
          <w:rFonts w:ascii="Arial" w:hAnsi="Arial" w:cs="Arial"/>
          <w:color w:val="000000"/>
          <w:sz w:val="20"/>
          <w:shd w:val="clear" w:color="auto" w:fill="FFFF00"/>
        </w:rPr>
        <w:t>LCB</w:t>
      </w:r>
    </w:p>
    <w:p w14:paraId="1E0D6F66" w14:textId="613B5711" w:rsidR="00926ED5" w:rsidRPr="00116548" w:rsidRDefault="003B384A">
      <w:pPr>
        <w:tabs>
          <w:tab w:val="right" w:pos="8610"/>
        </w:tabs>
        <w:spacing w:before="35"/>
        <w:ind w:left="209"/>
        <w:rPr>
          <w:rFonts w:ascii="Arial" w:hAnsi="Arial" w:cs="Arial"/>
          <w:sz w:val="20"/>
        </w:rPr>
      </w:pPr>
      <w:r w:rsidRPr="00116548">
        <w:rPr>
          <w:rFonts w:ascii="Arial" w:hAnsi="Arial" w:cs="Arial"/>
          <w:b/>
          <w:sz w:val="20"/>
        </w:rPr>
        <w:t>Governor</w:t>
      </w:r>
      <w:r w:rsidRPr="00116548">
        <w:rPr>
          <w:rFonts w:ascii="Arial" w:hAnsi="Arial" w:cs="Arial"/>
          <w:b/>
          <w:spacing w:val="-8"/>
          <w:sz w:val="20"/>
        </w:rPr>
        <w:t xml:space="preserve"> </w:t>
      </w:r>
      <w:r w:rsidRPr="00116548">
        <w:rPr>
          <w:rFonts w:ascii="Arial" w:hAnsi="Arial" w:cs="Arial"/>
          <w:b/>
          <w:spacing w:val="-2"/>
          <w:sz w:val="20"/>
        </w:rPr>
        <w:t>Lead</w:t>
      </w:r>
      <w:r w:rsidRPr="00116548">
        <w:rPr>
          <w:rFonts w:ascii="Arial" w:hAnsi="Arial" w:cs="Arial"/>
          <w:spacing w:val="-2"/>
          <w:sz w:val="20"/>
        </w:rPr>
        <w:t>:</w:t>
      </w:r>
      <w:r w:rsidRPr="00116548">
        <w:rPr>
          <w:rFonts w:ascii="Arial" w:hAnsi="Arial" w:cs="Arial"/>
          <w:sz w:val="20"/>
        </w:rPr>
        <w:tab/>
      </w:r>
      <w:r w:rsidR="00016B53">
        <w:rPr>
          <w:rFonts w:ascii="Arial" w:hAnsi="Arial" w:cs="Arial"/>
          <w:color w:val="000000"/>
          <w:spacing w:val="-2"/>
          <w:sz w:val="20"/>
          <w:shd w:val="clear" w:color="auto" w:fill="FFFF00"/>
        </w:rPr>
        <w:t>Andrew Kennedy</w:t>
      </w:r>
    </w:p>
    <w:p w14:paraId="1E0D6F67" w14:textId="3321C707" w:rsidR="00926ED5" w:rsidRPr="00116548" w:rsidRDefault="003B384A">
      <w:pPr>
        <w:tabs>
          <w:tab w:val="right" w:pos="8610"/>
        </w:tabs>
        <w:spacing w:before="34"/>
        <w:ind w:left="209"/>
        <w:rPr>
          <w:rFonts w:ascii="Arial" w:hAnsi="Arial" w:cs="Arial"/>
          <w:sz w:val="20"/>
        </w:rPr>
      </w:pPr>
      <w:r w:rsidRPr="00116548">
        <w:rPr>
          <w:rFonts w:ascii="Arial" w:hAnsi="Arial" w:cs="Arial"/>
          <w:b/>
          <w:sz w:val="20"/>
        </w:rPr>
        <w:t>Date</w:t>
      </w:r>
      <w:r w:rsidRPr="00116548">
        <w:rPr>
          <w:rFonts w:ascii="Arial" w:hAnsi="Arial" w:cs="Arial"/>
          <w:b/>
          <w:spacing w:val="-6"/>
          <w:sz w:val="20"/>
        </w:rPr>
        <w:t xml:space="preserve"> </w:t>
      </w:r>
      <w:r w:rsidRPr="00116548">
        <w:rPr>
          <w:rFonts w:ascii="Arial" w:hAnsi="Arial" w:cs="Arial"/>
          <w:b/>
          <w:sz w:val="20"/>
        </w:rPr>
        <w:t>adopted</w:t>
      </w:r>
      <w:r w:rsidRPr="00116548">
        <w:rPr>
          <w:rFonts w:ascii="Arial" w:hAnsi="Arial" w:cs="Arial"/>
          <w:b/>
          <w:spacing w:val="-5"/>
          <w:sz w:val="20"/>
        </w:rPr>
        <w:t xml:space="preserve"> </w:t>
      </w:r>
      <w:r w:rsidRPr="00116548">
        <w:rPr>
          <w:rFonts w:ascii="Arial" w:hAnsi="Arial" w:cs="Arial"/>
          <w:b/>
          <w:sz w:val="20"/>
        </w:rPr>
        <w:t>by</w:t>
      </w:r>
      <w:r w:rsidRPr="00116548">
        <w:rPr>
          <w:rFonts w:ascii="Arial" w:hAnsi="Arial" w:cs="Arial"/>
          <w:b/>
          <w:spacing w:val="-6"/>
          <w:sz w:val="20"/>
        </w:rPr>
        <w:t xml:space="preserve"> </w:t>
      </w:r>
      <w:r w:rsidRPr="00116548">
        <w:rPr>
          <w:rFonts w:ascii="Arial" w:hAnsi="Arial" w:cs="Arial"/>
          <w:b/>
          <w:sz w:val="20"/>
        </w:rPr>
        <w:t>local</w:t>
      </w:r>
      <w:r w:rsidRPr="00116548">
        <w:rPr>
          <w:rFonts w:ascii="Arial" w:hAnsi="Arial" w:cs="Arial"/>
          <w:b/>
          <w:spacing w:val="-5"/>
          <w:sz w:val="20"/>
        </w:rPr>
        <w:t xml:space="preserve"> </w:t>
      </w:r>
      <w:r w:rsidRPr="00116548">
        <w:rPr>
          <w:rFonts w:ascii="Arial" w:hAnsi="Arial" w:cs="Arial"/>
          <w:b/>
          <w:sz w:val="20"/>
        </w:rPr>
        <w:t>governing</w:t>
      </w:r>
      <w:r w:rsidRPr="00116548">
        <w:rPr>
          <w:rFonts w:ascii="Arial" w:hAnsi="Arial" w:cs="Arial"/>
          <w:b/>
          <w:spacing w:val="-5"/>
          <w:sz w:val="20"/>
        </w:rPr>
        <w:t xml:space="preserve"> </w:t>
      </w:r>
      <w:r w:rsidRPr="00116548">
        <w:rPr>
          <w:rFonts w:ascii="Arial" w:hAnsi="Arial" w:cs="Arial"/>
          <w:b/>
          <w:spacing w:val="-2"/>
          <w:sz w:val="20"/>
        </w:rPr>
        <w:t>body:</w:t>
      </w:r>
      <w:r w:rsidRPr="00116548">
        <w:rPr>
          <w:rFonts w:ascii="Arial" w:hAnsi="Arial" w:cs="Arial"/>
          <w:sz w:val="20"/>
        </w:rPr>
        <w:tab/>
      </w:r>
      <w:r w:rsidR="00823C7D">
        <w:rPr>
          <w:rFonts w:ascii="Arial" w:hAnsi="Arial" w:cs="Arial"/>
          <w:color w:val="000000"/>
          <w:spacing w:val="-2"/>
          <w:sz w:val="20"/>
          <w:shd w:val="clear" w:color="auto" w:fill="FFFF00"/>
        </w:rPr>
        <w:t>15</w:t>
      </w:r>
      <w:r w:rsidR="00116548" w:rsidRPr="00116548">
        <w:rPr>
          <w:rFonts w:ascii="Arial" w:hAnsi="Arial" w:cs="Arial"/>
          <w:color w:val="000000"/>
          <w:spacing w:val="-2"/>
          <w:sz w:val="20"/>
          <w:shd w:val="clear" w:color="auto" w:fill="FFFF00"/>
        </w:rPr>
        <w:t>.10.25</w:t>
      </w:r>
    </w:p>
    <w:p w14:paraId="1E0D6F68" w14:textId="46DF1566" w:rsidR="00926ED5" w:rsidRPr="007666DF" w:rsidRDefault="00AA225D">
      <w:pPr>
        <w:pStyle w:val="Heading1"/>
        <w:spacing w:before="314"/>
        <w:ind w:left="209" w:firstLine="0"/>
        <w:rPr>
          <w:rFonts w:ascii="Arial" w:hAnsi="Arial" w:cs="Arial"/>
        </w:rPr>
      </w:pPr>
      <w:r w:rsidRPr="00116548">
        <w:rPr>
          <w:rFonts w:ascii="Arial" w:hAnsi="Arial" w:cs="Arial"/>
        </w:rPr>
        <w:t>Plymouth CAST Mission</w:t>
      </w:r>
    </w:p>
    <w:p w14:paraId="7C5EBC10" w14:textId="7FAC101A" w:rsidR="00AA225D" w:rsidRPr="007666DF" w:rsidRDefault="00AA225D">
      <w:pPr>
        <w:pStyle w:val="Heading1"/>
        <w:spacing w:before="314"/>
        <w:ind w:left="209" w:firstLine="0"/>
        <w:rPr>
          <w:rFonts w:ascii="Arial" w:hAnsi="Arial" w:cs="Arial"/>
          <w:b w:val="0"/>
          <w:bCs w:val="0"/>
          <w:sz w:val="20"/>
          <w:szCs w:val="20"/>
        </w:rPr>
      </w:pPr>
      <w:r w:rsidRPr="007666DF">
        <w:rPr>
          <w:rFonts w:ascii="Arial" w:hAnsi="Arial" w:cs="Arial"/>
          <w:b w:val="0"/>
          <w:bCs w:val="0"/>
          <w:sz w:val="20"/>
          <w:szCs w:val="20"/>
        </w:rPr>
        <w:t>Our mission is to be a community of outstanding schools in which our pupils flourish in safe, happy and stimulating environments and leave us with the knowledge and skills, personal qualities and aspirations, to make the world a better place, inspired by the gospel.</w:t>
      </w:r>
    </w:p>
    <w:p w14:paraId="01DCB568" w14:textId="77777777" w:rsidR="00B47E00" w:rsidRPr="007666DF" w:rsidRDefault="00B47E00" w:rsidP="00B47E00">
      <w:pPr>
        <w:pStyle w:val="Heading1"/>
        <w:ind w:left="209" w:firstLine="0"/>
        <w:rPr>
          <w:rFonts w:ascii="Arial" w:hAnsi="Arial" w:cs="Arial"/>
          <w:b w:val="0"/>
          <w:bCs w:val="0"/>
          <w:sz w:val="20"/>
          <w:szCs w:val="20"/>
        </w:rPr>
      </w:pPr>
    </w:p>
    <w:p w14:paraId="1E0D6F6A" w14:textId="77777777" w:rsidR="00926ED5" w:rsidRPr="007666DF" w:rsidRDefault="003B384A" w:rsidP="00184C6F">
      <w:pPr>
        <w:pStyle w:val="Heading1"/>
        <w:ind w:left="554" w:firstLine="0"/>
        <w:rPr>
          <w:rFonts w:ascii="Arial" w:hAnsi="Arial" w:cs="Arial"/>
        </w:rPr>
      </w:pPr>
      <w:r w:rsidRPr="007666DF">
        <w:rPr>
          <w:rFonts w:ascii="Arial" w:hAnsi="Arial" w:cs="Arial"/>
          <w:spacing w:val="-2"/>
        </w:rPr>
        <w:t>Purpose</w:t>
      </w:r>
    </w:p>
    <w:p w14:paraId="1E0D6F6B" w14:textId="16701C19" w:rsidR="00926ED5" w:rsidRPr="007666DF" w:rsidRDefault="003B384A">
      <w:pPr>
        <w:pStyle w:val="BodyText"/>
        <w:spacing w:before="186"/>
        <w:ind w:left="209" w:right="97"/>
        <w:rPr>
          <w:rFonts w:ascii="Arial" w:hAnsi="Arial" w:cs="Arial"/>
        </w:rPr>
      </w:pPr>
      <w:r w:rsidRPr="007666DF">
        <w:rPr>
          <w:rFonts w:ascii="Arial" w:hAnsi="Arial" w:cs="Arial"/>
        </w:rPr>
        <w:t>The</w:t>
      </w:r>
      <w:r w:rsidRPr="007666DF">
        <w:rPr>
          <w:rFonts w:ascii="Arial" w:hAnsi="Arial" w:cs="Arial"/>
          <w:spacing w:val="-3"/>
        </w:rPr>
        <w:t xml:space="preserve"> </w:t>
      </w:r>
      <w:r w:rsidRPr="007666DF">
        <w:rPr>
          <w:rFonts w:ascii="Arial" w:hAnsi="Arial" w:cs="Arial"/>
        </w:rPr>
        <w:t>purpose</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this</w:t>
      </w:r>
      <w:r w:rsidRPr="007666DF">
        <w:rPr>
          <w:rFonts w:ascii="Arial" w:hAnsi="Arial" w:cs="Arial"/>
          <w:spacing w:val="-3"/>
        </w:rPr>
        <w:t xml:space="preserve"> </w:t>
      </w:r>
      <w:r w:rsidRPr="007666DF">
        <w:rPr>
          <w:rFonts w:ascii="Arial" w:hAnsi="Arial" w:cs="Arial"/>
        </w:rPr>
        <w:t>policy</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provide</w:t>
      </w:r>
      <w:r w:rsidRPr="007666DF">
        <w:rPr>
          <w:rFonts w:ascii="Arial" w:hAnsi="Arial" w:cs="Arial"/>
          <w:spacing w:val="-3"/>
        </w:rPr>
        <w:t xml:space="preserve"> </w:t>
      </w:r>
      <w:r w:rsidRPr="007666DF">
        <w:rPr>
          <w:rFonts w:ascii="Arial" w:hAnsi="Arial" w:cs="Arial"/>
        </w:rPr>
        <w:t>staff,</w:t>
      </w:r>
      <w:r w:rsidRPr="007666DF">
        <w:rPr>
          <w:rFonts w:ascii="Arial" w:hAnsi="Arial" w:cs="Arial"/>
          <w:spacing w:val="-3"/>
        </w:rPr>
        <w:t xml:space="preserve"> </w:t>
      </w:r>
      <w:r w:rsidRPr="007666DF">
        <w:rPr>
          <w:rFonts w:ascii="Arial" w:hAnsi="Arial" w:cs="Arial"/>
        </w:rPr>
        <w:t>volunteers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governors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framework</w:t>
      </w:r>
      <w:r w:rsidRPr="007666DF">
        <w:rPr>
          <w:rFonts w:ascii="Arial" w:hAnsi="Arial" w:cs="Arial"/>
          <w:spacing w:val="-3"/>
        </w:rPr>
        <w:t xml:space="preserve"> </w:t>
      </w:r>
      <w:r w:rsidRPr="007666DF">
        <w:rPr>
          <w:rFonts w:ascii="Arial" w:hAnsi="Arial" w:cs="Arial"/>
        </w:rPr>
        <w:t>by</w:t>
      </w:r>
      <w:r w:rsidRPr="007666DF">
        <w:rPr>
          <w:rFonts w:ascii="Arial" w:hAnsi="Arial" w:cs="Arial"/>
          <w:spacing w:val="-3"/>
        </w:rPr>
        <w:t xml:space="preserve"> </w:t>
      </w:r>
      <w:r w:rsidRPr="007666DF">
        <w:rPr>
          <w:rFonts w:ascii="Arial" w:hAnsi="Arial" w:cs="Arial"/>
        </w:rPr>
        <w:t>which</w:t>
      </w:r>
      <w:r w:rsidRPr="007666DF">
        <w:rPr>
          <w:rFonts w:ascii="Arial" w:hAnsi="Arial" w:cs="Arial"/>
          <w:spacing w:val="-3"/>
        </w:rPr>
        <w:t xml:space="preserve"> </w:t>
      </w:r>
      <w:r w:rsidR="00AA225D" w:rsidRPr="007666DF">
        <w:rPr>
          <w:rFonts w:ascii="Arial" w:hAnsi="Arial" w:cs="Arial"/>
          <w:spacing w:val="-3"/>
        </w:rPr>
        <w:t xml:space="preserve">they can ensure that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 xml:space="preserve">SEND </w:t>
      </w:r>
      <w:r w:rsidR="00AA225D" w:rsidRPr="007666DF">
        <w:rPr>
          <w:rFonts w:ascii="Arial" w:hAnsi="Arial" w:cs="Arial"/>
        </w:rPr>
        <w:t>are fully included in the realisation of our mission</w:t>
      </w:r>
      <w:r w:rsidR="00B47E00" w:rsidRPr="007666DF">
        <w:rPr>
          <w:rFonts w:ascii="Arial" w:hAnsi="Arial" w:cs="Arial"/>
        </w:rPr>
        <w:t xml:space="preserve">, </w:t>
      </w:r>
      <w:r w:rsidRPr="007666DF">
        <w:rPr>
          <w:rFonts w:ascii="Arial" w:hAnsi="Arial" w:cs="Arial"/>
        </w:rPr>
        <w:t>and to inform parents and guardians how we will identify need, establish effective provision and improve outcomes for children and young people who have SEND while they are in our schools.</w:t>
      </w:r>
    </w:p>
    <w:p w14:paraId="1E0D6F6C" w14:textId="77777777" w:rsidR="00926ED5" w:rsidRPr="007666DF" w:rsidRDefault="00926ED5">
      <w:pPr>
        <w:sectPr w:rsidR="00926ED5" w:rsidRPr="007666DF">
          <w:pgSz w:w="11920" w:h="16840"/>
          <w:pgMar w:top="1020" w:right="480" w:bottom="660" w:left="500" w:header="292" w:footer="465" w:gutter="0"/>
          <w:cols w:space="720"/>
        </w:sectPr>
      </w:pPr>
    </w:p>
    <w:p w14:paraId="1E0D6F6D" w14:textId="77777777" w:rsidR="00926ED5" w:rsidRPr="007666DF" w:rsidRDefault="00926ED5">
      <w:pPr>
        <w:pStyle w:val="BodyText"/>
        <w:rPr>
          <w:sz w:val="25"/>
        </w:rPr>
      </w:pPr>
    </w:p>
    <w:p w14:paraId="1E0D6F6E" w14:textId="5B59CAA1" w:rsidR="00926ED5" w:rsidRPr="007666DF" w:rsidRDefault="003B384A">
      <w:pPr>
        <w:pStyle w:val="Heading3"/>
        <w:rPr>
          <w:rFonts w:ascii="Arial" w:hAnsi="Arial" w:cs="Arial"/>
        </w:rPr>
      </w:pPr>
      <w:r w:rsidRPr="007666DF">
        <w:rPr>
          <w:rFonts w:ascii="Arial" w:hAnsi="Arial" w:cs="Arial"/>
          <w:noProof/>
        </w:rPr>
        <mc:AlternateContent>
          <mc:Choice Requires="wps">
            <w:drawing>
              <wp:anchor distT="0" distB="0" distL="114300" distR="114300" simplePos="0" relativeHeight="251674624" behindDoc="1" locked="0" layoutInCell="1" allowOverlap="1" wp14:anchorId="1E0D7069" wp14:editId="4D15E0B1">
                <wp:simplePos x="0" y="0"/>
                <wp:positionH relativeFrom="page">
                  <wp:posOffset>381000</wp:posOffset>
                </wp:positionH>
                <wp:positionV relativeFrom="paragraph">
                  <wp:posOffset>-137160</wp:posOffset>
                </wp:positionV>
                <wp:extent cx="6756400" cy="6883400"/>
                <wp:effectExtent l="0" t="0" r="0" b="0"/>
                <wp:wrapNone/>
                <wp:docPr id="5"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6883400"/>
                        </a:xfrm>
                        <a:custGeom>
                          <a:avLst/>
                          <a:gdLst>
                            <a:gd name="T0" fmla="+- 0 610 600"/>
                            <a:gd name="T1" fmla="*/ T0 w 10640"/>
                            <a:gd name="T2" fmla="+- 0 -216 -216"/>
                            <a:gd name="T3" fmla="*/ -216 h 10840"/>
                            <a:gd name="T4" fmla="+- 0 610 600"/>
                            <a:gd name="T5" fmla="*/ T4 w 10640"/>
                            <a:gd name="T6" fmla="+- 0 10624 -216"/>
                            <a:gd name="T7" fmla="*/ 10624 h 10840"/>
                            <a:gd name="T8" fmla="+- 0 11230 600"/>
                            <a:gd name="T9" fmla="*/ T8 w 10640"/>
                            <a:gd name="T10" fmla="+- 0 -216 -216"/>
                            <a:gd name="T11" fmla="*/ -216 h 10840"/>
                            <a:gd name="T12" fmla="+- 0 11230 600"/>
                            <a:gd name="T13" fmla="*/ T12 w 10640"/>
                            <a:gd name="T14" fmla="+- 0 10624 -216"/>
                            <a:gd name="T15" fmla="*/ 10624 h 10840"/>
                            <a:gd name="T16" fmla="+- 0 600 600"/>
                            <a:gd name="T17" fmla="*/ T16 w 10640"/>
                            <a:gd name="T18" fmla="+- 0 -206 -216"/>
                            <a:gd name="T19" fmla="*/ -206 h 10840"/>
                            <a:gd name="T20" fmla="+- 0 11240 600"/>
                            <a:gd name="T21" fmla="*/ T20 w 10640"/>
                            <a:gd name="T22" fmla="+- 0 -206 -216"/>
                            <a:gd name="T23" fmla="*/ -206 h 10840"/>
                            <a:gd name="T24" fmla="+- 0 600 600"/>
                            <a:gd name="T25" fmla="*/ T24 w 10640"/>
                            <a:gd name="T26" fmla="+- 0 10614 -216"/>
                            <a:gd name="T27" fmla="*/ 10614 h 10840"/>
                            <a:gd name="T28" fmla="+- 0 11240 600"/>
                            <a:gd name="T29" fmla="*/ T28 w 10640"/>
                            <a:gd name="T30" fmla="+- 0 10614 -216"/>
                            <a:gd name="T31" fmla="*/ 10614 h 108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640" h="10840">
                              <a:moveTo>
                                <a:pt x="10" y="0"/>
                              </a:moveTo>
                              <a:lnTo>
                                <a:pt x="10" y="10840"/>
                              </a:lnTo>
                              <a:moveTo>
                                <a:pt x="10630" y="0"/>
                              </a:moveTo>
                              <a:lnTo>
                                <a:pt x="10630" y="10840"/>
                              </a:lnTo>
                              <a:moveTo>
                                <a:pt x="0" y="10"/>
                              </a:moveTo>
                              <a:lnTo>
                                <a:pt x="10640" y="10"/>
                              </a:lnTo>
                              <a:moveTo>
                                <a:pt x="0" y="10830"/>
                              </a:moveTo>
                              <a:lnTo>
                                <a:pt x="10640" y="1083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E91A9" id="docshape15" o:spid="_x0000_s1026" style="position:absolute;margin-left:30pt;margin-top:-10.8pt;width:532pt;height:542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" path="m10,r,10840m10630,r,10840m,10r10640,m,10830r10640,e" filled="f" strokeweight="1pt">
                <v:path arrowok="t" o:connecttype="custom" o:connectlocs="6350,-137160;6350,6746240;6750050,-137160;6750050,6746240;0,-130810;6756400,-130810;0,6739890;6756400,6739890" o:connectangles="0,0,0,0,0,0,0,0"/>
                <w10:wrap anchorx="page"/>
              </v:shape>
            </w:pict>
          </mc:Fallback>
        </mc:AlternateContent>
      </w:r>
      <w:r w:rsidRPr="007666DF">
        <w:rPr>
          <w:rFonts w:ascii="Arial" w:hAnsi="Arial" w:cs="Arial"/>
          <w:spacing w:val="-2"/>
        </w:rPr>
        <w:t>Terminology</w:t>
      </w:r>
    </w:p>
    <w:p w14:paraId="1E0D6F6F" w14:textId="77777777" w:rsidR="00926ED5" w:rsidRPr="007666DF" w:rsidRDefault="003B384A">
      <w:pPr>
        <w:pStyle w:val="BodyText"/>
        <w:spacing w:before="186"/>
        <w:ind w:left="209"/>
        <w:rPr>
          <w:rFonts w:ascii="Arial" w:hAnsi="Arial" w:cs="Arial"/>
        </w:rPr>
      </w:pPr>
      <w:r w:rsidRPr="007666DF">
        <w:rPr>
          <w:rFonts w:ascii="Arial" w:hAnsi="Arial" w:cs="Arial"/>
          <w:b/>
        </w:rPr>
        <w:t>SEND</w:t>
      </w:r>
      <w:r w:rsidRPr="007666DF">
        <w:rPr>
          <w:rFonts w:ascii="Arial" w:hAnsi="Arial" w:cs="Arial"/>
          <w:b/>
          <w:spacing w:val="-6"/>
        </w:rPr>
        <w:t xml:space="preserve"> </w:t>
      </w:r>
      <w:r w:rsidRPr="007666DF">
        <w:rPr>
          <w:rFonts w:ascii="Arial" w:hAnsi="Arial" w:cs="Arial"/>
        </w:rPr>
        <w:t>is</w:t>
      </w:r>
      <w:r w:rsidRPr="007666DF">
        <w:rPr>
          <w:rFonts w:ascii="Arial" w:hAnsi="Arial" w:cs="Arial"/>
          <w:spacing w:val="-5"/>
        </w:rPr>
        <w:t xml:space="preserve"> </w:t>
      </w:r>
      <w:r w:rsidRPr="007666DF">
        <w:rPr>
          <w:rFonts w:ascii="Arial" w:hAnsi="Arial" w:cs="Arial"/>
        </w:rPr>
        <w:t>an</w:t>
      </w:r>
      <w:r w:rsidRPr="007666DF">
        <w:rPr>
          <w:rFonts w:ascii="Arial" w:hAnsi="Arial" w:cs="Arial"/>
          <w:spacing w:val="-5"/>
        </w:rPr>
        <w:t xml:space="preserve"> </w:t>
      </w:r>
      <w:r w:rsidRPr="007666DF">
        <w:rPr>
          <w:rFonts w:ascii="Arial" w:hAnsi="Arial" w:cs="Arial"/>
        </w:rPr>
        <w:t>acronym</w:t>
      </w:r>
      <w:r w:rsidRPr="007666DF">
        <w:rPr>
          <w:rFonts w:ascii="Arial" w:hAnsi="Arial" w:cs="Arial"/>
          <w:spacing w:val="-5"/>
        </w:rPr>
        <w:t xml:space="preserve"> </w:t>
      </w:r>
      <w:r w:rsidRPr="007666DF">
        <w:rPr>
          <w:rFonts w:ascii="Arial" w:hAnsi="Arial" w:cs="Arial"/>
        </w:rPr>
        <w:t>for</w:t>
      </w:r>
      <w:r w:rsidRPr="007666DF">
        <w:rPr>
          <w:rFonts w:ascii="Arial" w:hAnsi="Arial" w:cs="Arial"/>
          <w:spacing w:val="-6"/>
        </w:rPr>
        <w:t xml:space="preserve"> </w:t>
      </w:r>
      <w:r w:rsidRPr="007666DF">
        <w:rPr>
          <w:rFonts w:ascii="Arial" w:hAnsi="Arial" w:cs="Arial"/>
        </w:rPr>
        <w:t>Special</w:t>
      </w:r>
      <w:r w:rsidRPr="007666DF">
        <w:rPr>
          <w:rFonts w:ascii="Arial" w:hAnsi="Arial" w:cs="Arial"/>
          <w:spacing w:val="-5"/>
        </w:rPr>
        <w:t xml:space="preserve"> </w:t>
      </w:r>
      <w:r w:rsidRPr="007666DF">
        <w:rPr>
          <w:rFonts w:ascii="Arial" w:hAnsi="Arial" w:cs="Arial"/>
        </w:rPr>
        <w:t>Educational</w:t>
      </w:r>
      <w:r w:rsidRPr="007666DF">
        <w:rPr>
          <w:rFonts w:ascii="Arial" w:hAnsi="Arial" w:cs="Arial"/>
          <w:spacing w:val="-5"/>
        </w:rPr>
        <w:t xml:space="preserve"> </w:t>
      </w:r>
      <w:r w:rsidRPr="007666DF">
        <w:rPr>
          <w:rFonts w:ascii="Arial" w:hAnsi="Arial" w:cs="Arial"/>
        </w:rPr>
        <w:t>Needs</w:t>
      </w:r>
      <w:r w:rsidRPr="007666DF">
        <w:rPr>
          <w:rFonts w:ascii="Arial" w:hAnsi="Arial" w:cs="Arial"/>
          <w:spacing w:val="-5"/>
        </w:rPr>
        <w:t xml:space="preserve"> </w:t>
      </w:r>
      <w:r w:rsidRPr="007666DF">
        <w:rPr>
          <w:rFonts w:ascii="Arial" w:hAnsi="Arial" w:cs="Arial"/>
        </w:rPr>
        <w:t>and/or</w:t>
      </w:r>
      <w:r w:rsidRPr="007666DF">
        <w:rPr>
          <w:rFonts w:ascii="Arial" w:hAnsi="Arial" w:cs="Arial"/>
          <w:spacing w:val="-5"/>
        </w:rPr>
        <w:t xml:space="preserve"> </w:t>
      </w:r>
      <w:r w:rsidRPr="007666DF">
        <w:rPr>
          <w:rFonts w:ascii="Arial" w:hAnsi="Arial" w:cs="Arial"/>
          <w:spacing w:val="-2"/>
        </w:rPr>
        <w:t>Disabilities.</w:t>
      </w:r>
    </w:p>
    <w:p w14:paraId="1E0D6F70" w14:textId="77777777" w:rsidR="00926ED5" w:rsidRPr="007666DF" w:rsidRDefault="00926ED5">
      <w:pPr>
        <w:pStyle w:val="BodyText"/>
        <w:rPr>
          <w:rFonts w:ascii="Arial" w:hAnsi="Arial" w:cs="Arial"/>
        </w:rPr>
      </w:pPr>
    </w:p>
    <w:p w14:paraId="1E0D6F71" w14:textId="77777777" w:rsidR="00926ED5" w:rsidRPr="007666DF" w:rsidRDefault="003B384A">
      <w:pPr>
        <w:pStyle w:val="BodyText"/>
        <w:ind w:left="209"/>
        <w:rPr>
          <w:rFonts w:ascii="Arial" w:hAnsi="Arial" w:cs="Arial"/>
        </w:rPr>
      </w:pPr>
      <w:r w:rsidRPr="007666DF">
        <w:rPr>
          <w:rFonts w:ascii="Arial" w:hAnsi="Arial" w:cs="Arial"/>
          <w:b/>
        </w:rPr>
        <w:t>Child</w:t>
      </w:r>
      <w:r w:rsidRPr="007666DF">
        <w:rPr>
          <w:rFonts w:ascii="Arial" w:hAnsi="Arial" w:cs="Arial"/>
          <w:b/>
          <w:spacing w:val="-7"/>
        </w:rPr>
        <w:t xml:space="preserve"> </w:t>
      </w:r>
      <w:r w:rsidRPr="007666DF">
        <w:rPr>
          <w:rFonts w:ascii="Arial" w:hAnsi="Arial" w:cs="Arial"/>
        </w:rPr>
        <w:t>includes</w:t>
      </w:r>
      <w:r w:rsidRPr="007666DF">
        <w:rPr>
          <w:rFonts w:ascii="Arial" w:hAnsi="Arial" w:cs="Arial"/>
          <w:spacing w:val="-5"/>
        </w:rPr>
        <w:t xml:space="preserve"> </w:t>
      </w:r>
      <w:r w:rsidRPr="007666DF">
        <w:rPr>
          <w:rFonts w:ascii="Arial" w:hAnsi="Arial" w:cs="Arial"/>
        </w:rPr>
        <w:t>everyone</w:t>
      </w:r>
      <w:r w:rsidRPr="007666DF">
        <w:rPr>
          <w:rFonts w:ascii="Arial" w:hAnsi="Arial" w:cs="Arial"/>
          <w:spacing w:val="-5"/>
        </w:rPr>
        <w:t xml:space="preserve"> </w:t>
      </w:r>
      <w:r w:rsidRPr="007666DF">
        <w:rPr>
          <w:rFonts w:ascii="Arial" w:hAnsi="Arial" w:cs="Arial"/>
        </w:rPr>
        <w:t>under</w:t>
      </w:r>
      <w:r w:rsidRPr="007666DF">
        <w:rPr>
          <w:rFonts w:ascii="Arial" w:hAnsi="Arial" w:cs="Arial"/>
          <w:spacing w:val="-5"/>
        </w:rPr>
        <w:t xml:space="preserve"> </w:t>
      </w:r>
      <w:r w:rsidRPr="007666DF">
        <w:rPr>
          <w:rFonts w:ascii="Arial" w:hAnsi="Arial" w:cs="Arial"/>
        </w:rPr>
        <w:t>the</w:t>
      </w:r>
      <w:r w:rsidRPr="007666DF">
        <w:rPr>
          <w:rFonts w:ascii="Arial" w:hAnsi="Arial" w:cs="Arial"/>
          <w:spacing w:val="-5"/>
        </w:rPr>
        <w:t xml:space="preserve"> </w:t>
      </w:r>
      <w:r w:rsidRPr="007666DF">
        <w:rPr>
          <w:rFonts w:ascii="Arial" w:hAnsi="Arial" w:cs="Arial"/>
        </w:rPr>
        <w:t>age</w:t>
      </w:r>
      <w:r w:rsidRPr="007666DF">
        <w:rPr>
          <w:rFonts w:ascii="Arial" w:hAnsi="Arial" w:cs="Arial"/>
          <w:spacing w:val="-5"/>
        </w:rPr>
        <w:t xml:space="preserve"> </w:t>
      </w:r>
      <w:r w:rsidRPr="007666DF">
        <w:rPr>
          <w:rFonts w:ascii="Arial" w:hAnsi="Arial" w:cs="Arial"/>
        </w:rPr>
        <w:t>of</w:t>
      </w:r>
      <w:r w:rsidRPr="007666DF">
        <w:rPr>
          <w:rFonts w:ascii="Arial" w:hAnsi="Arial" w:cs="Arial"/>
          <w:spacing w:val="-4"/>
        </w:rPr>
        <w:t xml:space="preserve"> </w:t>
      </w:r>
      <w:r w:rsidRPr="007666DF">
        <w:rPr>
          <w:rFonts w:ascii="Arial" w:hAnsi="Arial" w:cs="Arial"/>
          <w:spacing w:val="-5"/>
        </w:rPr>
        <w:t>18.</w:t>
      </w:r>
    </w:p>
    <w:p w14:paraId="1E0D6F72" w14:textId="77777777" w:rsidR="00926ED5" w:rsidRPr="007666DF" w:rsidRDefault="003B384A">
      <w:pPr>
        <w:pStyle w:val="BodyText"/>
        <w:spacing w:before="186"/>
        <w:ind w:left="209" w:right="385"/>
        <w:rPr>
          <w:rFonts w:ascii="Arial" w:hAnsi="Arial" w:cs="Arial"/>
        </w:rPr>
      </w:pPr>
      <w:r w:rsidRPr="007666DF">
        <w:rPr>
          <w:rFonts w:ascii="Arial" w:hAnsi="Arial" w:cs="Arial"/>
          <w:b/>
        </w:rPr>
        <w:t>Parents</w:t>
      </w:r>
      <w:r w:rsidRPr="007666DF">
        <w:rPr>
          <w:rFonts w:ascii="Arial" w:hAnsi="Arial" w:cs="Arial"/>
          <w:b/>
          <w:spacing w:val="-3"/>
        </w:rPr>
        <w:t xml:space="preserve"> </w:t>
      </w:r>
      <w:r w:rsidRPr="007666DF">
        <w:rPr>
          <w:rFonts w:ascii="Arial" w:hAnsi="Arial" w:cs="Arial"/>
        </w:rPr>
        <w:t>refers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birth</w:t>
      </w:r>
      <w:r w:rsidRPr="007666DF">
        <w:rPr>
          <w:rFonts w:ascii="Arial" w:hAnsi="Arial" w:cs="Arial"/>
          <w:spacing w:val="-3"/>
        </w:rPr>
        <w:t xml:space="preserve"> </w:t>
      </w:r>
      <w:r w:rsidRPr="007666DF">
        <w:rPr>
          <w:rFonts w:ascii="Arial" w:hAnsi="Arial" w:cs="Arial"/>
        </w:rPr>
        <w:t>parents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other</w:t>
      </w:r>
      <w:r w:rsidRPr="007666DF">
        <w:rPr>
          <w:rFonts w:ascii="Arial" w:hAnsi="Arial" w:cs="Arial"/>
          <w:spacing w:val="-3"/>
        </w:rPr>
        <w:t xml:space="preserve"> </w:t>
      </w:r>
      <w:r w:rsidRPr="007666DF">
        <w:rPr>
          <w:rFonts w:ascii="Arial" w:hAnsi="Arial" w:cs="Arial"/>
        </w:rPr>
        <w:t>adults</w:t>
      </w:r>
      <w:r w:rsidRPr="007666DF">
        <w:rPr>
          <w:rFonts w:ascii="Arial" w:hAnsi="Arial" w:cs="Arial"/>
          <w:spacing w:val="-3"/>
        </w:rPr>
        <w:t xml:space="preserve"> </w:t>
      </w:r>
      <w:r w:rsidRPr="007666DF">
        <w:rPr>
          <w:rFonts w:ascii="Arial" w:hAnsi="Arial" w:cs="Arial"/>
        </w:rPr>
        <w:t>who</w:t>
      </w:r>
      <w:r w:rsidRPr="007666DF">
        <w:rPr>
          <w:rFonts w:ascii="Arial" w:hAnsi="Arial" w:cs="Arial"/>
          <w:spacing w:val="-3"/>
        </w:rPr>
        <w:t xml:space="preserve"> </w:t>
      </w:r>
      <w:r w:rsidRPr="007666DF">
        <w:rPr>
          <w:rFonts w:ascii="Arial" w:hAnsi="Arial" w:cs="Arial"/>
        </w:rPr>
        <w:t>are</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parenting</w:t>
      </w:r>
      <w:r w:rsidRPr="007666DF">
        <w:rPr>
          <w:rFonts w:ascii="Arial" w:hAnsi="Arial" w:cs="Arial"/>
          <w:spacing w:val="-3"/>
        </w:rPr>
        <w:t xml:space="preserve"> </w:t>
      </w:r>
      <w:r w:rsidRPr="007666DF">
        <w:rPr>
          <w:rFonts w:ascii="Arial" w:hAnsi="Arial" w:cs="Arial"/>
        </w:rPr>
        <w:t>role,</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example</w:t>
      </w:r>
      <w:r w:rsidRPr="007666DF">
        <w:rPr>
          <w:rFonts w:ascii="Arial" w:hAnsi="Arial" w:cs="Arial"/>
          <w:spacing w:val="-3"/>
        </w:rPr>
        <w:t xml:space="preserve"> </w:t>
      </w:r>
      <w:r w:rsidRPr="007666DF">
        <w:rPr>
          <w:rFonts w:ascii="Arial" w:hAnsi="Arial" w:cs="Arial"/>
        </w:rPr>
        <w:t>step-parents,</w:t>
      </w:r>
      <w:r w:rsidRPr="007666DF">
        <w:rPr>
          <w:rFonts w:ascii="Arial" w:hAnsi="Arial" w:cs="Arial"/>
          <w:spacing w:val="-3"/>
        </w:rPr>
        <w:t xml:space="preserve"> </w:t>
      </w:r>
      <w:r w:rsidRPr="007666DF">
        <w:rPr>
          <w:rFonts w:ascii="Arial" w:hAnsi="Arial" w:cs="Arial"/>
        </w:rPr>
        <w:t>foster carers and adoptive parents.</w:t>
      </w:r>
    </w:p>
    <w:p w14:paraId="1E0D6F73" w14:textId="77777777" w:rsidR="00926ED5" w:rsidRPr="007666DF" w:rsidRDefault="00926ED5">
      <w:pPr>
        <w:pStyle w:val="BodyText"/>
        <w:rPr>
          <w:rFonts w:ascii="Arial" w:hAnsi="Arial" w:cs="Arial"/>
        </w:rPr>
      </w:pPr>
    </w:p>
    <w:p w14:paraId="1E0D6F74" w14:textId="77777777" w:rsidR="00926ED5" w:rsidRPr="007666DF" w:rsidRDefault="003B384A">
      <w:pPr>
        <w:pStyle w:val="BodyText"/>
        <w:ind w:left="209" w:right="385"/>
        <w:rPr>
          <w:rFonts w:ascii="Arial" w:hAnsi="Arial" w:cs="Arial"/>
        </w:rPr>
      </w:pPr>
      <w:r w:rsidRPr="007666DF">
        <w:rPr>
          <w:rFonts w:ascii="Arial" w:hAnsi="Arial" w:cs="Arial"/>
          <w:b/>
        </w:rPr>
        <w:t>SENCO</w:t>
      </w:r>
      <w:r w:rsidRPr="007666DF">
        <w:rPr>
          <w:rFonts w:ascii="Arial" w:hAnsi="Arial" w:cs="Arial"/>
          <w:b/>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an</w:t>
      </w:r>
      <w:r w:rsidRPr="007666DF">
        <w:rPr>
          <w:rFonts w:ascii="Arial" w:hAnsi="Arial" w:cs="Arial"/>
          <w:spacing w:val="-3"/>
        </w:rPr>
        <w:t xml:space="preserve"> </w:t>
      </w:r>
      <w:r w:rsidRPr="007666DF">
        <w:rPr>
          <w:rFonts w:ascii="Arial" w:hAnsi="Arial" w:cs="Arial"/>
        </w:rPr>
        <w:t>acronym</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Special</w:t>
      </w:r>
      <w:r w:rsidRPr="007666DF">
        <w:rPr>
          <w:rFonts w:ascii="Arial" w:hAnsi="Arial" w:cs="Arial"/>
          <w:spacing w:val="-3"/>
        </w:rPr>
        <w:t xml:space="preserve"> </w:t>
      </w:r>
      <w:r w:rsidRPr="007666DF">
        <w:rPr>
          <w:rFonts w:ascii="Arial" w:hAnsi="Arial" w:cs="Arial"/>
        </w:rPr>
        <w:t>Educational</w:t>
      </w:r>
      <w:r w:rsidRPr="007666DF">
        <w:rPr>
          <w:rFonts w:ascii="Arial" w:hAnsi="Arial" w:cs="Arial"/>
          <w:spacing w:val="-3"/>
        </w:rPr>
        <w:t xml:space="preserve"> </w:t>
      </w:r>
      <w:r w:rsidRPr="007666DF">
        <w:rPr>
          <w:rFonts w:ascii="Arial" w:hAnsi="Arial" w:cs="Arial"/>
        </w:rPr>
        <w:t>Needs</w:t>
      </w:r>
      <w:r w:rsidRPr="007666DF">
        <w:rPr>
          <w:rFonts w:ascii="Arial" w:hAnsi="Arial" w:cs="Arial"/>
          <w:spacing w:val="-3"/>
        </w:rPr>
        <w:t xml:space="preserve"> </w:t>
      </w:r>
      <w:r w:rsidRPr="007666DF">
        <w:rPr>
          <w:rFonts w:ascii="Arial" w:hAnsi="Arial" w:cs="Arial"/>
        </w:rPr>
        <w:t>Coordinator</w:t>
      </w:r>
      <w:r w:rsidRPr="007666DF">
        <w:rPr>
          <w:rFonts w:ascii="Arial" w:hAnsi="Arial" w:cs="Arial"/>
          <w:spacing w:val="-3"/>
        </w:rPr>
        <w:t xml:space="preserve"> </w:t>
      </w:r>
      <w:r w:rsidRPr="007666DF">
        <w:rPr>
          <w:rFonts w:ascii="Arial" w:hAnsi="Arial" w:cs="Arial"/>
        </w:rPr>
        <w:t>who</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leader</w:t>
      </w:r>
      <w:r w:rsidRPr="007666DF">
        <w:rPr>
          <w:rFonts w:ascii="Arial" w:hAnsi="Arial" w:cs="Arial"/>
          <w:spacing w:val="-3"/>
        </w:rPr>
        <w:t xml:space="preserve"> </w:t>
      </w:r>
      <w:r w:rsidRPr="007666DF">
        <w:rPr>
          <w:rFonts w:ascii="Arial" w:hAnsi="Arial" w:cs="Arial"/>
        </w:rPr>
        <w:t>within</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school</w:t>
      </w:r>
      <w:r w:rsidRPr="007666DF">
        <w:rPr>
          <w:rFonts w:ascii="Arial" w:hAnsi="Arial" w:cs="Arial"/>
          <w:spacing w:val="-3"/>
        </w:rPr>
        <w:t xml:space="preserve"> </w:t>
      </w:r>
      <w:r w:rsidRPr="007666DF">
        <w:rPr>
          <w:rFonts w:ascii="Arial" w:hAnsi="Arial" w:cs="Arial"/>
        </w:rPr>
        <w:t>responsible for SEND provision. By law, the SENCO must be a qualified teacher.</w:t>
      </w:r>
    </w:p>
    <w:p w14:paraId="1E0D6F75" w14:textId="77777777" w:rsidR="00926ED5" w:rsidRPr="007666DF" w:rsidRDefault="00926ED5">
      <w:pPr>
        <w:pStyle w:val="BodyText"/>
        <w:rPr>
          <w:rFonts w:ascii="Arial" w:hAnsi="Arial" w:cs="Arial"/>
        </w:rPr>
      </w:pPr>
    </w:p>
    <w:p w14:paraId="1E0D6F76" w14:textId="77777777" w:rsidR="00926ED5" w:rsidRPr="007666DF" w:rsidRDefault="003B384A">
      <w:pPr>
        <w:pStyle w:val="BodyText"/>
        <w:ind w:left="209" w:right="385"/>
        <w:rPr>
          <w:rFonts w:ascii="Arial" w:hAnsi="Arial" w:cs="Arial"/>
        </w:rPr>
      </w:pPr>
      <w:r w:rsidRPr="007666DF">
        <w:rPr>
          <w:rFonts w:ascii="Arial" w:hAnsi="Arial" w:cs="Arial"/>
          <w:b/>
        </w:rPr>
        <w:t xml:space="preserve">Education, Health and Care plan </w:t>
      </w:r>
      <w:r w:rsidRPr="007666DF">
        <w:rPr>
          <w:rFonts w:ascii="Arial" w:hAnsi="Arial" w:cs="Arial"/>
        </w:rPr>
        <w:t>(EHC plan) details the education, health and social care support that is to be provided to a child or young person who has SEN or a disability and has been awarded a ‘statutory assessment’. It is</w:t>
      </w:r>
      <w:r w:rsidRPr="007666DF">
        <w:rPr>
          <w:rFonts w:ascii="Arial" w:hAnsi="Arial" w:cs="Arial"/>
          <w:spacing w:val="-3"/>
        </w:rPr>
        <w:t xml:space="preserve"> </w:t>
      </w:r>
      <w:r w:rsidRPr="007666DF">
        <w:rPr>
          <w:rFonts w:ascii="Arial" w:hAnsi="Arial" w:cs="Arial"/>
        </w:rPr>
        <w:t>drawn</w:t>
      </w:r>
      <w:r w:rsidRPr="007666DF">
        <w:rPr>
          <w:rFonts w:ascii="Arial" w:hAnsi="Arial" w:cs="Arial"/>
          <w:spacing w:val="-3"/>
        </w:rPr>
        <w:t xml:space="preserve"> </w:t>
      </w:r>
      <w:r w:rsidRPr="007666DF">
        <w:rPr>
          <w:rFonts w:ascii="Arial" w:hAnsi="Arial" w:cs="Arial"/>
        </w:rPr>
        <w:t>up</w:t>
      </w:r>
      <w:r w:rsidRPr="007666DF">
        <w:rPr>
          <w:rFonts w:ascii="Arial" w:hAnsi="Arial" w:cs="Arial"/>
          <w:spacing w:val="-3"/>
        </w:rPr>
        <w:t xml:space="preserve"> </w:t>
      </w:r>
      <w:r w:rsidRPr="007666DF">
        <w:rPr>
          <w:rFonts w:ascii="Arial" w:hAnsi="Arial" w:cs="Arial"/>
        </w:rPr>
        <w:t>by</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authority</w:t>
      </w:r>
      <w:r w:rsidRPr="007666DF">
        <w:rPr>
          <w:rFonts w:ascii="Arial" w:hAnsi="Arial" w:cs="Arial"/>
          <w:spacing w:val="-3"/>
        </w:rPr>
        <w:t xml:space="preserve"> </w:t>
      </w:r>
      <w:r w:rsidRPr="007666DF">
        <w:rPr>
          <w:rFonts w:ascii="Arial" w:hAnsi="Arial" w:cs="Arial"/>
        </w:rPr>
        <w:t>after</w:t>
      </w:r>
      <w:r w:rsidRPr="007666DF">
        <w:rPr>
          <w:rFonts w:ascii="Arial" w:hAnsi="Arial" w:cs="Arial"/>
          <w:spacing w:val="-3"/>
        </w:rPr>
        <w:t xml:space="preserve"> </w:t>
      </w:r>
      <w:r w:rsidRPr="007666DF">
        <w:rPr>
          <w:rFonts w:ascii="Arial" w:hAnsi="Arial" w:cs="Arial"/>
        </w:rPr>
        <w:t>an</w:t>
      </w:r>
      <w:r w:rsidRPr="007666DF">
        <w:rPr>
          <w:rFonts w:ascii="Arial" w:hAnsi="Arial" w:cs="Arial"/>
          <w:spacing w:val="-3"/>
        </w:rPr>
        <w:t xml:space="preserve"> </w:t>
      </w:r>
      <w:r w:rsidRPr="007666DF">
        <w:rPr>
          <w:rFonts w:ascii="Arial" w:hAnsi="Arial" w:cs="Arial"/>
        </w:rPr>
        <w:t>EHC</w:t>
      </w:r>
      <w:r w:rsidRPr="007666DF">
        <w:rPr>
          <w:rFonts w:ascii="Arial" w:hAnsi="Arial" w:cs="Arial"/>
          <w:spacing w:val="-3"/>
        </w:rPr>
        <w:t xml:space="preserve"> </w:t>
      </w:r>
      <w:r w:rsidRPr="007666DF">
        <w:rPr>
          <w:rFonts w:ascii="Arial" w:hAnsi="Arial" w:cs="Arial"/>
        </w:rPr>
        <w:t>needs</w:t>
      </w:r>
      <w:r w:rsidRPr="007666DF">
        <w:rPr>
          <w:rFonts w:ascii="Arial" w:hAnsi="Arial" w:cs="Arial"/>
          <w:spacing w:val="-3"/>
        </w:rPr>
        <w:t xml:space="preserve"> </w:t>
      </w:r>
      <w:r w:rsidRPr="007666DF">
        <w:rPr>
          <w:rFonts w:ascii="Arial" w:hAnsi="Arial" w:cs="Arial"/>
        </w:rPr>
        <w:t>assessment</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child</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person</w:t>
      </w:r>
      <w:r w:rsidRPr="007666DF">
        <w:rPr>
          <w:rFonts w:ascii="Arial" w:hAnsi="Arial" w:cs="Arial"/>
          <w:spacing w:val="-3"/>
        </w:rPr>
        <w:t xml:space="preserve"> </w:t>
      </w:r>
      <w:r w:rsidRPr="007666DF">
        <w:rPr>
          <w:rFonts w:ascii="Arial" w:hAnsi="Arial" w:cs="Arial"/>
        </w:rPr>
        <w:t>has</w:t>
      </w:r>
      <w:r w:rsidRPr="007666DF">
        <w:rPr>
          <w:rFonts w:ascii="Arial" w:hAnsi="Arial" w:cs="Arial"/>
          <w:spacing w:val="-3"/>
        </w:rPr>
        <w:t xml:space="preserve"> </w:t>
      </w:r>
      <w:r w:rsidRPr="007666DF">
        <w:rPr>
          <w:rFonts w:ascii="Arial" w:hAnsi="Arial" w:cs="Arial"/>
        </w:rPr>
        <w:t>determined</w:t>
      </w:r>
      <w:r w:rsidRPr="007666DF">
        <w:rPr>
          <w:rFonts w:ascii="Arial" w:hAnsi="Arial" w:cs="Arial"/>
          <w:spacing w:val="-3"/>
        </w:rPr>
        <w:t xml:space="preserve"> </w:t>
      </w:r>
      <w:r w:rsidRPr="007666DF">
        <w:rPr>
          <w:rFonts w:ascii="Arial" w:hAnsi="Arial" w:cs="Arial"/>
        </w:rPr>
        <w:t>that an EHC plan is necessary, and after consultation with relevant partner agencies.</w:t>
      </w:r>
    </w:p>
    <w:p w14:paraId="1E0D6F77" w14:textId="77777777" w:rsidR="00926ED5" w:rsidRPr="007666DF" w:rsidRDefault="003B384A">
      <w:pPr>
        <w:pStyle w:val="BodyText"/>
        <w:spacing w:before="186"/>
        <w:ind w:left="209" w:right="97"/>
        <w:rPr>
          <w:rFonts w:ascii="Arial" w:hAnsi="Arial" w:cs="Arial"/>
        </w:rPr>
      </w:pPr>
      <w:r w:rsidRPr="007666DF">
        <w:rPr>
          <w:rFonts w:ascii="Arial" w:hAnsi="Arial" w:cs="Arial"/>
          <w:b/>
        </w:rPr>
        <w:t>Early</w:t>
      </w:r>
      <w:r w:rsidRPr="007666DF">
        <w:rPr>
          <w:rFonts w:ascii="Arial" w:hAnsi="Arial" w:cs="Arial"/>
          <w:b/>
          <w:spacing w:val="-3"/>
        </w:rPr>
        <w:t xml:space="preserve"> </w:t>
      </w:r>
      <w:r w:rsidRPr="007666DF">
        <w:rPr>
          <w:rFonts w:ascii="Arial" w:hAnsi="Arial" w:cs="Arial"/>
          <w:b/>
        </w:rPr>
        <w:t>identification</w:t>
      </w:r>
      <w:r w:rsidRPr="007666DF">
        <w:rPr>
          <w:rFonts w:ascii="Arial" w:hAnsi="Arial" w:cs="Arial"/>
          <w:b/>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key</w:t>
      </w:r>
      <w:r w:rsidRPr="007666DF">
        <w:rPr>
          <w:rFonts w:ascii="Arial" w:hAnsi="Arial" w:cs="Arial"/>
          <w:spacing w:val="-3"/>
        </w:rPr>
        <w:t xml:space="preserve"> </w:t>
      </w:r>
      <w:r w:rsidRPr="007666DF">
        <w:rPr>
          <w:rFonts w:ascii="Arial" w:hAnsi="Arial" w:cs="Arial"/>
        </w:rPr>
        <w:t>principle</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Code</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Practice</w:t>
      </w:r>
      <w:r w:rsidRPr="007666DF">
        <w:rPr>
          <w:rFonts w:ascii="Arial" w:hAnsi="Arial" w:cs="Arial"/>
          <w:spacing w:val="-3"/>
        </w:rPr>
        <w:t xml:space="preserve"> </w:t>
      </w:r>
      <w:r w:rsidRPr="007666DF">
        <w:rPr>
          <w:rFonts w:ascii="Arial" w:hAnsi="Arial" w:cs="Arial"/>
        </w:rPr>
        <w:t>2014.</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should</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systems</w:t>
      </w:r>
      <w:r w:rsidRPr="007666DF">
        <w:rPr>
          <w:rFonts w:ascii="Arial" w:hAnsi="Arial" w:cs="Arial"/>
          <w:spacing w:val="-3"/>
        </w:rPr>
        <w:t xml:space="preserve"> </w:t>
      </w:r>
      <w:r w:rsidRPr="007666DF">
        <w:rPr>
          <w:rFonts w:ascii="Arial" w:hAnsi="Arial" w:cs="Arial"/>
        </w:rPr>
        <w:t>and processes in place, in collaboration with their local area, to ensure that pupils who have SEND are identified as quickly as possible.</w:t>
      </w:r>
    </w:p>
    <w:p w14:paraId="1E0D6F78" w14:textId="77777777" w:rsidR="00926ED5" w:rsidRPr="007666DF" w:rsidRDefault="003B384A">
      <w:pPr>
        <w:pStyle w:val="BodyText"/>
        <w:spacing w:before="185"/>
        <w:ind w:left="209" w:right="385"/>
        <w:rPr>
          <w:rFonts w:ascii="Arial" w:hAnsi="Arial" w:cs="Arial"/>
        </w:rPr>
      </w:pPr>
      <w:r w:rsidRPr="007666DF">
        <w:rPr>
          <w:rFonts w:ascii="Arial" w:hAnsi="Arial" w:cs="Arial"/>
          <w:b/>
        </w:rPr>
        <w:t xml:space="preserve">Special educational provision </w:t>
      </w:r>
      <w:r w:rsidRPr="007666DF">
        <w:rPr>
          <w:rFonts w:ascii="Arial" w:hAnsi="Arial" w:cs="Arial"/>
        </w:rPr>
        <w:t>is provision that is different from or additional to that normally available to pupils or</w:t>
      </w:r>
      <w:r w:rsidRPr="007666DF">
        <w:rPr>
          <w:rFonts w:ascii="Arial" w:hAnsi="Arial" w:cs="Arial"/>
          <w:spacing w:val="-3"/>
        </w:rPr>
        <w:t xml:space="preserve"> </w:t>
      </w:r>
      <w:r w:rsidRPr="007666DF">
        <w:rPr>
          <w:rFonts w:ascii="Arial" w:hAnsi="Arial" w:cs="Arial"/>
        </w:rPr>
        <w:t>students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same</w:t>
      </w:r>
      <w:r w:rsidRPr="007666DF">
        <w:rPr>
          <w:rFonts w:ascii="Arial" w:hAnsi="Arial" w:cs="Arial"/>
          <w:spacing w:val="-3"/>
        </w:rPr>
        <w:t xml:space="preserve"> </w:t>
      </w:r>
      <w:r w:rsidRPr="007666DF">
        <w:rPr>
          <w:rFonts w:ascii="Arial" w:hAnsi="Arial" w:cs="Arial"/>
        </w:rPr>
        <w:t>age,</w:t>
      </w:r>
      <w:r w:rsidRPr="007666DF">
        <w:rPr>
          <w:rFonts w:ascii="Arial" w:hAnsi="Arial" w:cs="Arial"/>
          <w:spacing w:val="-3"/>
        </w:rPr>
        <w:t xml:space="preserve"> </w:t>
      </w:r>
      <w:r w:rsidRPr="007666DF">
        <w:rPr>
          <w:rFonts w:ascii="Arial" w:hAnsi="Arial" w:cs="Arial"/>
        </w:rPr>
        <w:t>which</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designed</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help</w:t>
      </w:r>
      <w:r w:rsidRPr="007666DF">
        <w:rPr>
          <w:rFonts w:ascii="Arial" w:hAnsi="Arial" w:cs="Arial"/>
          <w:spacing w:val="-3"/>
        </w:rPr>
        <w:t xml:space="preserve"> </w:t>
      </w:r>
      <w:r w:rsidRPr="007666DF">
        <w:rPr>
          <w:rFonts w:ascii="Arial" w:hAnsi="Arial" w:cs="Arial"/>
        </w:rPr>
        <w:t>children</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people</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disabilities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access the National Curriculum at school or to study at college.</w:t>
      </w:r>
    </w:p>
    <w:p w14:paraId="1E0D6F79" w14:textId="77777777" w:rsidR="00926ED5" w:rsidRPr="007666DF" w:rsidRDefault="00926ED5">
      <w:pPr>
        <w:pStyle w:val="BodyText"/>
        <w:spacing w:before="3"/>
        <w:rPr>
          <w:rFonts w:ascii="Arial" w:hAnsi="Arial" w:cs="Arial"/>
          <w:sz w:val="23"/>
        </w:rPr>
      </w:pPr>
    </w:p>
    <w:p w14:paraId="1E0D6F7A" w14:textId="77777777" w:rsidR="00926ED5" w:rsidRPr="007666DF" w:rsidRDefault="003B384A">
      <w:pPr>
        <w:pStyle w:val="BodyText"/>
        <w:spacing w:line="247" w:lineRule="auto"/>
        <w:ind w:left="209" w:right="97"/>
        <w:rPr>
          <w:rFonts w:ascii="Arial" w:hAnsi="Arial" w:cs="Arial"/>
        </w:rPr>
      </w:pPr>
      <w:r w:rsidRPr="007666DF">
        <w:rPr>
          <w:rFonts w:ascii="Arial" w:hAnsi="Arial" w:cs="Arial"/>
          <w:b/>
        </w:rPr>
        <w:t xml:space="preserve">Inclusion </w:t>
      </w:r>
      <w:r w:rsidRPr="007666DF">
        <w:rPr>
          <w:rFonts w:ascii="Arial" w:hAnsi="Arial" w:cs="Arial"/>
        </w:rPr>
        <w:t>is</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principle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children</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Special</w:t>
      </w:r>
      <w:r w:rsidRPr="007666DF">
        <w:rPr>
          <w:rFonts w:ascii="Arial" w:hAnsi="Arial" w:cs="Arial"/>
          <w:spacing w:val="-3"/>
        </w:rPr>
        <w:t xml:space="preserve"> </w:t>
      </w:r>
      <w:r w:rsidRPr="007666DF">
        <w:rPr>
          <w:rFonts w:ascii="Arial" w:hAnsi="Arial" w:cs="Arial"/>
        </w:rPr>
        <w:t>Educational</w:t>
      </w:r>
      <w:r w:rsidRPr="007666DF">
        <w:rPr>
          <w:rFonts w:ascii="Arial" w:hAnsi="Arial" w:cs="Arial"/>
          <w:spacing w:val="-3"/>
        </w:rPr>
        <w:t xml:space="preserve"> </w:t>
      </w:r>
      <w:r w:rsidRPr="007666DF">
        <w:rPr>
          <w:rFonts w:ascii="Arial" w:hAnsi="Arial" w:cs="Arial"/>
        </w:rPr>
        <w:t>Needs</w:t>
      </w:r>
      <w:r w:rsidRPr="007666DF">
        <w:rPr>
          <w:rFonts w:ascii="Arial" w:hAnsi="Arial" w:cs="Arial"/>
          <w:spacing w:val="-3"/>
        </w:rPr>
        <w:t xml:space="preserve"> </w:t>
      </w:r>
      <w:r w:rsidRPr="007666DF">
        <w:rPr>
          <w:rFonts w:ascii="Arial" w:hAnsi="Arial" w:cs="Arial"/>
        </w:rPr>
        <w:t>and/or</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Disability</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right</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be educated alongside other children from their community.</w:t>
      </w:r>
    </w:p>
    <w:p w14:paraId="1E0D6F7B" w14:textId="77777777" w:rsidR="00926ED5" w:rsidRPr="007666DF" w:rsidRDefault="00926ED5">
      <w:pPr>
        <w:pStyle w:val="BodyText"/>
        <w:spacing w:before="4"/>
        <w:rPr>
          <w:rFonts w:ascii="Arial" w:hAnsi="Arial" w:cs="Arial"/>
          <w:sz w:val="19"/>
        </w:rPr>
      </w:pPr>
    </w:p>
    <w:p w14:paraId="1E0D6F7C" w14:textId="77777777" w:rsidR="00926ED5" w:rsidRPr="007666DF" w:rsidRDefault="003B384A">
      <w:pPr>
        <w:pStyle w:val="BodyText"/>
        <w:ind w:left="209"/>
        <w:rPr>
          <w:rFonts w:ascii="Arial" w:hAnsi="Arial" w:cs="Arial"/>
        </w:rPr>
      </w:pPr>
      <w:r w:rsidRPr="007666DF">
        <w:rPr>
          <w:rFonts w:ascii="Arial" w:hAnsi="Arial" w:cs="Arial"/>
          <w:b/>
        </w:rPr>
        <w:t>Annual</w:t>
      </w:r>
      <w:r w:rsidRPr="007666DF">
        <w:rPr>
          <w:rFonts w:ascii="Arial" w:hAnsi="Arial" w:cs="Arial"/>
          <w:b/>
          <w:spacing w:val="-7"/>
        </w:rPr>
        <w:t xml:space="preserve"> </w:t>
      </w:r>
      <w:r w:rsidRPr="007666DF">
        <w:rPr>
          <w:rFonts w:ascii="Arial" w:hAnsi="Arial" w:cs="Arial"/>
          <w:b/>
        </w:rPr>
        <w:t>review</w:t>
      </w:r>
      <w:r w:rsidRPr="007666DF">
        <w:rPr>
          <w:rFonts w:ascii="Arial" w:hAnsi="Arial" w:cs="Arial"/>
          <w:b/>
          <w:spacing w:val="-4"/>
        </w:rPr>
        <w:t xml:space="preserve"> </w:t>
      </w:r>
      <w:r w:rsidRPr="007666DF">
        <w:rPr>
          <w:rFonts w:ascii="Arial" w:hAnsi="Arial" w:cs="Arial"/>
        </w:rPr>
        <w:t>is</w:t>
      </w:r>
      <w:r w:rsidRPr="007666DF">
        <w:rPr>
          <w:rFonts w:ascii="Arial" w:hAnsi="Arial" w:cs="Arial"/>
          <w:spacing w:val="-4"/>
        </w:rPr>
        <w:t xml:space="preserve"> </w:t>
      </w:r>
      <w:r w:rsidRPr="007666DF">
        <w:rPr>
          <w:rFonts w:ascii="Arial" w:hAnsi="Arial" w:cs="Arial"/>
        </w:rPr>
        <w:t>the</w:t>
      </w:r>
      <w:r w:rsidRPr="007666DF">
        <w:rPr>
          <w:rFonts w:ascii="Arial" w:hAnsi="Arial" w:cs="Arial"/>
          <w:spacing w:val="-4"/>
        </w:rPr>
        <w:t xml:space="preserve"> </w:t>
      </w:r>
      <w:r w:rsidRPr="007666DF">
        <w:rPr>
          <w:rFonts w:ascii="Arial" w:hAnsi="Arial" w:cs="Arial"/>
        </w:rPr>
        <w:t>review</w:t>
      </w:r>
      <w:r w:rsidRPr="007666DF">
        <w:rPr>
          <w:rFonts w:ascii="Arial" w:hAnsi="Arial" w:cs="Arial"/>
          <w:spacing w:val="-4"/>
        </w:rPr>
        <w:t xml:space="preserve"> </w:t>
      </w:r>
      <w:r w:rsidRPr="007666DF">
        <w:rPr>
          <w:rFonts w:ascii="Arial" w:hAnsi="Arial" w:cs="Arial"/>
        </w:rPr>
        <w:t>of</w:t>
      </w:r>
      <w:r w:rsidRPr="007666DF">
        <w:rPr>
          <w:rFonts w:ascii="Arial" w:hAnsi="Arial" w:cs="Arial"/>
          <w:spacing w:val="-4"/>
        </w:rPr>
        <w:t xml:space="preserve"> </w:t>
      </w:r>
      <w:r w:rsidRPr="007666DF">
        <w:rPr>
          <w:rFonts w:ascii="Arial" w:hAnsi="Arial" w:cs="Arial"/>
        </w:rPr>
        <w:t>an</w:t>
      </w:r>
      <w:r w:rsidRPr="007666DF">
        <w:rPr>
          <w:rFonts w:ascii="Arial" w:hAnsi="Arial" w:cs="Arial"/>
          <w:spacing w:val="-4"/>
        </w:rPr>
        <w:t xml:space="preserve"> </w:t>
      </w:r>
      <w:r w:rsidRPr="007666DF">
        <w:rPr>
          <w:rFonts w:ascii="Arial" w:hAnsi="Arial" w:cs="Arial"/>
        </w:rPr>
        <w:t>EHC</w:t>
      </w:r>
      <w:r w:rsidRPr="007666DF">
        <w:rPr>
          <w:rFonts w:ascii="Arial" w:hAnsi="Arial" w:cs="Arial"/>
          <w:spacing w:val="-4"/>
        </w:rPr>
        <w:t xml:space="preserve"> </w:t>
      </w:r>
      <w:r w:rsidRPr="007666DF">
        <w:rPr>
          <w:rFonts w:ascii="Arial" w:hAnsi="Arial" w:cs="Arial"/>
        </w:rPr>
        <w:t>plan</w:t>
      </w:r>
      <w:r w:rsidRPr="007666DF">
        <w:rPr>
          <w:rFonts w:ascii="Arial" w:hAnsi="Arial" w:cs="Arial"/>
          <w:spacing w:val="-4"/>
        </w:rPr>
        <w:t xml:space="preserve"> </w:t>
      </w:r>
      <w:r w:rsidRPr="007666DF">
        <w:rPr>
          <w:rFonts w:ascii="Arial" w:hAnsi="Arial" w:cs="Arial"/>
        </w:rPr>
        <w:t>which</w:t>
      </w:r>
      <w:r w:rsidRPr="007666DF">
        <w:rPr>
          <w:rFonts w:ascii="Arial" w:hAnsi="Arial" w:cs="Arial"/>
          <w:spacing w:val="-4"/>
        </w:rPr>
        <w:t xml:space="preserve"> </w:t>
      </w:r>
      <w:r w:rsidRPr="007666DF">
        <w:rPr>
          <w:rFonts w:ascii="Arial" w:hAnsi="Arial" w:cs="Arial"/>
        </w:rPr>
        <w:t>the</w:t>
      </w:r>
      <w:r w:rsidRPr="007666DF">
        <w:rPr>
          <w:rFonts w:ascii="Arial" w:hAnsi="Arial" w:cs="Arial"/>
          <w:spacing w:val="-4"/>
        </w:rPr>
        <w:t xml:space="preserve"> </w:t>
      </w:r>
      <w:r w:rsidRPr="007666DF">
        <w:rPr>
          <w:rFonts w:ascii="Arial" w:hAnsi="Arial" w:cs="Arial"/>
        </w:rPr>
        <w:t>local</w:t>
      </w:r>
      <w:r w:rsidRPr="007666DF">
        <w:rPr>
          <w:rFonts w:ascii="Arial" w:hAnsi="Arial" w:cs="Arial"/>
          <w:spacing w:val="-4"/>
        </w:rPr>
        <w:t xml:space="preserve"> </w:t>
      </w:r>
      <w:r w:rsidRPr="007666DF">
        <w:rPr>
          <w:rFonts w:ascii="Arial" w:hAnsi="Arial" w:cs="Arial"/>
        </w:rPr>
        <w:t>authority</w:t>
      </w:r>
      <w:r w:rsidRPr="007666DF">
        <w:rPr>
          <w:rFonts w:ascii="Arial" w:hAnsi="Arial" w:cs="Arial"/>
          <w:spacing w:val="-4"/>
        </w:rPr>
        <w:t xml:space="preserve"> </w:t>
      </w:r>
      <w:r w:rsidRPr="007666DF">
        <w:rPr>
          <w:rFonts w:ascii="Arial" w:hAnsi="Arial" w:cs="Arial"/>
        </w:rPr>
        <w:t>must</w:t>
      </w:r>
      <w:r w:rsidRPr="007666DF">
        <w:rPr>
          <w:rFonts w:ascii="Arial" w:hAnsi="Arial" w:cs="Arial"/>
          <w:spacing w:val="-4"/>
        </w:rPr>
        <w:t xml:space="preserve"> </w:t>
      </w:r>
      <w:r w:rsidRPr="007666DF">
        <w:rPr>
          <w:rFonts w:ascii="Arial" w:hAnsi="Arial" w:cs="Arial"/>
        </w:rPr>
        <w:t>make</w:t>
      </w:r>
      <w:r w:rsidRPr="007666DF">
        <w:rPr>
          <w:rFonts w:ascii="Arial" w:hAnsi="Arial" w:cs="Arial"/>
          <w:spacing w:val="-4"/>
        </w:rPr>
        <w:t xml:space="preserve"> </w:t>
      </w:r>
      <w:r w:rsidRPr="007666DF">
        <w:rPr>
          <w:rFonts w:ascii="Arial" w:hAnsi="Arial" w:cs="Arial"/>
        </w:rPr>
        <w:t>as</w:t>
      </w:r>
      <w:r w:rsidRPr="007666DF">
        <w:rPr>
          <w:rFonts w:ascii="Arial" w:hAnsi="Arial" w:cs="Arial"/>
          <w:spacing w:val="-4"/>
        </w:rPr>
        <w:t xml:space="preserve"> </w:t>
      </w:r>
      <w:r w:rsidRPr="007666DF">
        <w:rPr>
          <w:rFonts w:ascii="Arial" w:hAnsi="Arial" w:cs="Arial"/>
        </w:rPr>
        <w:t>a</w:t>
      </w:r>
      <w:r w:rsidRPr="007666DF">
        <w:rPr>
          <w:rFonts w:ascii="Arial" w:hAnsi="Arial" w:cs="Arial"/>
          <w:spacing w:val="-4"/>
        </w:rPr>
        <w:t xml:space="preserve"> </w:t>
      </w:r>
      <w:r w:rsidRPr="007666DF">
        <w:rPr>
          <w:rFonts w:ascii="Arial" w:hAnsi="Arial" w:cs="Arial"/>
        </w:rPr>
        <w:t>minimum</w:t>
      </w:r>
      <w:r w:rsidRPr="007666DF">
        <w:rPr>
          <w:rFonts w:ascii="Arial" w:hAnsi="Arial" w:cs="Arial"/>
          <w:spacing w:val="-4"/>
        </w:rPr>
        <w:t xml:space="preserve"> </w:t>
      </w:r>
      <w:r w:rsidRPr="007666DF">
        <w:rPr>
          <w:rFonts w:ascii="Arial" w:hAnsi="Arial" w:cs="Arial"/>
        </w:rPr>
        <w:t>every</w:t>
      </w:r>
      <w:r w:rsidRPr="007666DF">
        <w:rPr>
          <w:rFonts w:ascii="Arial" w:hAnsi="Arial" w:cs="Arial"/>
          <w:spacing w:val="-4"/>
        </w:rPr>
        <w:t xml:space="preserve"> </w:t>
      </w:r>
      <w:r w:rsidRPr="007666DF">
        <w:rPr>
          <w:rFonts w:ascii="Arial" w:hAnsi="Arial" w:cs="Arial"/>
        </w:rPr>
        <w:t>12</w:t>
      </w:r>
      <w:r w:rsidRPr="007666DF">
        <w:rPr>
          <w:rFonts w:ascii="Arial" w:hAnsi="Arial" w:cs="Arial"/>
          <w:spacing w:val="-4"/>
        </w:rPr>
        <w:t xml:space="preserve"> </w:t>
      </w:r>
      <w:r w:rsidRPr="007666DF">
        <w:rPr>
          <w:rFonts w:ascii="Arial" w:hAnsi="Arial" w:cs="Arial"/>
          <w:spacing w:val="-2"/>
        </w:rPr>
        <w:t>months.</w:t>
      </w:r>
    </w:p>
    <w:p w14:paraId="1E0D6F7D" w14:textId="77777777" w:rsidR="00926ED5" w:rsidRPr="007666DF" w:rsidRDefault="00926ED5">
      <w:pPr>
        <w:pStyle w:val="BodyText"/>
        <w:rPr>
          <w:rFonts w:ascii="Arial" w:hAnsi="Arial" w:cs="Arial"/>
        </w:rPr>
      </w:pPr>
    </w:p>
    <w:p w14:paraId="1E0D6F7E" w14:textId="77777777" w:rsidR="00926ED5" w:rsidRPr="007666DF" w:rsidRDefault="003B384A">
      <w:pPr>
        <w:pStyle w:val="BodyText"/>
        <w:ind w:left="209" w:right="527"/>
        <w:rPr>
          <w:rFonts w:ascii="Arial" w:hAnsi="Arial" w:cs="Arial"/>
        </w:rPr>
      </w:pPr>
      <w:r w:rsidRPr="007666DF">
        <w:rPr>
          <w:rFonts w:ascii="Arial" w:hAnsi="Arial" w:cs="Arial"/>
          <w:b/>
        </w:rPr>
        <w:t>Early</w:t>
      </w:r>
      <w:r w:rsidRPr="007666DF">
        <w:rPr>
          <w:rFonts w:ascii="Arial" w:hAnsi="Arial" w:cs="Arial"/>
          <w:b/>
          <w:spacing w:val="-3"/>
        </w:rPr>
        <w:t xml:space="preserve"> </w:t>
      </w:r>
      <w:r w:rsidRPr="007666DF">
        <w:rPr>
          <w:rFonts w:ascii="Arial" w:hAnsi="Arial" w:cs="Arial"/>
          <w:b/>
        </w:rPr>
        <w:t>years</w:t>
      </w:r>
      <w:r w:rsidRPr="007666DF">
        <w:rPr>
          <w:rFonts w:ascii="Arial" w:hAnsi="Arial" w:cs="Arial"/>
          <w:b/>
          <w:spacing w:val="-3"/>
        </w:rPr>
        <w:t xml:space="preserve"> </w:t>
      </w:r>
      <w:r w:rsidRPr="007666DF">
        <w:rPr>
          <w:rFonts w:ascii="Arial" w:hAnsi="Arial" w:cs="Arial"/>
          <w:b/>
        </w:rPr>
        <w:t>provider</w:t>
      </w:r>
      <w:r w:rsidRPr="007666DF">
        <w:rPr>
          <w:rFonts w:ascii="Arial" w:hAnsi="Arial" w:cs="Arial"/>
          <w:b/>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provider</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early</w:t>
      </w:r>
      <w:r w:rsidRPr="007666DF">
        <w:rPr>
          <w:rFonts w:ascii="Arial" w:hAnsi="Arial" w:cs="Arial"/>
          <w:spacing w:val="-3"/>
        </w:rPr>
        <w:t xml:space="preserve"> </w:t>
      </w:r>
      <w:r w:rsidRPr="007666DF">
        <w:rPr>
          <w:rFonts w:ascii="Arial" w:hAnsi="Arial" w:cs="Arial"/>
        </w:rPr>
        <w:t>education</w:t>
      </w:r>
      <w:r w:rsidRPr="007666DF">
        <w:rPr>
          <w:rFonts w:ascii="Arial" w:hAnsi="Arial" w:cs="Arial"/>
          <w:spacing w:val="-3"/>
        </w:rPr>
        <w:t xml:space="preserve"> </w:t>
      </w:r>
      <w:r w:rsidRPr="007666DF">
        <w:rPr>
          <w:rFonts w:ascii="Arial" w:hAnsi="Arial" w:cs="Arial"/>
        </w:rPr>
        <w:t>places</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children</w:t>
      </w:r>
      <w:r w:rsidRPr="007666DF">
        <w:rPr>
          <w:rFonts w:ascii="Arial" w:hAnsi="Arial" w:cs="Arial"/>
          <w:spacing w:val="-3"/>
        </w:rPr>
        <w:t xml:space="preserve"> </w:t>
      </w:r>
      <w:r w:rsidRPr="007666DF">
        <w:rPr>
          <w:rFonts w:ascii="Arial" w:hAnsi="Arial" w:cs="Arial"/>
        </w:rPr>
        <w:t>under</w:t>
      </w:r>
      <w:r w:rsidRPr="007666DF">
        <w:rPr>
          <w:rFonts w:ascii="Arial" w:hAnsi="Arial" w:cs="Arial"/>
          <w:spacing w:val="-3"/>
        </w:rPr>
        <w:t xml:space="preserve"> </w:t>
      </w:r>
      <w:r w:rsidRPr="007666DF">
        <w:rPr>
          <w:rFonts w:ascii="Arial" w:hAnsi="Arial" w:cs="Arial"/>
        </w:rPr>
        <w:t>five</w:t>
      </w:r>
      <w:r w:rsidRPr="007666DF">
        <w:rPr>
          <w:rFonts w:ascii="Arial" w:hAnsi="Arial" w:cs="Arial"/>
          <w:spacing w:val="-3"/>
        </w:rPr>
        <w:t xml:space="preserve"> </w:t>
      </w:r>
      <w:r w:rsidRPr="007666DF">
        <w:rPr>
          <w:rFonts w:ascii="Arial" w:hAnsi="Arial" w:cs="Arial"/>
        </w:rPr>
        <w:t>years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age.</w:t>
      </w:r>
      <w:r w:rsidRPr="007666DF">
        <w:rPr>
          <w:rFonts w:ascii="Arial" w:hAnsi="Arial" w:cs="Arial"/>
          <w:spacing w:val="-3"/>
        </w:rPr>
        <w:t xml:space="preserve"> </w:t>
      </w:r>
      <w:r w:rsidRPr="007666DF">
        <w:rPr>
          <w:rFonts w:ascii="Arial" w:hAnsi="Arial" w:cs="Arial"/>
        </w:rPr>
        <w:t>This</w:t>
      </w:r>
      <w:r w:rsidRPr="007666DF">
        <w:rPr>
          <w:rFonts w:ascii="Arial" w:hAnsi="Arial" w:cs="Arial"/>
          <w:spacing w:val="-3"/>
        </w:rPr>
        <w:t xml:space="preserve"> </w:t>
      </w:r>
      <w:r w:rsidRPr="007666DF">
        <w:rPr>
          <w:rFonts w:ascii="Arial" w:hAnsi="Arial" w:cs="Arial"/>
        </w:rPr>
        <w:t>can</w:t>
      </w:r>
      <w:r w:rsidRPr="007666DF">
        <w:rPr>
          <w:rFonts w:ascii="Arial" w:hAnsi="Arial" w:cs="Arial"/>
          <w:spacing w:val="-3"/>
        </w:rPr>
        <w:t xml:space="preserve"> </w:t>
      </w:r>
      <w:r w:rsidRPr="007666DF">
        <w:rPr>
          <w:rFonts w:ascii="Arial" w:hAnsi="Arial" w:cs="Arial"/>
        </w:rPr>
        <w:t>include state-funded and private nurseries as well as child minders.</w:t>
      </w:r>
    </w:p>
    <w:p w14:paraId="1E0D6F7F" w14:textId="77777777" w:rsidR="00926ED5" w:rsidRPr="007666DF" w:rsidRDefault="00926ED5">
      <w:pPr>
        <w:pStyle w:val="BodyText"/>
        <w:rPr>
          <w:rFonts w:ascii="Arial" w:hAnsi="Arial" w:cs="Arial"/>
        </w:rPr>
      </w:pPr>
    </w:p>
    <w:p w14:paraId="1E0D6F80" w14:textId="77777777" w:rsidR="00926ED5" w:rsidRPr="007666DF" w:rsidRDefault="003B384A">
      <w:pPr>
        <w:pStyle w:val="BodyText"/>
        <w:ind w:left="209" w:right="629"/>
        <w:jc w:val="both"/>
        <w:rPr>
          <w:rFonts w:ascii="Arial" w:hAnsi="Arial" w:cs="Arial"/>
        </w:rPr>
      </w:pPr>
      <w:r w:rsidRPr="007666DF">
        <w:rPr>
          <w:rFonts w:ascii="Arial" w:hAnsi="Arial" w:cs="Arial"/>
          <w:b/>
        </w:rPr>
        <w:t>Local</w:t>
      </w:r>
      <w:r w:rsidRPr="007666DF">
        <w:rPr>
          <w:rFonts w:ascii="Arial" w:hAnsi="Arial" w:cs="Arial"/>
          <w:b/>
          <w:spacing w:val="-3"/>
        </w:rPr>
        <w:t xml:space="preserve"> </w:t>
      </w:r>
      <w:r w:rsidRPr="007666DF">
        <w:rPr>
          <w:rFonts w:ascii="Arial" w:hAnsi="Arial" w:cs="Arial"/>
          <w:b/>
        </w:rPr>
        <w:t>Offer.</w:t>
      </w:r>
      <w:r w:rsidRPr="007666DF">
        <w:rPr>
          <w:rFonts w:ascii="Arial" w:hAnsi="Arial" w:cs="Arial"/>
          <w:b/>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authorities</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England</w:t>
      </w:r>
      <w:r w:rsidRPr="007666DF">
        <w:rPr>
          <w:rFonts w:ascii="Arial" w:hAnsi="Arial" w:cs="Arial"/>
          <w:spacing w:val="-3"/>
        </w:rPr>
        <w:t xml:space="preserve"> </w:t>
      </w:r>
      <w:r w:rsidRPr="007666DF">
        <w:rPr>
          <w:rFonts w:ascii="Arial" w:hAnsi="Arial" w:cs="Arial"/>
        </w:rPr>
        <w:t>are</w:t>
      </w:r>
      <w:r w:rsidRPr="007666DF">
        <w:rPr>
          <w:rFonts w:ascii="Arial" w:hAnsi="Arial" w:cs="Arial"/>
          <w:spacing w:val="-3"/>
        </w:rPr>
        <w:t xml:space="preserve"> </w:t>
      </w:r>
      <w:r w:rsidRPr="007666DF">
        <w:rPr>
          <w:rFonts w:ascii="Arial" w:hAnsi="Arial" w:cs="Arial"/>
        </w:rPr>
        <w:t>required</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set</w:t>
      </w:r>
      <w:r w:rsidRPr="007666DF">
        <w:rPr>
          <w:rFonts w:ascii="Arial" w:hAnsi="Arial" w:cs="Arial"/>
          <w:spacing w:val="-3"/>
        </w:rPr>
        <w:t xml:space="preserve"> </w:t>
      </w:r>
      <w:r w:rsidRPr="007666DF">
        <w:rPr>
          <w:rFonts w:ascii="Arial" w:hAnsi="Arial" w:cs="Arial"/>
        </w:rPr>
        <w:t>out</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their</w:t>
      </w:r>
      <w:r w:rsidRPr="007666DF">
        <w:rPr>
          <w:rFonts w:ascii="Arial" w:hAnsi="Arial" w:cs="Arial"/>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Offer</w:t>
      </w:r>
      <w:r w:rsidRPr="007666DF">
        <w:rPr>
          <w:rFonts w:ascii="Arial" w:hAnsi="Arial" w:cs="Arial"/>
          <w:spacing w:val="-3"/>
        </w:rPr>
        <w:t xml:space="preserve"> </w:t>
      </w:r>
      <w:r w:rsidRPr="007666DF">
        <w:rPr>
          <w:rFonts w:ascii="Arial" w:hAnsi="Arial" w:cs="Arial"/>
        </w:rPr>
        <w:t>information</w:t>
      </w:r>
      <w:r w:rsidRPr="007666DF">
        <w:rPr>
          <w:rFonts w:ascii="Arial" w:hAnsi="Arial" w:cs="Arial"/>
          <w:spacing w:val="-3"/>
        </w:rPr>
        <w:t xml:space="preserve"> </w:t>
      </w:r>
      <w:r w:rsidRPr="007666DF">
        <w:rPr>
          <w:rFonts w:ascii="Arial" w:hAnsi="Arial" w:cs="Arial"/>
        </w:rPr>
        <w:t>about</w:t>
      </w:r>
      <w:r w:rsidRPr="007666DF">
        <w:rPr>
          <w:rFonts w:ascii="Arial" w:hAnsi="Arial" w:cs="Arial"/>
          <w:spacing w:val="-3"/>
        </w:rPr>
        <w:t xml:space="preserve"> </w:t>
      </w:r>
      <w:r w:rsidRPr="007666DF">
        <w:rPr>
          <w:rFonts w:ascii="Arial" w:hAnsi="Arial" w:cs="Arial"/>
        </w:rPr>
        <w:t>provision they expect to be available across education, health and social care for children and young people in their area who have SEN or are disabled, including those who do not have Education, Health and Care</w:t>
      </w:r>
    </w:p>
    <w:p w14:paraId="1E0D6F81" w14:textId="77777777" w:rsidR="00926ED5" w:rsidRPr="007666DF" w:rsidRDefault="003B384A">
      <w:pPr>
        <w:pStyle w:val="BodyText"/>
        <w:ind w:left="209"/>
        <w:jc w:val="both"/>
        <w:rPr>
          <w:rFonts w:ascii="Arial" w:hAnsi="Arial" w:cs="Arial"/>
        </w:rPr>
      </w:pPr>
      <w:r w:rsidRPr="007666DF">
        <w:rPr>
          <w:rFonts w:ascii="Arial" w:hAnsi="Arial" w:cs="Arial"/>
        </w:rPr>
        <w:t>(EHC)</w:t>
      </w:r>
      <w:r w:rsidRPr="007666DF">
        <w:rPr>
          <w:rFonts w:ascii="Arial" w:hAnsi="Arial" w:cs="Arial"/>
          <w:spacing w:val="-6"/>
        </w:rPr>
        <w:t xml:space="preserve"> </w:t>
      </w:r>
      <w:r w:rsidRPr="007666DF">
        <w:rPr>
          <w:rFonts w:ascii="Arial" w:hAnsi="Arial" w:cs="Arial"/>
        </w:rPr>
        <w:t>plans.</w:t>
      </w:r>
      <w:r w:rsidRPr="007666DF">
        <w:rPr>
          <w:rFonts w:ascii="Arial" w:hAnsi="Arial" w:cs="Arial"/>
          <w:spacing w:val="-6"/>
        </w:rPr>
        <w:t xml:space="preserve"> </w:t>
      </w:r>
      <w:r w:rsidRPr="007666DF">
        <w:rPr>
          <w:rFonts w:ascii="Arial" w:hAnsi="Arial" w:cs="Arial"/>
        </w:rPr>
        <w:t>Local</w:t>
      </w:r>
      <w:r w:rsidRPr="007666DF">
        <w:rPr>
          <w:rFonts w:ascii="Arial" w:hAnsi="Arial" w:cs="Arial"/>
          <w:spacing w:val="-5"/>
        </w:rPr>
        <w:t xml:space="preserve"> </w:t>
      </w:r>
      <w:r w:rsidRPr="007666DF">
        <w:rPr>
          <w:rFonts w:ascii="Arial" w:hAnsi="Arial" w:cs="Arial"/>
        </w:rPr>
        <w:t>authorities</w:t>
      </w:r>
      <w:r w:rsidRPr="007666DF">
        <w:rPr>
          <w:rFonts w:ascii="Arial" w:hAnsi="Arial" w:cs="Arial"/>
          <w:spacing w:val="-6"/>
        </w:rPr>
        <w:t xml:space="preserve"> </w:t>
      </w:r>
      <w:r w:rsidRPr="007666DF">
        <w:rPr>
          <w:rFonts w:ascii="Arial" w:hAnsi="Arial" w:cs="Arial"/>
        </w:rPr>
        <w:t>must</w:t>
      </w:r>
      <w:r w:rsidRPr="007666DF">
        <w:rPr>
          <w:rFonts w:ascii="Arial" w:hAnsi="Arial" w:cs="Arial"/>
          <w:spacing w:val="-6"/>
        </w:rPr>
        <w:t xml:space="preserve"> </w:t>
      </w:r>
      <w:r w:rsidRPr="007666DF">
        <w:rPr>
          <w:rFonts w:ascii="Arial" w:hAnsi="Arial" w:cs="Arial"/>
        </w:rPr>
        <w:t>consult</w:t>
      </w:r>
      <w:r w:rsidRPr="007666DF">
        <w:rPr>
          <w:rFonts w:ascii="Arial" w:hAnsi="Arial" w:cs="Arial"/>
          <w:spacing w:val="-5"/>
        </w:rPr>
        <w:t xml:space="preserve"> </w:t>
      </w:r>
      <w:r w:rsidRPr="007666DF">
        <w:rPr>
          <w:rFonts w:ascii="Arial" w:hAnsi="Arial" w:cs="Arial"/>
        </w:rPr>
        <w:t>locally</w:t>
      </w:r>
      <w:r w:rsidRPr="007666DF">
        <w:rPr>
          <w:rFonts w:ascii="Arial" w:hAnsi="Arial" w:cs="Arial"/>
          <w:spacing w:val="-6"/>
        </w:rPr>
        <w:t xml:space="preserve"> </w:t>
      </w:r>
      <w:r w:rsidRPr="007666DF">
        <w:rPr>
          <w:rFonts w:ascii="Arial" w:hAnsi="Arial" w:cs="Arial"/>
        </w:rPr>
        <w:t>on</w:t>
      </w:r>
      <w:r w:rsidRPr="007666DF">
        <w:rPr>
          <w:rFonts w:ascii="Arial" w:hAnsi="Arial" w:cs="Arial"/>
          <w:spacing w:val="-6"/>
        </w:rPr>
        <w:t xml:space="preserve"> </w:t>
      </w:r>
      <w:r w:rsidRPr="007666DF">
        <w:rPr>
          <w:rFonts w:ascii="Arial" w:hAnsi="Arial" w:cs="Arial"/>
        </w:rPr>
        <w:t>what</w:t>
      </w:r>
      <w:r w:rsidRPr="007666DF">
        <w:rPr>
          <w:rFonts w:ascii="Arial" w:hAnsi="Arial" w:cs="Arial"/>
          <w:spacing w:val="-5"/>
        </w:rPr>
        <w:t xml:space="preserve"> </w:t>
      </w:r>
      <w:r w:rsidRPr="007666DF">
        <w:rPr>
          <w:rFonts w:ascii="Arial" w:hAnsi="Arial" w:cs="Arial"/>
        </w:rPr>
        <w:t>provision</w:t>
      </w:r>
      <w:r w:rsidRPr="007666DF">
        <w:rPr>
          <w:rFonts w:ascii="Arial" w:hAnsi="Arial" w:cs="Arial"/>
          <w:spacing w:val="-6"/>
        </w:rPr>
        <w:t xml:space="preserve"> </w:t>
      </w:r>
      <w:r w:rsidRPr="007666DF">
        <w:rPr>
          <w:rFonts w:ascii="Arial" w:hAnsi="Arial" w:cs="Arial"/>
        </w:rPr>
        <w:t>the</w:t>
      </w:r>
      <w:r w:rsidRPr="007666DF">
        <w:rPr>
          <w:rFonts w:ascii="Arial" w:hAnsi="Arial" w:cs="Arial"/>
          <w:spacing w:val="-6"/>
        </w:rPr>
        <w:t xml:space="preserve"> </w:t>
      </w:r>
      <w:r w:rsidRPr="007666DF">
        <w:rPr>
          <w:rFonts w:ascii="Arial" w:hAnsi="Arial" w:cs="Arial"/>
        </w:rPr>
        <w:t>Local</w:t>
      </w:r>
      <w:r w:rsidRPr="007666DF">
        <w:rPr>
          <w:rFonts w:ascii="Arial" w:hAnsi="Arial" w:cs="Arial"/>
          <w:spacing w:val="-5"/>
        </w:rPr>
        <w:t xml:space="preserve"> </w:t>
      </w:r>
      <w:r w:rsidRPr="007666DF">
        <w:rPr>
          <w:rFonts w:ascii="Arial" w:hAnsi="Arial" w:cs="Arial"/>
        </w:rPr>
        <w:t>Offer</w:t>
      </w:r>
      <w:r w:rsidRPr="007666DF">
        <w:rPr>
          <w:rFonts w:ascii="Arial" w:hAnsi="Arial" w:cs="Arial"/>
          <w:spacing w:val="-6"/>
        </w:rPr>
        <w:t xml:space="preserve"> </w:t>
      </w:r>
      <w:r w:rsidRPr="007666DF">
        <w:rPr>
          <w:rFonts w:ascii="Arial" w:hAnsi="Arial" w:cs="Arial"/>
        </w:rPr>
        <w:t>should</w:t>
      </w:r>
      <w:r w:rsidRPr="007666DF">
        <w:rPr>
          <w:rFonts w:ascii="Arial" w:hAnsi="Arial" w:cs="Arial"/>
          <w:spacing w:val="-5"/>
        </w:rPr>
        <w:t xml:space="preserve"> </w:t>
      </w:r>
      <w:r w:rsidRPr="007666DF">
        <w:rPr>
          <w:rFonts w:ascii="Arial" w:hAnsi="Arial" w:cs="Arial"/>
          <w:spacing w:val="-2"/>
        </w:rPr>
        <w:t>contain.</w:t>
      </w:r>
    </w:p>
    <w:p w14:paraId="1E0D6F82" w14:textId="77777777" w:rsidR="00926ED5" w:rsidRPr="007666DF" w:rsidRDefault="00926ED5">
      <w:pPr>
        <w:pStyle w:val="BodyText"/>
        <w:rPr>
          <w:rFonts w:ascii="Arial" w:hAnsi="Arial" w:cs="Arial"/>
        </w:rPr>
      </w:pPr>
    </w:p>
    <w:p w14:paraId="1E0D6F83" w14:textId="77777777" w:rsidR="00926ED5" w:rsidRPr="007666DF" w:rsidRDefault="003B384A">
      <w:pPr>
        <w:pStyle w:val="BodyText"/>
        <w:ind w:left="209" w:right="385"/>
        <w:rPr>
          <w:rFonts w:ascii="Arial" w:hAnsi="Arial" w:cs="Arial"/>
        </w:rPr>
      </w:pPr>
      <w:r w:rsidRPr="007666DF">
        <w:rPr>
          <w:rFonts w:ascii="Arial" w:hAnsi="Arial" w:cs="Arial"/>
          <w:b/>
        </w:rPr>
        <w:t xml:space="preserve">Local Area </w:t>
      </w:r>
      <w:r w:rsidRPr="007666DF">
        <w:rPr>
          <w:rFonts w:ascii="Arial" w:hAnsi="Arial" w:cs="Arial"/>
        </w:rPr>
        <w:t>is the term used for all the services that make up the local offer within a local authority. Therefore, the</w:t>
      </w:r>
      <w:r w:rsidRPr="007666DF">
        <w:rPr>
          <w:rFonts w:ascii="Arial" w:hAnsi="Arial" w:cs="Arial"/>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area</w:t>
      </w:r>
      <w:r w:rsidRPr="007666DF">
        <w:rPr>
          <w:rFonts w:ascii="Arial" w:hAnsi="Arial" w:cs="Arial"/>
          <w:spacing w:val="-3"/>
        </w:rPr>
        <w:t xml:space="preserve"> </w:t>
      </w:r>
      <w:r w:rsidRPr="007666DF">
        <w:rPr>
          <w:rFonts w:ascii="Arial" w:hAnsi="Arial" w:cs="Arial"/>
        </w:rPr>
        <w:t>includes</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health</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care</w:t>
      </w:r>
      <w:r w:rsidRPr="007666DF">
        <w:rPr>
          <w:rFonts w:ascii="Arial" w:hAnsi="Arial" w:cs="Arial"/>
          <w:spacing w:val="-3"/>
        </w:rPr>
        <w:t xml:space="preserve"> </w:t>
      </w:r>
      <w:r w:rsidRPr="007666DF">
        <w:rPr>
          <w:rFonts w:ascii="Arial" w:hAnsi="Arial" w:cs="Arial"/>
        </w:rPr>
        <w:t>providers,</w:t>
      </w:r>
      <w:r w:rsidRPr="007666DF">
        <w:rPr>
          <w:rFonts w:ascii="Arial" w:hAnsi="Arial" w:cs="Arial"/>
          <w:spacing w:val="-3"/>
        </w:rPr>
        <w:t xml:space="preserve"> </w:t>
      </w:r>
      <w:r w:rsidRPr="007666DF">
        <w:rPr>
          <w:rFonts w:ascii="Arial" w:hAnsi="Arial" w:cs="Arial"/>
        </w:rPr>
        <w:t>charities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any</w:t>
      </w:r>
      <w:r w:rsidRPr="007666DF">
        <w:rPr>
          <w:rFonts w:ascii="Arial" w:hAnsi="Arial" w:cs="Arial"/>
          <w:spacing w:val="-3"/>
        </w:rPr>
        <w:t xml:space="preserve"> </w:t>
      </w:r>
      <w:r w:rsidRPr="007666DF">
        <w:rPr>
          <w:rFonts w:ascii="Arial" w:hAnsi="Arial" w:cs="Arial"/>
        </w:rPr>
        <w:t>service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works</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benefit</w:t>
      </w:r>
      <w:r w:rsidRPr="007666DF">
        <w:rPr>
          <w:rFonts w:ascii="Arial" w:hAnsi="Arial" w:cs="Arial"/>
          <w:spacing w:val="-3"/>
        </w:rPr>
        <w:t xml:space="preserve"> </w:t>
      </w:r>
      <w:r w:rsidRPr="007666DF">
        <w:rPr>
          <w:rFonts w:ascii="Arial" w:hAnsi="Arial" w:cs="Arial"/>
        </w:rPr>
        <w:t>of pupils who have SEND and their families.</w:t>
      </w:r>
    </w:p>
    <w:p w14:paraId="1E0D6F84" w14:textId="77777777" w:rsidR="00926ED5" w:rsidRPr="007666DF" w:rsidRDefault="00926ED5">
      <w:pPr>
        <w:pStyle w:val="BodyText"/>
        <w:spacing w:before="2"/>
        <w:rPr>
          <w:rFonts w:ascii="Arial" w:hAnsi="Arial" w:cs="Arial"/>
          <w:sz w:val="23"/>
        </w:rPr>
      </w:pPr>
    </w:p>
    <w:p w14:paraId="1E0D6F85" w14:textId="44961D52" w:rsidR="00926ED5" w:rsidRPr="007666DF" w:rsidRDefault="003B384A">
      <w:pPr>
        <w:pStyle w:val="BodyText"/>
        <w:spacing w:line="247" w:lineRule="auto"/>
        <w:ind w:left="209" w:right="444"/>
        <w:rPr>
          <w:rFonts w:ascii="Arial" w:hAnsi="Arial" w:cs="Arial"/>
        </w:rPr>
      </w:pPr>
      <w:r w:rsidRPr="007666DF">
        <w:rPr>
          <w:rFonts w:ascii="Arial" w:hAnsi="Arial" w:cs="Arial"/>
          <w:b/>
        </w:rPr>
        <w:t>Local</w:t>
      </w:r>
      <w:r w:rsidRPr="007666DF">
        <w:rPr>
          <w:rFonts w:ascii="Arial" w:hAnsi="Arial" w:cs="Arial"/>
          <w:b/>
          <w:spacing w:val="-3"/>
        </w:rPr>
        <w:t xml:space="preserve"> </w:t>
      </w:r>
      <w:r w:rsidRPr="007666DF">
        <w:rPr>
          <w:rFonts w:ascii="Arial" w:hAnsi="Arial" w:cs="Arial"/>
          <w:b/>
        </w:rPr>
        <w:t>Authority</w:t>
      </w:r>
      <w:r w:rsidRPr="007666DF">
        <w:rPr>
          <w:rFonts w:ascii="Arial" w:hAnsi="Arial" w:cs="Arial"/>
          <w:b/>
          <w:spacing w:val="-3"/>
        </w:rPr>
        <w:t xml:space="preserve"> </w:t>
      </w:r>
      <w:r w:rsidRPr="007666DF">
        <w:rPr>
          <w:rFonts w:ascii="Arial" w:hAnsi="Arial" w:cs="Arial"/>
        </w:rPr>
        <w:t>is a</w:t>
      </w:r>
      <w:r w:rsidRPr="007666DF">
        <w:rPr>
          <w:rFonts w:ascii="Arial" w:hAnsi="Arial" w:cs="Arial"/>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government</w:t>
      </w:r>
      <w:r w:rsidRPr="007666DF">
        <w:rPr>
          <w:rFonts w:ascii="Arial" w:hAnsi="Arial" w:cs="Arial"/>
          <w:spacing w:val="-3"/>
        </w:rPr>
        <w:t xml:space="preserve"> </w:t>
      </w:r>
      <w:r w:rsidRPr="007666DF">
        <w:rPr>
          <w:rFonts w:ascii="Arial" w:hAnsi="Arial" w:cs="Arial"/>
        </w:rPr>
        <w:t>body</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officially</w:t>
      </w:r>
      <w:r w:rsidRPr="007666DF">
        <w:rPr>
          <w:rFonts w:ascii="Arial" w:hAnsi="Arial" w:cs="Arial"/>
          <w:spacing w:val="-3"/>
        </w:rPr>
        <w:t xml:space="preserve"> </w:t>
      </w:r>
      <w:r w:rsidRPr="007666DF">
        <w:rPr>
          <w:rFonts w:ascii="Arial" w:hAnsi="Arial" w:cs="Arial"/>
        </w:rPr>
        <w:t>responsible</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all</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public</w:t>
      </w:r>
      <w:r w:rsidRPr="007666DF">
        <w:rPr>
          <w:rFonts w:ascii="Arial" w:hAnsi="Arial" w:cs="Arial"/>
          <w:spacing w:val="-3"/>
        </w:rPr>
        <w:t xml:space="preserve"> </w:t>
      </w:r>
      <w:r w:rsidRPr="007666DF">
        <w:rPr>
          <w:rFonts w:ascii="Arial" w:hAnsi="Arial" w:cs="Arial"/>
        </w:rPr>
        <w:t>services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facilities</w:t>
      </w:r>
      <w:r w:rsidRPr="007666DF">
        <w:rPr>
          <w:rFonts w:ascii="Arial" w:hAnsi="Arial" w:cs="Arial"/>
          <w:spacing w:val="-3"/>
        </w:rPr>
        <w:t xml:space="preserve"> </w:t>
      </w:r>
      <w:r w:rsidRPr="007666DF">
        <w:rPr>
          <w:rFonts w:ascii="Arial" w:hAnsi="Arial" w:cs="Arial"/>
        </w:rPr>
        <w:t>in a particular area. For example, Devon County Council</w:t>
      </w:r>
      <w:r w:rsidR="00AA225D" w:rsidRPr="007666DF">
        <w:rPr>
          <w:rFonts w:ascii="Arial" w:hAnsi="Arial" w:cs="Arial"/>
        </w:rPr>
        <w:t xml:space="preserve">, </w:t>
      </w:r>
      <w:r w:rsidRPr="007666DF">
        <w:rPr>
          <w:rFonts w:ascii="Arial" w:hAnsi="Arial" w:cs="Arial"/>
        </w:rPr>
        <w:t>Plymouth City Council</w:t>
      </w:r>
      <w:r w:rsidR="00AA225D" w:rsidRPr="007666DF">
        <w:rPr>
          <w:rFonts w:ascii="Arial" w:hAnsi="Arial" w:cs="Arial"/>
        </w:rPr>
        <w:t xml:space="preserve"> ,Cornwall County Council, Torbay, Bournmouth Christchurch and Bournemouth</w:t>
      </w:r>
    </w:p>
    <w:p w14:paraId="1E0D6F86" w14:textId="77777777" w:rsidR="00926ED5" w:rsidRPr="007666DF" w:rsidRDefault="00926ED5">
      <w:pPr>
        <w:pStyle w:val="BodyText"/>
        <w:rPr>
          <w:sz w:val="22"/>
        </w:rPr>
      </w:pPr>
    </w:p>
    <w:p w14:paraId="1E0D6F87" w14:textId="77777777" w:rsidR="00926ED5" w:rsidRPr="007666DF" w:rsidRDefault="00926ED5">
      <w:pPr>
        <w:pStyle w:val="BodyText"/>
        <w:rPr>
          <w:sz w:val="22"/>
        </w:rPr>
      </w:pPr>
    </w:p>
    <w:p w14:paraId="1E0D6F88" w14:textId="77777777" w:rsidR="00926ED5" w:rsidRPr="007666DF" w:rsidRDefault="00926ED5">
      <w:pPr>
        <w:pStyle w:val="BodyText"/>
        <w:spacing w:before="4"/>
        <w:rPr>
          <w:sz w:val="17"/>
        </w:rPr>
      </w:pPr>
    </w:p>
    <w:p w14:paraId="1E0D6F89" w14:textId="77777777" w:rsidR="00926ED5" w:rsidRPr="007666DF" w:rsidRDefault="003B384A">
      <w:pPr>
        <w:pStyle w:val="Heading1"/>
        <w:numPr>
          <w:ilvl w:val="0"/>
          <w:numId w:val="5"/>
        </w:numPr>
        <w:tabs>
          <w:tab w:val="left" w:pos="569"/>
        </w:tabs>
        <w:rPr>
          <w:rFonts w:ascii="Arial" w:hAnsi="Arial" w:cs="Arial"/>
        </w:rPr>
      </w:pPr>
      <w:r w:rsidRPr="007666DF">
        <w:rPr>
          <w:rFonts w:ascii="Arial" w:hAnsi="Arial" w:cs="Arial"/>
          <w:spacing w:val="-2"/>
        </w:rPr>
        <w:t>Introduction</w:t>
      </w:r>
    </w:p>
    <w:p w14:paraId="1E0D6F8A" w14:textId="3C992BFA" w:rsidR="00926ED5" w:rsidRPr="007666DF" w:rsidRDefault="003B384A">
      <w:pPr>
        <w:pStyle w:val="BodyText"/>
        <w:spacing w:before="200"/>
        <w:ind w:left="209" w:right="97"/>
        <w:rPr>
          <w:rFonts w:ascii="Arial" w:hAnsi="Arial" w:cs="Arial"/>
        </w:rPr>
      </w:pPr>
      <w:r w:rsidRPr="007666DF">
        <w:rPr>
          <w:rFonts w:ascii="Arial" w:hAnsi="Arial" w:cs="Arial"/>
        </w:rPr>
        <w:t>This policy has been written to meet the expectations within the law and statutory guidance from September 2014 and</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reflect</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Special</w:t>
      </w:r>
      <w:r w:rsidRPr="007666DF">
        <w:rPr>
          <w:rFonts w:ascii="Arial" w:hAnsi="Arial" w:cs="Arial"/>
          <w:spacing w:val="-3"/>
        </w:rPr>
        <w:t xml:space="preserve"> </w:t>
      </w:r>
      <w:r w:rsidR="00AA225D" w:rsidRPr="007666DF">
        <w:rPr>
          <w:rFonts w:ascii="Arial" w:hAnsi="Arial" w:cs="Arial"/>
        </w:rPr>
        <w:t>E</w:t>
      </w:r>
      <w:r w:rsidRPr="007666DF">
        <w:rPr>
          <w:rFonts w:ascii="Arial" w:hAnsi="Arial" w:cs="Arial"/>
        </w:rPr>
        <w:t>ducational</w:t>
      </w:r>
      <w:r w:rsidRPr="007666DF">
        <w:rPr>
          <w:rFonts w:ascii="Arial" w:hAnsi="Arial" w:cs="Arial"/>
          <w:spacing w:val="-3"/>
        </w:rPr>
        <w:t xml:space="preserve"> </w:t>
      </w:r>
      <w:r w:rsidR="00AA225D" w:rsidRPr="007666DF">
        <w:rPr>
          <w:rFonts w:ascii="Arial" w:hAnsi="Arial" w:cs="Arial"/>
        </w:rPr>
        <w:t>N</w:t>
      </w:r>
      <w:r w:rsidRPr="007666DF">
        <w:rPr>
          <w:rFonts w:ascii="Arial" w:hAnsi="Arial" w:cs="Arial"/>
        </w:rPr>
        <w:t>eeds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00F61D67" w:rsidRPr="007666DF">
        <w:rPr>
          <w:rFonts w:ascii="Arial" w:hAnsi="Arial" w:cs="Arial"/>
        </w:rPr>
        <w:t>D</w:t>
      </w:r>
      <w:r w:rsidRPr="007666DF">
        <w:rPr>
          <w:rFonts w:ascii="Arial" w:hAnsi="Arial" w:cs="Arial"/>
        </w:rPr>
        <w:t>isability</w:t>
      </w:r>
      <w:r w:rsidRPr="007666DF">
        <w:rPr>
          <w:rFonts w:ascii="Arial" w:hAnsi="Arial" w:cs="Arial"/>
          <w:spacing w:val="-3"/>
        </w:rPr>
        <w:t xml:space="preserve"> </w:t>
      </w:r>
      <w:r w:rsidR="00F61D67" w:rsidRPr="007666DF">
        <w:rPr>
          <w:rFonts w:ascii="Arial" w:hAnsi="Arial" w:cs="Arial"/>
        </w:rPr>
        <w:t>C</w:t>
      </w:r>
      <w:r w:rsidRPr="007666DF">
        <w:rPr>
          <w:rFonts w:ascii="Arial" w:hAnsi="Arial" w:cs="Arial"/>
        </w:rPr>
        <w:t>ode</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00F61D67" w:rsidRPr="007666DF">
        <w:rPr>
          <w:rFonts w:ascii="Arial" w:hAnsi="Arial" w:cs="Arial"/>
        </w:rPr>
        <w:t>P</w:t>
      </w:r>
      <w:r w:rsidRPr="007666DF">
        <w:rPr>
          <w:rFonts w:ascii="Arial" w:hAnsi="Arial" w:cs="Arial"/>
        </w:rPr>
        <w:t>ractice:</w:t>
      </w:r>
      <w:r w:rsidRPr="007666DF">
        <w:rPr>
          <w:rFonts w:ascii="Arial" w:hAnsi="Arial" w:cs="Arial"/>
          <w:spacing w:val="-3"/>
        </w:rPr>
        <w:t xml:space="preserve"> </w:t>
      </w:r>
      <w:r w:rsidRPr="007666DF">
        <w:rPr>
          <w:rFonts w:ascii="Arial" w:hAnsi="Arial" w:cs="Arial"/>
        </w:rPr>
        <w:t>0-25</w:t>
      </w:r>
      <w:r w:rsidRPr="007666DF">
        <w:rPr>
          <w:rFonts w:ascii="Arial" w:hAnsi="Arial" w:cs="Arial"/>
          <w:spacing w:val="-3"/>
        </w:rPr>
        <w:t xml:space="preserve"> </w:t>
      </w:r>
      <w:r w:rsidRPr="007666DF">
        <w:rPr>
          <w:rFonts w:ascii="Arial" w:hAnsi="Arial" w:cs="Arial"/>
        </w:rPr>
        <w:t>years</w:t>
      </w:r>
      <w:r w:rsidRPr="007666DF">
        <w:rPr>
          <w:rFonts w:ascii="Arial" w:hAnsi="Arial" w:cs="Arial"/>
          <w:spacing w:val="-3"/>
        </w:rPr>
        <w:t xml:space="preserve"> </w:t>
      </w:r>
      <w:r w:rsidRPr="007666DF">
        <w:rPr>
          <w:rFonts w:ascii="Arial" w:hAnsi="Arial" w:cs="Arial"/>
        </w:rPr>
        <w:t>(July</w:t>
      </w:r>
      <w:r w:rsidRPr="007666DF">
        <w:rPr>
          <w:rFonts w:ascii="Arial" w:hAnsi="Arial" w:cs="Arial"/>
          <w:spacing w:val="-3"/>
        </w:rPr>
        <w:t xml:space="preserve"> </w:t>
      </w:r>
      <w:r w:rsidRPr="007666DF">
        <w:rPr>
          <w:rFonts w:ascii="Arial" w:hAnsi="Arial" w:cs="Arial"/>
        </w:rPr>
        <w:t>2014).</w:t>
      </w:r>
      <w:r w:rsidRPr="007666DF">
        <w:rPr>
          <w:rFonts w:ascii="Arial" w:hAnsi="Arial" w:cs="Arial"/>
          <w:spacing w:val="-3"/>
        </w:rPr>
        <w:t xml:space="preserve"> </w:t>
      </w:r>
      <w:r w:rsidRPr="007666DF">
        <w:rPr>
          <w:rFonts w:ascii="Arial" w:hAnsi="Arial" w:cs="Arial"/>
        </w:rPr>
        <w:t>It</w:t>
      </w:r>
      <w:r w:rsidRPr="007666DF">
        <w:rPr>
          <w:rFonts w:ascii="Arial" w:hAnsi="Arial" w:cs="Arial"/>
          <w:spacing w:val="-3"/>
        </w:rPr>
        <w:t xml:space="preserve"> </w:t>
      </w:r>
      <w:r w:rsidRPr="007666DF">
        <w:rPr>
          <w:rFonts w:ascii="Arial" w:hAnsi="Arial" w:cs="Arial"/>
        </w:rPr>
        <w:t>sets</w:t>
      </w:r>
      <w:r w:rsidRPr="007666DF">
        <w:rPr>
          <w:rFonts w:ascii="Arial" w:hAnsi="Arial" w:cs="Arial"/>
          <w:spacing w:val="-3"/>
        </w:rPr>
        <w:t xml:space="preserve"> </w:t>
      </w:r>
      <w:r w:rsidRPr="007666DF">
        <w:rPr>
          <w:rFonts w:ascii="Arial" w:hAnsi="Arial" w:cs="Arial"/>
        </w:rPr>
        <w:t>our</w:t>
      </w:r>
      <w:r w:rsidRPr="007666DF">
        <w:rPr>
          <w:rFonts w:ascii="Arial" w:hAnsi="Arial" w:cs="Arial"/>
          <w:spacing w:val="-3"/>
        </w:rPr>
        <w:t xml:space="preserve"> </w:t>
      </w:r>
      <w:r w:rsidRPr="007666DF">
        <w:rPr>
          <w:rFonts w:ascii="Arial" w:hAnsi="Arial" w:cs="Arial"/>
        </w:rPr>
        <w:t>vision and principles for children and young people who have SEND.</w:t>
      </w:r>
    </w:p>
    <w:p w14:paraId="1E0D6F8B" w14:textId="77777777" w:rsidR="00926ED5" w:rsidRPr="007666DF" w:rsidRDefault="00926ED5">
      <w:pPr>
        <w:pStyle w:val="BodyText"/>
        <w:rPr>
          <w:rFonts w:ascii="Arial" w:hAnsi="Arial" w:cs="Arial"/>
        </w:rPr>
      </w:pPr>
    </w:p>
    <w:p w14:paraId="1E0D6F8C" w14:textId="77777777" w:rsidR="00926ED5" w:rsidRPr="007666DF" w:rsidRDefault="003B384A">
      <w:pPr>
        <w:pStyle w:val="BodyText"/>
        <w:ind w:left="209" w:right="97"/>
        <w:rPr>
          <w:rFonts w:ascii="Arial" w:hAnsi="Arial" w:cs="Arial"/>
        </w:rPr>
      </w:pPr>
      <w:r w:rsidRPr="007666DF">
        <w:rPr>
          <w:rFonts w:ascii="Arial" w:hAnsi="Arial" w:cs="Arial"/>
        </w:rPr>
        <w:t>The policy sets out our expectations for all our schools and those regarding joint working with parents, local authorities and our health and social care partners. These expectations will ensure we are compliant with both the letter</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spirit</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reforms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serve</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improve</w:t>
      </w:r>
      <w:r w:rsidRPr="007666DF">
        <w:rPr>
          <w:rFonts w:ascii="Arial" w:hAnsi="Arial" w:cs="Arial"/>
          <w:spacing w:val="-3"/>
        </w:rPr>
        <w:t xml:space="preserve"> </w:t>
      </w:r>
      <w:r w:rsidRPr="007666DF">
        <w:rPr>
          <w:rFonts w:ascii="Arial" w:hAnsi="Arial" w:cs="Arial"/>
        </w:rPr>
        <w:t>outcomes</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people</w:t>
      </w:r>
      <w:r w:rsidRPr="007666DF">
        <w:rPr>
          <w:rFonts w:ascii="Arial" w:hAnsi="Arial" w:cs="Arial"/>
          <w:spacing w:val="-3"/>
        </w:rPr>
        <w:t xml:space="preserve"> </w:t>
      </w:r>
      <w:r w:rsidRPr="007666DF">
        <w:rPr>
          <w:rFonts w:ascii="Arial" w:hAnsi="Arial" w:cs="Arial"/>
        </w:rPr>
        <w:t>who</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special</w:t>
      </w:r>
      <w:r w:rsidRPr="007666DF">
        <w:rPr>
          <w:rFonts w:ascii="Arial" w:hAnsi="Arial" w:cs="Arial"/>
          <w:spacing w:val="-3"/>
        </w:rPr>
        <w:t xml:space="preserve"> </w:t>
      </w:r>
      <w:r w:rsidRPr="007666DF">
        <w:rPr>
          <w:rFonts w:ascii="Arial" w:hAnsi="Arial" w:cs="Arial"/>
        </w:rPr>
        <w:t>educational needs and/or disabilities.</w:t>
      </w:r>
    </w:p>
    <w:p w14:paraId="1E0D6F8D" w14:textId="77777777" w:rsidR="00926ED5" w:rsidRPr="007666DF" w:rsidRDefault="00926ED5">
      <w:pPr>
        <w:sectPr w:rsidR="00926ED5" w:rsidRPr="007666DF">
          <w:pgSz w:w="11920" w:h="16840"/>
          <w:pgMar w:top="1020" w:right="480" w:bottom="660" w:left="500" w:header="292" w:footer="465" w:gutter="0"/>
          <w:cols w:space="720"/>
        </w:sectPr>
      </w:pPr>
    </w:p>
    <w:p w14:paraId="1E0D6F8E" w14:textId="77777777" w:rsidR="00926ED5" w:rsidRPr="007666DF" w:rsidRDefault="003B384A">
      <w:pPr>
        <w:pStyle w:val="Heading1"/>
        <w:numPr>
          <w:ilvl w:val="0"/>
          <w:numId w:val="5"/>
        </w:numPr>
        <w:tabs>
          <w:tab w:val="left" w:pos="511"/>
        </w:tabs>
        <w:spacing w:before="90"/>
        <w:ind w:left="510" w:hanging="302"/>
        <w:rPr>
          <w:rFonts w:ascii="Arial" w:hAnsi="Arial" w:cs="Arial"/>
        </w:rPr>
      </w:pPr>
      <w:r w:rsidRPr="007666DF">
        <w:rPr>
          <w:rFonts w:ascii="Arial" w:hAnsi="Arial" w:cs="Arial"/>
          <w:spacing w:val="-2"/>
        </w:rPr>
        <w:lastRenderedPageBreak/>
        <w:t>Vision</w:t>
      </w:r>
    </w:p>
    <w:p w14:paraId="1E0D6F8F" w14:textId="672A7CA1" w:rsidR="00926ED5" w:rsidRPr="007666DF" w:rsidRDefault="003B384A">
      <w:pPr>
        <w:pStyle w:val="BodyText"/>
        <w:spacing w:before="242" w:line="276" w:lineRule="auto"/>
        <w:ind w:left="209" w:right="97"/>
        <w:rPr>
          <w:rFonts w:ascii="Arial" w:hAnsi="Arial" w:cs="Arial"/>
        </w:rPr>
      </w:pPr>
      <w:r w:rsidRPr="007666DF">
        <w:rPr>
          <w:rFonts w:ascii="Arial" w:hAnsi="Arial" w:cs="Arial"/>
        </w:rPr>
        <w:t>Our</w:t>
      </w:r>
      <w:r w:rsidRPr="007666DF">
        <w:rPr>
          <w:rFonts w:ascii="Arial" w:hAnsi="Arial" w:cs="Arial"/>
          <w:spacing w:val="-2"/>
        </w:rPr>
        <w:t xml:space="preserve"> </w:t>
      </w:r>
      <w:r w:rsidRPr="007666DF">
        <w:rPr>
          <w:rFonts w:ascii="Arial" w:hAnsi="Arial" w:cs="Arial"/>
        </w:rPr>
        <w:t>vision</w:t>
      </w:r>
      <w:r w:rsidRPr="007666DF">
        <w:rPr>
          <w:rFonts w:ascii="Arial" w:hAnsi="Arial" w:cs="Arial"/>
          <w:spacing w:val="-2"/>
        </w:rPr>
        <w:t xml:space="preserve"> </w:t>
      </w:r>
      <w:r w:rsidRPr="007666DF">
        <w:rPr>
          <w:rFonts w:ascii="Arial" w:hAnsi="Arial" w:cs="Arial"/>
        </w:rPr>
        <w:t>for</w:t>
      </w:r>
      <w:r w:rsidRPr="007666DF">
        <w:rPr>
          <w:rFonts w:ascii="Arial" w:hAnsi="Arial" w:cs="Arial"/>
          <w:spacing w:val="-2"/>
        </w:rPr>
        <w:t xml:space="preserve"> </w:t>
      </w:r>
      <w:r w:rsidRPr="007666DF">
        <w:rPr>
          <w:rFonts w:ascii="Arial" w:hAnsi="Arial" w:cs="Arial"/>
        </w:rPr>
        <w:t>children</w:t>
      </w:r>
      <w:r w:rsidRPr="007666DF">
        <w:rPr>
          <w:rFonts w:ascii="Arial" w:hAnsi="Arial" w:cs="Arial"/>
          <w:spacing w:val="-2"/>
        </w:rPr>
        <w:t xml:space="preserve"> </w:t>
      </w:r>
      <w:r w:rsidRPr="007666DF">
        <w:rPr>
          <w:rFonts w:ascii="Arial" w:hAnsi="Arial" w:cs="Arial"/>
        </w:rPr>
        <w:t>and</w:t>
      </w:r>
      <w:r w:rsidRPr="007666DF">
        <w:rPr>
          <w:rFonts w:ascii="Arial" w:hAnsi="Arial" w:cs="Arial"/>
          <w:spacing w:val="-2"/>
        </w:rPr>
        <w:t xml:space="preserve"> </w:t>
      </w:r>
      <w:r w:rsidRPr="007666DF">
        <w:rPr>
          <w:rFonts w:ascii="Arial" w:hAnsi="Arial" w:cs="Arial"/>
        </w:rPr>
        <w:t>young</w:t>
      </w:r>
      <w:r w:rsidRPr="007666DF">
        <w:rPr>
          <w:rFonts w:ascii="Arial" w:hAnsi="Arial" w:cs="Arial"/>
          <w:spacing w:val="-2"/>
        </w:rPr>
        <w:t xml:space="preserve"> </w:t>
      </w:r>
      <w:r w:rsidRPr="007666DF">
        <w:rPr>
          <w:rFonts w:ascii="Arial" w:hAnsi="Arial" w:cs="Arial"/>
        </w:rPr>
        <w:t>people</w:t>
      </w:r>
      <w:r w:rsidRPr="007666DF">
        <w:rPr>
          <w:rFonts w:ascii="Arial" w:hAnsi="Arial" w:cs="Arial"/>
          <w:spacing w:val="-2"/>
        </w:rPr>
        <w:t xml:space="preserve"> </w:t>
      </w:r>
      <w:r w:rsidRPr="007666DF">
        <w:rPr>
          <w:rFonts w:ascii="Arial" w:hAnsi="Arial" w:cs="Arial"/>
        </w:rPr>
        <w:t>with</w:t>
      </w:r>
      <w:r w:rsidRPr="007666DF">
        <w:rPr>
          <w:rFonts w:ascii="Arial" w:hAnsi="Arial" w:cs="Arial"/>
          <w:spacing w:val="-2"/>
        </w:rPr>
        <w:t xml:space="preserve"> </w:t>
      </w:r>
      <w:r w:rsidRPr="007666DF">
        <w:rPr>
          <w:rFonts w:ascii="Arial" w:hAnsi="Arial" w:cs="Arial"/>
        </w:rPr>
        <w:t>special</w:t>
      </w:r>
      <w:r w:rsidRPr="007666DF">
        <w:rPr>
          <w:rFonts w:ascii="Arial" w:hAnsi="Arial" w:cs="Arial"/>
          <w:spacing w:val="-2"/>
        </w:rPr>
        <w:t xml:space="preserve"> </w:t>
      </w:r>
      <w:r w:rsidRPr="007666DF">
        <w:rPr>
          <w:rFonts w:ascii="Arial" w:hAnsi="Arial" w:cs="Arial"/>
        </w:rPr>
        <w:t>educational</w:t>
      </w:r>
      <w:r w:rsidRPr="007666DF">
        <w:rPr>
          <w:rFonts w:ascii="Arial" w:hAnsi="Arial" w:cs="Arial"/>
          <w:spacing w:val="-2"/>
        </w:rPr>
        <w:t xml:space="preserve"> </w:t>
      </w:r>
      <w:r w:rsidRPr="007666DF">
        <w:rPr>
          <w:rFonts w:ascii="Arial" w:hAnsi="Arial" w:cs="Arial"/>
        </w:rPr>
        <w:t>needs</w:t>
      </w:r>
      <w:r w:rsidRPr="007666DF">
        <w:rPr>
          <w:rFonts w:ascii="Arial" w:hAnsi="Arial" w:cs="Arial"/>
          <w:spacing w:val="-2"/>
        </w:rPr>
        <w:t xml:space="preserve"> </w:t>
      </w:r>
      <w:r w:rsidRPr="007666DF">
        <w:rPr>
          <w:rFonts w:ascii="Arial" w:hAnsi="Arial" w:cs="Arial"/>
        </w:rPr>
        <w:t>and</w:t>
      </w:r>
      <w:r w:rsidRPr="007666DF">
        <w:rPr>
          <w:rFonts w:ascii="Arial" w:hAnsi="Arial" w:cs="Arial"/>
          <w:spacing w:val="-2"/>
        </w:rPr>
        <w:t xml:space="preserve"> </w:t>
      </w:r>
      <w:r w:rsidRPr="007666DF">
        <w:rPr>
          <w:rFonts w:ascii="Arial" w:hAnsi="Arial" w:cs="Arial"/>
        </w:rPr>
        <w:t>disabilities</w:t>
      </w:r>
      <w:r w:rsidRPr="007666DF">
        <w:rPr>
          <w:rFonts w:ascii="Arial" w:hAnsi="Arial" w:cs="Arial"/>
          <w:spacing w:val="-2"/>
        </w:rPr>
        <w:t xml:space="preserve"> </w:t>
      </w:r>
      <w:r w:rsidRPr="007666DF">
        <w:rPr>
          <w:rFonts w:ascii="Arial" w:hAnsi="Arial" w:cs="Arial"/>
        </w:rPr>
        <w:t>is</w:t>
      </w:r>
      <w:r w:rsidRPr="007666DF">
        <w:rPr>
          <w:rFonts w:ascii="Arial" w:hAnsi="Arial" w:cs="Arial"/>
          <w:spacing w:val="-2"/>
        </w:rPr>
        <w:t xml:space="preserve"> </w:t>
      </w:r>
      <w:r w:rsidRPr="007666DF">
        <w:rPr>
          <w:rFonts w:ascii="Arial" w:hAnsi="Arial" w:cs="Arial"/>
        </w:rPr>
        <w:t>the</w:t>
      </w:r>
      <w:r w:rsidRPr="007666DF">
        <w:rPr>
          <w:rFonts w:ascii="Arial" w:hAnsi="Arial" w:cs="Arial"/>
          <w:spacing w:val="-2"/>
        </w:rPr>
        <w:t xml:space="preserve"> </w:t>
      </w:r>
      <w:r w:rsidRPr="007666DF">
        <w:rPr>
          <w:rFonts w:ascii="Arial" w:hAnsi="Arial" w:cs="Arial"/>
        </w:rPr>
        <w:t>same</w:t>
      </w:r>
      <w:r w:rsidRPr="007666DF">
        <w:rPr>
          <w:rFonts w:ascii="Arial" w:hAnsi="Arial" w:cs="Arial"/>
          <w:spacing w:val="-2"/>
        </w:rPr>
        <w:t xml:space="preserve"> </w:t>
      </w:r>
      <w:r w:rsidRPr="007666DF">
        <w:rPr>
          <w:rFonts w:ascii="Arial" w:hAnsi="Arial" w:cs="Arial"/>
        </w:rPr>
        <w:t>as</w:t>
      </w:r>
      <w:r w:rsidRPr="007666DF">
        <w:rPr>
          <w:rFonts w:ascii="Arial" w:hAnsi="Arial" w:cs="Arial"/>
          <w:spacing w:val="-2"/>
        </w:rPr>
        <w:t xml:space="preserve"> </w:t>
      </w:r>
      <w:r w:rsidRPr="007666DF">
        <w:rPr>
          <w:rFonts w:ascii="Arial" w:hAnsi="Arial" w:cs="Arial"/>
        </w:rPr>
        <w:t>for</w:t>
      </w:r>
      <w:r w:rsidRPr="007666DF">
        <w:rPr>
          <w:rFonts w:ascii="Arial" w:hAnsi="Arial" w:cs="Arial"/>
          <w:spacing w:val="-2"/>
        </w:rPr>
        <w:t xml:space="preserve"> </w:t>
      </w:r>
      <w:r w:rsidRPr="007666DF">
        <w:rPr>
          <w:rFonts w:ascii="Arial" w:hAnsi="Arial" w:cs="Arial"/>
        </w:rPr>
        <w:t>all</w:t>
      </w:r>
      <w:r w:rsidRPr="007666DF">
        <w:rPr>
          <w:rFonts w:ascii="Arial" w:hAnsi="Arial" w:cs="Arial"/>
          <w:spacing w:val="-2"/>
        </w:rPr>
        <w:t xml:space="preserve"> </w:t>
      </w:r>
      <w:r w:rsidRPr="007666DF">
        <w:rPr>
          <w:rFonts w:ascii="Arial" w:hAnsi="Arial" w:cs="Arial"/>
        </w:rPr>
        <w:t>children in</w:t>
      </w:r>
      <w:r w:rsidRPr="007666DF">
        <w:rPr>
          <w:rFonts w:ascii="Arial" w:hAnsi="Arial" w:cs="Arial"/>
          <w:spacing w:val="-3"/>
        </w:rPr>
        <w:t xml:space="preserve"> </w:t>
      </w:r>
      <w:r w:rsidRPr="007666DF">
        <w:rPr>
          <w:rFonts w:ascii="Arial" w:hAnsi="Arial" w:cs="Arial"/>
        </w:rPr>
        <w:t>our</w:t>
      </w:r>
      <w:r w:rsidRPr="007666DF">
        <w:rPr>
          <w:rFonts w:ascii="Arial" w:hAnsi="Arial" w:cs="Arial"/>
          <w:spacing w:val="-3"/>
        </w:rPr>
        <w:t xml:space="preserve"> </w:t>
      </w:r>
      <w:r w:rsidRPr="007666DF">
        <w:rPr>
          <w:rFonts w:ascii="Arial" w:hAnsi="Arial" w:cs="Arial"/>
        </w:rPr>
        <w:t>academies.</w:t>
      </w:r>
      <w:r w:rsidRPr="007666DF">
        <w:rPr>
          <w:rFonts w:ascii="Arial" w:hAnsi="Arial" w:cs="Arial"/>
          <w:spacing w:val="-3"/>
        </w:rPr>
        <w:t xml:space="preserve"> </w:t>
      </w:r>
      <w:r w:rsidRPr="007666DF">
        <w:rPr>
          <w:rFonts w:ascii="Arial" w:hAnsi="Arial" w:cs="Arial"/>
        </w:rPr>
        <w:t>We</w:t>
      </w:r>
      <w:r w:rsidRPr="007666DF">
        <w:rPr>
          <w:rFonts w:ascii="Arial" w:hAnsi="Arial" w:cs="Arial"/>
          <w:spacing w:val="-3"/>
        </w:rPr>
        <w:t xml:space="preserve"> </w:t>
      </w:r>
      <w:r w:rsidRPr="007666DF">
        <w:rPr>
          <w:rFonts w:ascii="Arial" w:hAnsi="Arial" w:cs="Arial"/>
        </w:rPr>
        <w:t>aim</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provide</w:t>
      </w:r>
      <w:r w:rsidRPr="007666DF">
        <w:rPr>
          <w:rFonts w:ascii="Arial" w:hAnsi="Arial" w:cs="Arial"/>
          <w:spacing w:val="-3"/>
        </w:rPr>
        <w:t xml:space="preserve"> </w:t>
      </w:r>
      <w:r w:rsidRPr="007666DF">
        <w:rPr>
          <w:rFonts w:ascii="Arial" w:hAnsi="Arial" w:cs="Arial"/>
        </w:rPr>
        <w:t>outstanding</w:t>
      </w:r>
      <w:r w:rsidRPr="007666DF">
        <w:rPr>
          <w:rFonts w:ascii="Arial" w:hAnsi="Arial" w:cs="Arial"/>
          <w:spacing w:val="-3"/>
        </w:rPr>
        <w:t xml:space="preserve"> </w:t>
      </w:r>
      <w:r w:rsidRPr="007666DF">
        <w:rPr>
          <w:rFonts w:ascii="Arial" w:hAnsi="Arial" w:cs="Arial"/>
        </w:rPr>
        <w:t>education</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all</w:t>
      </w:r>
      <w:r w:rsidRPr="007666DF">
        <w:rPr>
          <w:rFonts w:ascii="Arial" w:hAnsi="Arial" w:cs="Arial"/>
          <w:spacing w:val="-3"/>
        </w:rPr>
        <w:t xml:space="preserve"> </w:t>
      </w:r>
      <w:r w:rsidRPr="007666DF">
        <w:rPr>
          <w:rFonts w:ascii="Arial" w:hAnsi="Arial" w:cs="Arial"/>
        </w:rPr>
        <w:t>children</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people.</w:t>
      </w:r>
      <w:r w:rsidRPr="007666DF">
        <w:rPr>
          <w:rFonts w:ascii="Arial" w:hAnsi="Arial" w:cs="Arial"/>
          <w:spacing w:val="-3"/>
        </w:rPr>
        <w:t xml:space="preserve"> </w:t>
      </w:r>
      <w:r w:rsidRPr="007666DF">
        <w:rPr>
          <w:rFonts w:ascii="Arial" w:hAnsi="Arial" w:cs="Arial"/>
        </w:rPr>
        <w:t>We</w:t>
      </w:r>
      <w:r w:rsidRPr="007666DF">
        <w:rPr>
          <w:rFonts w:ascii="Arial" w:hAnsi="Arial" w:cs="Arial"/>
          <w:spacing w:val="-3"/>
        </w:rPr>
        <w:t xml:space="preserve"> </w:t>
      </w:r>
      <w:r w:rsidRPr="007666DF">
        <w:rPr>
          <w:rFonts w:ascii="Arial" w:hAnsi="Arial" w:cs="Arial"/>
        </w:rPr>
        <w:t>are</w:t>
      </w:r>
      <w:r w:rsidRPr="007666DF">
        <w:rPr>
          <w:rFonts w:ascii="Arial" w:hAnsi="Arial" w:cs="Arial"/>
          <w:spacing w:val="-3"/>
        </w:rPr>
        <w:t xml:space="preserve"> </w:t>
      </w:r>
      <w:r w:rsidRPr="007666DF">
        <w:rPr>
          <w:rFonts w:ascii="Arial" w:hAnsi="Arial" w:cs="Arial"/>
        </w:rPr>
        <w:t>fully</w:t>
      </w:r>
      <w:r w:rsidRPr="007666DF">
        <w:rPr>
          <w:rFonts w:ascii="Arial" w:hAnsi="Arial" w:cs="Arial"/>
          <w:spacing w:val="-3"/>
        </w:rPr>
        <w:t xml:space="preserve"> </w:t>
      </w:r>
      <w:r w:rsidRPr="007666DF">
        <w:rPr>
          <w:rFonts w:ascii="Arial" w:hAnsi="Arial" w:cs="Arial"/>
        </w:rPr>
        <w:t>inclusive</w:t>
      </w:r>
      <w:r w:rsidRPr="007666DF">
        <w:rPr>
          <w:rFonts w:ascii="Arial" w:hAnsi="Arial" w:cs="Arial"/>
          <w:spacing w:val="-3"/>
        </w:rPr>
        <w:t xml:space="preserve"> </w:t>
      </w:r>
      <w:r w:rsidRPr="007666DF">
        <w:rPr>
          <w:rFonts w:ascii="Arial" w:hAnsi="Arial" w:cs="Arial"/>
        </w:rPr>
        <w:t xml:space="preserve">in our provision in terms of social background, ability, ethnicity, religion, gender, or sexuality. We strive to ensure access for all to educational excellence in preparing young people for their futures, seeking to continually improve levels of attainment and progress for all, and secure the highest levels of achievement appropriate to the individual </w:t>
      </w:r>
      <w:r w:rsidRPr="007666DF">
        <w:rPr>
          <w:rFonts w:ascii="Arial" w:hAnsi="Arial" w:cs="Arial"/>
          <w:spacing w:val="-2"/>
        </w:rPr>
        <w:t>learner.</w:t>
      </w:r>
    </w:p>
    <w:p w14:paraId="1E0D6F90" w14:textId="77777777" w:rsidR="00926ED5" w:rsidRPr="007666DF" w:rsidRDefault="00926ED5">
      <w:pPr>
        <w:pStyle w:val="BodyText"/>
        <w:spacing w:before="2"/>
        <w:rPr>
          <w:sz w:val="17"/>
        </w:rPr>
      </w:pPr>
    </w:p>
    <w:p w14:paraId="1E0D6F91" w14:textId="77777777" w:rsidR="00926ED5" w:rsidRPr="007666DF" w:rsidRDefault="003B384A">
      <w:pPr>
        <w:pStyle w:val="Heading1"/>
        <w:numPr>
          <w:ilvl w:val="0"/>
          <w:numId w:val="5"/>
        </w:numPr>
        <w:tabs>
          <w:tab w:val="left" w:pos="511"/>
        </w:tabs>
        <w:ind w:left="510" w:hanging="302"/>
        <w:rPr>
          <w:rFonts w:ascii="Arial" w:hAnsi="Arial" w:cs="Arial"/>
        </w:rPr>
      </w:pPr>
      <w:r w:rsidRPr="007666DF">
        <w:rPr>
          <w:rFonts w:ascii="Arial" w:hAnsi="Arial" w:cs="Arial"/>
          <w:spacing w:val="-2"/>
        </w:rPr>
        <w:t>Principles</w:t>
      </w:r>
    </w:p>
    <w:p w14:paraId="1E0D6F92" w14:textId="77777777" w:rsidR="00926ED5" w:rsidRPr="007666DF" w:rsidRDefault="003B384A">
      <w:pPr>
        <w:pStyle w:val="ListParagraph"/>
        <w:numPr>
          <w:ilvl w:val="1"/>
          <w:numId w:val="5"/>
        </w:numPr>
        <w:tabs>
          <w:tab w:val="left" w:pos="928"/>
          <w:tab w:val="left" w:pos="929"/>
        </w:tabs>
        <w:spacing w:before="242" w:line="276" w:lineRule="auto"/>
        <w:ind w:right="99"/>
        <w:rPr>
          <w:rFonts w:ascii="Arial" w:hAnsi="Arial" w:cs="Arial"/>
          <w:sz w:val="20"/>
        </w:rPr>
      </w:pPr>
      <w:r w:rsidRPr="007666DF">
        <w:rPr>
          <w:rFonts w:ascii="Arial" w:hAnsi="Arial" w:cs="Arial"/>
          <w:sz w:val="20"/>
        </w:rPr>
        <w:t>We</w:t>
      </w:r>
      <w:r w:rsidRPr="007666DF">
        <w:rPr>
          <w:rFonts w:ascii="Arial" w:hAnsi="Arial" w:cs="Arial"/>
          <w:spacing w:val="-2"/>
          <w:sz w:val="20"/>
        </w:rPr>
        <w:t xml:space="preserve"> </w:t>
      </w:r>
      <w:r w:rsidRPr="007666DF">
        <w:rPr>
          <w:rFonts w:ascii="Arial" w:hAnsi="Arial" w:cs="Arial"/>
          <w:sz w:val="20"/>
        </w:rPr>
        <w:t>shall</w:t>
      </w:r>
      <w:r w:rsidRPr="007666DF">
        <w:rPr>
          <w:rFonts w:ascii="Arial" w:hAnsi="Arial" w:cs="Arial"/>
          <w:spacing w:val="-2"/>
          <w:sz w:val="20"/>
        </w:rPr>
        <w:t xml:space="preserve"> </w:t>
      </w:r>
      <w:r w:rsidRPr="007666DF">
        <w:rPr>
          <w:rFonts w:ascii="Arial" w:hAnsi="Arial" w:cs="Arial"/>
          <w:sz w:val="20"/>
        </w:rPr>
        <w:t>ensure</w:t>
      </w:r>
      <w:r w:rsidRPr="007666DF">
        <w:rPr>
          <w:rFonts w:ascii="Arial" w:hAnsi="Arial" w:cs="Arial"/>
          <w:spacing w:val="-3"/>
          <w:sz w:val="20"/>
        </w:rPr>
        <w:t xml:space="preserve"> </w:t>
      </w:r>
      <w:r w:rsidRPr="007666DF">
        <w:rPr>
          <w:rFonts w:ascii="Arial" w:hAnsi="Arial" w:cs="Arial"/>
          <w:sz w:val="20"/>
        </w:rPr>
        <w:t>that</w:t>
      </w:r>
      <w:r w:rsidRPr="007666DF">
        <w:rPr>
          <w:rFonts w:ascii="Arial" w:hAnsi="Arial" w:cs="Arial"/>
          <w:spacing w:val="-2"/>
          <w:sz w:val="20"/>
        </w:rPr>
        <w:t xml:space="preserve"> </w:t>
      </w:r>
      <w:r w:rsidRPr="007666DF">
        <w:rPr>
          <w:rFonts w:ascii="Arial" w:hAnsi="Arial" w:cs="Arial"/>
          <w:sz w:val="20"/>
        </w:rPr>
        <w:t>all</w:t>
      </w:r>
      <w:r w:rsidRPr="007666DF">
        <w:rPr>
          <w:rFonts w:ascii="Arial" w:hAnsi="Arial" w:cs="Arial"/>
          <w:spacing w:val="-2"/>
          <w:sz w:val="20"/>
        </w:rPr>
        <w:t xml:space="preserve"> </w:t>
      </w:r>
      <w:r w:rsidRPr="007666DF">
        <w:rPr>
          <w:rFonts w:ascii="Arial" w:hAnsi="Arial" w:cs="Arial"/>
          <w:sz w:val="20"/>
        </w:rPr>
        <w:t>our</w:t>
      </w:r>
      <w:r w:rsidRPr="007666DF">
        <w:rPr>
          <w:rFonts w:ascii="Arial" w:hAnsi="Arial" w:cs="Arial"/>
          <w:spacing w:val="-3"/>
          <w:sz w:val="20"/>
        </w:rPr>
        <w:t xml:space="preserve"> </w:t>
      </w:r>
      <w:r w:rsidRPr="007666DF">
        <w:rPr>
          <w:rFonts w:ascii="Arial" w:hAnsi="Arial" w:cs="Arial"/>
          <w:sz w:val="20"/>
        </w:rPr>
        <w:t>schools</w:t>
      </w:r>
      <w:r w:rsidRPr="007666DF">
        <w:rPr>
          <w:rFonts w:ascii="Arial" w:hAnsi="Arial" w:cs="Arial"/>
          <w:spacing w:val="-2"/>
          <w:sz w:val="20"/>
        </w:rPr>
        <w:t xml:space="preserve"> </w:t>
      </w:r>
      <w:r w:rsidRPr="007666DF">
        <w:rPr>
          <w:rFonts w:ascii="Arial" w:hAnsi="Arial" w:cs="Arial"/>
          <w:sz w:val="20"/>
        </w:rPr>
        <w:t>have</w:t>
      </w:r>
      <w:r w:rsidRPr="007666DF">
        <w:rPr>
          <w:rFonts w:ascii="Arial" w:hAnsi="Arial" w:cs="Arial"/>
          <w:spacing w:val="-2"/>
          <w:sz w:val="20"/>
        </w:rPr>
        <w:t xml:space="preserve"> </w:t>
      </w:r>
      <w:r w:rsidRPr="007666DF">
        <w:rPr>
          <w:rFonts w:ascii="Arial" w:hAnsi="Arial" w:cs="Arial"/>
          <w:sz w:val="20"/>
        </w:rPr>
        <w:t>regard</w:t>
      </w:r>
      <w:r w:rsidRPr="007666DF">
        <w:rPr>
          <w:rFonts w:ascii="Arial" w:hAnsi="Arial" w:cs="Arial"/>
          <w:spacing w:val="-3"/>
          <w:sz w:val="20"/>
        </w:rPr>
        <w:t xml:space="preserve"> </w:t>
      </w:r>
      <w:r w:rsidRPr="007666DF">
        <w:rPr>
          <w:rFonts w:ascii="Arial" w:hAnsi="Arial" w:cs="Arial"/>
          <w:sz w:val="20"/>
        </w:rPr>
        <w:t>to</w:t>
      </w:r>
      <w:r w:rsidRPr="007666DF">
        <w:rPr>
          <w:rFonts w:ascii="Arial" w:hAnsi="Arial" w:cs="Arial"/>
          <w:spacing w:val="-2"/>
          <w:sz w:val="20"/>
        </w:rPr>
        <w:t xml:space="preserve"> </w:t>
      </w:r>
      <w:r w:rsidRPr="007666DF">
        <w:rPr>
          <w:rFonts w:ascii="Arial" w:hAnsi="Arial" w:cs="Arial"/>
          <w:sz w:val="20"/>
        </w:rPr>
        <w:t>the</w:t>
      </w:r>
      <w:r w:rsidRPr="007666DF">
        <w:rPr>
          <w:rFonts w:ascii="Arial" w:hAnsi="Arial" w:cs="Arial"/>
          <w:spacing w:val="-2"/>
          <w:sz w:val="20"/>
        </w:rPr>
        <w:t xml:space="preserve"> </w:t>
      </w:r>
      <w:r w:rsidRPr="007666DF">
        <w:rPr>
          <w:rFonts w:ascii="Arial" w:hAnsi="Arial" w:cs="Arial"/>
          <w:sz w:val="20"/>
        </w:rPr>
        <w:t>views,</w:t>
      </w:r>
      <w:r w:rsidRPr="007666DF">
        <w:rPr>
          <w:rFonts w:ascii="Arial" w:hAnsi="Arial" w:cs="Arial"/>
          <w:spacing w:val="-3"/>
          <w:sz w:val="20"/>
        </w:rPr>
        <w:t xml:space="preserve"> </w:t>
      </w:r>
      <w:r w:rsidRPr="007666DF">
        <w:rPr>
          <w:rFonts w:ascii="Arial" w:hAnsi="Arial" w:cs="Arial"/>
          <w:sz w:val="20"/>
        </w:rPr>
        <w:t>wishes</w:t>
      </w:r>
      <w:r w:rsidRPr="007666DF">
        <w:rPr>
          <w:rFonts w:ascii="Arial" w:hAnsi="Arial" w:cs="Arial"/>
          <w:spacing w:val="-2"/>
          <w:sz w:val="20"/>
        </w:rPr>
        <w:t xml:space="preserve"> </w:t>
      </w:r>
      <w:r w:rsidRPr="007666DF">
        <w:rPr>
          <w:rFonts w:ascii="Arial" w:hAnsi="Arial" w:cs="Arial"/>
          <w:sz w:val="20"/>
        </w:rPr>
        <w:t>and</w:t>
      </w:r>
      <w:r w:rsidRPr="007666DF">
        <w:rPr>
          <w:rFonts w:ascii="Arial" w:hAnsi="Arial" w:cs="Arial"/>
          <w:spacing w:val="-2"/>
          <w:sz w:val="20"/>
        </w:rPr>
        <w:t xml:space="preserve"> </w:t>
      </w:r>
      <w:r w:rsidRPr="007666DF">
        <w:rPr>
          <w:rFonts w:ascii="Arial" w:hAnsi="Arial" w:cs="Arial"/>
          <w:sz w:val="20"/>
        </w:rPr>
        <w:t>feelings</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2"/>
          <w:sz w:val="20"/>
        </w:rPr>
        <w:t xml:space="preserve"> </w:t>
      </w:r>
      <w:r w:rsidRPr="007666DF">
        <w:rPr>
          <w:rFonts w:ascii="Arial" w:hAnsi="Arial" w:cs="Arial"/>
          <w:sz w:val="20"/>
        </w:rPr>
        <w:t>the</w:t>
      </w:r>
      <w:r w:rsidRPr="007666DF">
        <w:rPr>
          <w:rFonts w:ascii="Arial" w:hAnsi="Arial" w:cs="Arial"/>
          <w:spacing w:val="-2"/>
          <w:sz w:val="20"/>
        </w:rPr>
        <w:t xml:space="preserve"> </w:t>
      </w:r>
      <w:r w:rsidRPr="007666DF">
        <w:rPr>
          <w:rFonts w:ascii="Arial" w:hAnsi="Arial" w:cs="Arial"/>
          <w:sz w:val="20"/>
        </w:rPr>
        <w:t>child</w:t>
      </w:r>
      <w:r w:rsidRPr="007666DF">
        <w:rPr>
          <w:rFonts w:ascii="Arial" w:hAnsi="Arial" w:cs="Arial"/>
          <w:spacing w:val="-3"/>
          <w:sz w:val="20"/>
        </w:rPr>
        <w:t xml:space="preserve"> </w:t>
      </w:r>
      <w:r w:rsidRPr="007666DF">
        <w:rPr>
          <w:rFonts w:ascii="Arial" w:hAnsi="Arial" w:cs="Arial"/>
          <w:sz w:val="20"/>
        </w:rPr>
        <w:t>or</w:t>
      </w:r>
      <w:r w:rsidRPr="007666DF">
        <w:rPr>
          <w:rFonts w:ascii="Arial" w:hAnsi="Arial" w:cs="Arial"/>
          <w:spacing w:val="-2"/>
          <w:sz w:val="20"/>
        </w:rPr>
        <w:t xml:space="preserve"> </w:t>
      </w:r>
      <w:r w:rsidRPr="007666DF">
        <w:rPr>
          <w:rFonts w:ascii="Arial" w:hAnsi="Arial" w:cs="Arial"/>
          <w:sz w:val="20"/>
        </w:rPr>
        <w:t>young</w:t>
      </w:r>
      <w:r w:rsidRPr="007666DF">
        <w:rPr>
          <w:rFonts w:ascii="Arial" w:hAnsi="Arial" w:cs="Arial"/>
          <w:spacing w:val="-2"/>
          <w:sz w:val="20"/>
        </w:rPr>
        <w:t xml:space="preserve"> </w:t>
      </w:r>
      <w:r w:rsidRPr="007666DF">
        <w:rPr>
          <w:rFonts w:ascii="Arial" w:hAnsi="Arial" w:cs="Arial"/>
          <w:sz w:val="20"/>
        </w:rPr>
        <w:t>person who has SEND and the child’s parents or carers.</w:t>
      </w:r>
    </w:p>
    <w:p w14:paraId="1E0D6F93" w14:textId="77777777" w:rsidR="00926ED5" w:rsidRPr="007666DF" w:rsidRDefault="003B384A">
      <w:pPr>
        <w:pStyle w:val="ListParagraph"/>
        <w:numPr>
          <w:ilvl w:val="1"/>
          <w:numId w:val="5"/>
        </w:numPr>
        <w:tabs>
          <w:tab w:val="left" w:pos="928"/>
          <w:tab w:val="left" w:pos="929"/>
        </w:tabs>
        <w:spacing w:line="276" w:lineRule="auto"/>
        <w:ind w:right="140"/>
        <w:rPr>
          <w:rFonts w:ascii="Arial" w:hAnsi="Arial" w:cs="Arial"/>
          <w:sz w:val="20"/>
        </w:rPr>
      </w:pPr>
      <w:r w:rsidRPr="007666DF">
        <w:rPr>
          <w:rFonts w:ascii="Arial" w:hAnsi="Arial" w:cs="Arial"/>
          <w:sz w:val="20"/>
        </w:rPr>
        <w:t>We</w:t>
      </w:r>
      <w:r w:rsidRPr="007666DF">
        <w:rPr>
          <w:rFonts w:ascii="Arial" w:hAnsi="Arial" w:cs="Arial"/>
          <w:spacing w:val="-3"/>
          <w:sz w:val="20"/>
        </w:rPr>
        <w:t xml:space="preserve"> </w:t>
      </w:r>
      <w:r w:rsidRPr="007666DF">
        <w:rPr>
          <w:rFonts w:ascii="Arial" w:hAnsi="Arial" w:cs="Arial"/>
          <w:sz w:val="20"/>
        </w:rPr>
        <w:t>shall</w:t>
      </w:r>
      <w:r w:rsidRPr="007666DF">
        <w:rPr>
          <w:rFonts w:ascii="Arial" w:hAnsi="Arial" w:cs="Arial"/>
          <w:spacing w:val="-3"/>
          <w:sz w:val="20"/>
        </w:rPr>
        <w:t xml:space="preserve"> </w:t>
      </w:r>
      <w:r w:rsidRPr="007666DF">
        <w:rPr>
          <w:rFonts w:ascii="Arial" w:hAnsi="Arial" w:cs="Arial"/>
          <w:sz w:val="20"/>
        </w:rPr>
        <w:t>work</w:t>
      </w:r>
      <w:r w:rsidRPr="007666DF">
        <w:rPr>
          <w:rFonts w:ascii="Arial" w:hAnsi="Arial" w:cs="Arial"/>
          <w:spacing w:val="-3"/>
          <w:sz w:val="20"/>
        </w:rPr>
        <w:t xml:space="preserve"> </w:t>
      </w:r>
      <w:r w:rsidRPr="007666DF">
        <w:rPr>
          <w:rFonts w:ascii="Arial" w:hAnsi="Arial" w:cs="Arial"/>
          <w:sz w:val="20"/>
        </w:rPr>
        <w:t>closely</w:t>
      </w:r>
      <w:r w:rsidRPr="007666DF">
        <w:rPr>
          <w:rFonts w:ascii="Arial" w:hAnsi="Arial" w:cs="Arial"/>
          <w:spacing w:val="-3"/>
          <w:sz w:val="20"/>
        </w:rPr>
        <w:t xml:space="preserve"> </w:t>
      </w:r>
      <w:r w:rsidRPr="007666DF">
        <w:rPr>
          <w:rFonts w:ascii="Arial" w:hAnsi="Arial" w:cs="Arial"/>
          <w:sz w:val="20"/>
        </w:rPr>
        <w:t>with</w:t>
      </w:r>
      <w:r w:rsidRPr="007666DF">
        <w:rPr>
          <w:rFonts w:ascii="Arial" w:hAnsi="Arial" w:cs="Arial"/>
          <w:spacing w:val="-3"/>
          <w:sz w:val="20"/>
        </w:rPr>
        <w:t xml:space="preserve"> </w:t>
      </w:r>
      <w:r w:rsidRPr="007666DF">
        <w:rPr>
          <w:rFonts w:ascii="Arial" w:hAnsi="Arial" w:cs="Arial"/>
          <w:sz w:val="20"/>
        </w:rPr>
        <w:t>and</w:t>
      </w:r>
      <w:r w:rsidRPr="007666DF">
        <w:rPr>
          <w:rFonts w:ascii="Arial" w:hAnsi="Arial" w:cs="Arial"/>
          <w:spacing w:val="-3"/>
          <w:sz w:val="20"/>
        </w:rPr>
        <w:t xml:space="preserve"> </w:t>
      </w:r>
      <w:r w:rsidRPr="007666DF">
        <w:rPr>
          <w:rFonts w:ascii="Arial" w:hAnsi="Arial" w:cs="Arial"/>
          <w:sz w:val="20"/>
        </w:rPr>
        <w:t>support</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local</w:t>
      </w:r>
      <w:r w:rsidRPr="007666DF">
        <w:rPr>
          <w:rFonts w:ascii="Arial" w:hAnsi="Arial" w:cs="Arial"/>
          <w:spacing w:val="-3"/>
          <w:sz w:val="20"/>
        </w:rPr>
        <w:t xml:space="preserve"> </w:t>
      </w:r>
      <w:r w:rsidRPr="007666DF">
        <w:rPr>
          <w:rFonts w:ascii="Arial" w:hAnsi="Arial" w:cs="Arial"/>
          <w:sz w:val="20"/>
        </w:rPr>
        <w:t>authorities</w:t>
      </w:r>
      <w:r w:rsidRPr="007666DF">
        <w:rPr>
          <w:rFonts w:ascii="Arial" w:hAnsi="Arial" w:cs="Arial"/>
          <w:spacing w:val="-3"/>
          <w:sz w:val="20"/>
        </w:rPr>
        <w:t xml:space="preserve"> </w:t>
      </w:r>
      <w:r w:rsidRPr="007666DF">
        <w:rPr>
          <w:rFonts w:ascii="Arial" w:hAnsi="Arial" w:cs="Arial"/>
          <w:sz w:val="20"/>
        </w:rPr>
        <w:t>in</w:t>
      </w:r>
      <w:r w:rsidRPr="007666DF">
        <w:rPr>
          <w:rFonts w:ascii="Arial" w:hAnsi="Arial" w:cs="Arial"/>
          <w:spacing w:val="-3"/>
          <w:sz w:val="20"/>
        </w:rPr>
        <w:t xml:space="preserve"> </w:t>
      </w:r>
      <w:r w:rsidRPr="007666DF">
        <w:rPr>
          <w:rFonts w:ascii="Arial" w:hAnsi="Arial" w:cs="Arial"/>
          <w:sz w:val="20"/>
        </w:rPr>
        <w:t>which</w:t>
      </w:r>
      <w:r w:rsidRPr="007666DF">
        <w:rPr>
          <w:rFonts w:ascii="Arial" w:hAnsi="Arial" w:cs="Arial"/>
          <w:spacing w:val="-3"/>
          <w:sz w:val="20"/>
        </w:rPr>
        <w:t xml:space="preserve"> </w:t>
      </w:r>
      <w:r w:rsidRPr="007666DF">
        <w:rPr>
          <w:rFonts w:ascii="Arial" w:hAnsi="Arial" w:cs="Arial"/>
          <w:sz w:val="20"/>
        </w:rPr>
        <w:t>our</w:t>
      </w:r>
      <w:r w:rsidRPr="007666DF">
        <w:rPr>
          <w:rFonts w:ascii="Arial" w:hAnsi="Arial" w:cs="Arial"/>
          <w:spacing w:val="-3"/>
          <w:sz w:val="20"/>
        </w:rPr>
        <w:t xml:space="preserve"> </w:t>
      </w:r>
      <w:r w:rsidRPr="007666DF">
        <w:rPr>
          <w:rFonts w:ascii="Arial" w:hAnsi="Arial" w:cs="Arial"/>
          <w:sz w:val="20"/>
        </w:rPr>
        <w:t>schools</w:t>
      </w:r>
      <w:r w:rsidRPr="007666DF">
        <w:rPr>
          <w:rFonts w:ascii="Arial" w:hAnsi="Arial" w:cs="Arial"/>
          <w:spacing w:val="-3"/>
          <w:sz w:val="20"/>
        </w:rPr>
        <w:t xml:space="preserve"> </w:t>
      </w:r>
      <w:r w:rsidRPr="007666DF">
        <w:rPr>
          <w:rFonts w:ascii="Arial" w:hAnsi="Arial" w:cs="Arial"/>
          <w:sz w:val="20"/>
        </w:rPr>
        <w:t>are</w:t>
      </w:r>
      <w:r w:rsidRPr="007666DF">
        <w:rPr>
          <w:rFonts w:ascii="Arial" w:hAnsi="Arial" w:cs="Arial"/>
          <w:spacing w:val="-3"/>
          <w:sz w:val="20"/>
        </w:rPr>
        <w:t xml:space="preserve"> </w:t>
      </w:r>
      <w:r w:rsidRPr="007666DF">
        <w:rPr>
          <w:rFonts w:ascii="Arial" w:hAnsi="Arial" w:cs="Arial"/>
          <w:sz w:val="20"/>
        </w:rPr>
        <w:t>located</w:t>
      </w:r>
      <w:r w:rsidRPr="007666DF">
        <w:rPr>
          <w:rFonts w:ascii="Arial" w:hAnsi="Arial" w:cs="Arial"/>
          <w:spacing w:val="-3"/>
          <w:sz w:val="20"/>
        </w:rPr>
        <w:t xml:space="preserve"> </w:t>
      </w:r>
      <w:r w:rsidRPr="007666DF">
        <w:rPr>
          <w:rFonts w:ascii="Arial" w:hAnsi="Arial" w:cs="Arial"/>
          <w:sz w:val="20"/>
        </w:rPr>
        <w:t>to</w:t>
      </w:r>
      <w:r w:rsidRPr="007666DF">
        <w:rPr>
          <w:rFonts w:ascii="Arial" w:hAnsi="Arial" w:cs="Arial"/>
          <w:spacing w:val="-3"/>
          <w:sz w:val="20"/>
        </w:rPr>
        <w:t xml:space="preserve"> </w:t>
      </w:r>
      <w:r w:rsidRPr="007666DF">
        <w:rPr>
          <w:rFonts w:ascii="Arial" w:hAnsi="Arial" w:cs="Arial"/>
          <w:sz w:val="20"/>
        </w:rPr>
        <w:t>assist</w:t>
      </w:r>
      <w:r w:rsidRPr="007666DF">
        <w:rPr>
          <w:rFonts w:ascii="Arial" w:hAnsi="Arial" w:cs="Arial"/>
          <w:spacing w:val="-3"/>
          <w:sz w:val="20"/>
        </w:rPr>
        <w:t xml:space="preserve"> </w:t>
      </w:r>
      <w:r w:rsidRPr="007666DF">
        <w:rPr>
          <w:rFonts w:ascii="Arial" w:hAnsi="Arial" w:cs="Arial"/>
          <w:sz w:val="20"/>
        </w:rPr>
        <w:t>them</w:t>
      </w:r>
      <w:r w:rsidRPr="007666DF">
        <w:rPr>
          <w:rFonts w:ascii="Arial" w:hAnsi="Arial" w:cs="Arial"/>
          <w:spacing w:val="-3"/>
          <w:sz w:val="20"/>
        </w:rPr>
        <w:t xml:space="preserve"> </w:t>
      </w:r>
      <w:r w:rsidRPr="007666DF">
        <w:rPr>
          <w:rFonts w:ascii="Arial" w:hAnsi="Arial" w:cs="Arial"/>
          <w:sz w:val="20"/>
        </w:rPr>
        <w:t>in fulfilling their obligations under Part 3 of the Children and families Act 2014 and its associated guidance.</w:t>
      </w:r>
    </w:p>
    <w:p w14:paraId="1E0D6F94" w14:textId="77777777" w:rsidR="00926ED5" w:rsidRPr="007666DF" w:rsidRDefault="003B384A">
      <w:pPr>
        <w:pStyle w:val="ListParagraph"/>
        <w:numPr>
          <w:ilvl w:val="1"/>
          <w:numId w:val="5"/>
        </w:numPr>
        <w:tabs>
          <w:tab w:val="left" w:pos="928"/>
          <w:tab w:val="left" w:pos="929"/>
        </w:tabs>
        <w:spacing w:line="276" w:lineRule="auto"/>
        <w:ind w:right="325"/>
        <w:rPr>
          <w:rFonts w:ascii="Arial" w:hAnsi="Arial" w:cs="Arial"/>
          <w:sz w:val="20"/>
        </w:rPr>
      </w:pPr>
      <w:r w:rsidRPr="007666DF">
        <w:rPr>
          <w:rFonts w:ascii="Arial" w:hAnsi="Arial" w:cs="Arial"/>
          <w:sz w:val="20"/>
        </w:rPr>
        <w:t>We shall ensure that each of our schools has procedures in place which allow them to fulfil both their statutory</w:t>
      </w:r>
      <w:r w:rsidRPr="007666DF">
        <w:rPr>
          <w:rFonts w:ascii="Arial" w:hAnsi="Arial" w:cs="Arial"/>
          <w:spacing w:val="-3"/>
          <w:sz w:val="20"/>
        </w:rPr>
        <w:t xml:space="preserve"> </w:t>
      </w:r>
      <w:r w:rsidRPr="007666DF">
        <w:rPr>
          <w:rFonts w:ascii="Arial" w:hAnsi="Arial" w:cs="Arial"/>
          <w:sz w:val="20"/>
        </w:rPr>
        <w:t>duties</w:t>
      </w:r>
      <w:r w:rsidRPr="007666DF">
        <w:rPr>
          <w:rFonts w:ascii="Arial" w:hAnsi="Arial" w:cs="Arial"/>
          <w:spacing w:val="-3"/>
          <w:sz w:val="20"/>
        </w:rPr>
        <w:t xml:space="preserve"> </w:t>
      </w:r>
      <w:r w:rsidRPr="007666DF">
        <w:rPr>
          <w:rFonts w:ascii="Arial" w:hAnsi="Arial" w:cs="Arial"/>
          <w:sz w:val="20"/>
        </w:rPr>
        <w:t>and</w:t>
      </w:r>
      <w:r w:rsidRPr="007666DF">
        <w:rPr>
          <w:rFonts w:ascii="Arial" w:hAnsi="Arial" w:cs="Arial"/>
          <w:spacing w:val="-3"/>
          <w:sz w:val="20"/>
        </w:rPr>
        <w:t xml:space="preserve"> </w:t>
      </w:r>
      <w:r w:rsidRPr="007666DF">
        <w:rPr>
          <w:rFonts w:ascii="Arial" w:hAnsi="Arial" w:cs="Arial"/>
          <w:sz w:val="20"/>
        </w:rPr>
        <w:t>support</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wider</w:t>
      </w:r>
      <w:r w:rsidRPr="007666DF">
        <w:rPr>
          <w:rFonts w:ascii="Arial" w:hAnsi="Arial" w:cs="Arial"/>
          <w:spacing w:val="-3"/>
          <w:sz w:val="20"/>
        </w:rPr>
        <w:t xml:space="preserve"> </w:t>
      </w:r>
      <w:r w:rsidRPr="007666DF">
        <w:rPr>
          <w:rFonts w:ascii="Arial" w:hAnsi="Arial" w:cs="Arial"/>
          <w:sz w:val="20"/>
        </w:rPr>
        <w:t>vision</w:t>
      </w:r>
      <w:r w:rsidRPr="007666DF">
        <w:rPr>
          <w:rFonts w:ascii="Arial" w:hAnsi="Arial" w:cs="Arial"/>
          <w:spacing w:val="-3"/>
          <w:sz w:val="20"/>
        </w:rPr>
        <w:t xml:space="preserve"> </w:t>
      </w:r>
      <w:r w:rsidRPr="007666DF">
        <w:rPr>
          <w:rFonts w:ascii="Arial" w:hAnsi="Arial" w:cs="Arial"/>
          <w:sz w:val="20"/>
        </w:rPr>
        <w:t>and</w:t>
      </w:r>
      <w:r w:rsidRPr="007666DF">
        <w:rPr>
          <w:rFonts w:ascii="Arial" w:hAnsi="Arial" w:cs="Arial"/>
          <w:spacing w:val="-3"/>
          <w:sz w:val="20"/>
        </w:rPr>
        <w:t xml:space="preserve"> </w:t>
      </w:r>
      <w:r w:rsidRPr="007666DF">
        <w:rPr>
          <w:rFonts w:ascii="Arial" w:hAnsi="Arial" w:cs="Arial"/>
          <w:sz w:val="20"/>
        </w:rPr>
        <w:t>ethos</w:t>
      </w:r>
      <w:r w:rsidRPr="007666DF">
        <w:rPr>
          <w:rFonts w:ascii="Arial" w:hAnsi="Arial" w:cs="Arial"/>
          <w:spacing w:val="-3"/>
          <w:sz w:val="20"/>
        </w:rPr>
        <w:t xml:space="preserve"> </w:t>
      </w:r>
      <w:r w:rsidRPr="007666DF">
        <w:rPr>
          <w:rFonts w:ascii="Arial" w:hAnsi="Arial" w:cs="Arial"/>
          <w:sz w:val="20"/>
        </w:rPr>
        <w:t>contained</w:t>
      </w:r>
      <w:r w:rsidRPr="007666DF">
        <w:rPr>
          <w:rFonts w:ascii="Arial" w:hAnsi="Arial" w:cs="Arial"/>
          <w:spacing w:val="-3"/>
          <w:sz w:val="20"/>
        </w:rPr>
        <w:t xml:space="preserve"> </w:t>
      </w:r>
      <w:r w:rsidRPr="007666DF">
        <w:rPr>
          <w:rFonts w:ascii="Arial" w:hAnsi="Arial" w:cs="Arial"/>
          <w:sz w:val="20"/>
        </w:rPr>
        <w:t>in</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SEND</w:t>
      </w:r>
      <w:r w:rsidRPr="007666DF">
        <w:rPr>
          <w:rFonts w:ascii="Arial" w:hAnsi="Arial" w:cs="Arial"/>
          <w:spacing w:val="-3"/>
          <w:sz w:val="20"/>
        </w:rPr>
        <w:t xml:space="preserve"> </w:t>
      </w:r>
      <w:r w:rsidRPr="007666DF">
        <w:rPr>
          <w:rFonts w:ascii="Arial" w:hAnsi="Arial" w:cs="Arial"/>
          <w:sz w:val="20"/>
        </w:rPr>
        <w:t>Code</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Practice</w:t>
      </w:r>
      <w:r w:rsidRPr="007666DF">
        <w:rPr>
          <w:rFonts w:ascii="Arial" w:hAnsi="Arial" w:cs="Arial"/>
          <w:spacing w:val="-3"/>
          <w:sz w:val="20"/>
        </w:rPr>
        <w:t xml:space="preserve"> </w:t>
      </w:r>
      <w:r w:rsidRPr="007666DF">
        <w:rPr>
          <w:rFonts w:ascii="Arial" w:hAnsi="Arial" w:cs="Arial"/>
          <w:sz w:val="20"/>
        </w:rPr>
        <w:t>(July</w:t>
      </w:r>
      <w:r w:rsidRPr="007666DF">
        <w:rPr>
          <w:rFonts w:ascii="Arial" w:hAnsi="Arial" w:cs="Arial"/>
          <w:spacing w:val="-3"/>
          <w:sz w:val="20"/>
        </w:rPr>
        <w:t xml:space="preserve"> </w:t>
      </w:r>
      <w:r w:rsidRPr="007666DF">
        <w:rPr>
          <w:rFonts w:ascii="Arial" w:hAnsi="Arial" w:cs="Arial"/>
          <w:sz w:val="20"/>
        </w:rPr>
        <w:t>2014).</w:t>
      </w:r>
    </w:p>
    <w:p w14:paraId="1E0D6F95" w14:textId="77777777" w:rsidR="00926ED5" w:rsidRPr="007666DF" w:rsidRDefault="00926ED5">
      <w:pPr>
        <w:pStyle w:val="BodyText"/>
        <w:spacing w:before="2"/>
        <w:rPr>
          <w:rFonts w:ascii="Arial" w:hAnsi="Arial" w:cs="Arial"/>
          <w:sz w:val="17"/>
        </w:rPr>
      </w:pPr>
    </w:p>
    <w:p w14:paraId="1E0D6F96" w14:textId="77777777" w:rsidR="00926ED5" w:rsidRPr="007666DF" w:rsidRDefault="003B384A">
      <w:pPr>
        <w:pStyle w:val="BodyText"/>
        <w:spacing w:before="1"/>
        <w:ind w:left="569"/>
        <w:rPr>
          <w:rFonts w:ascii="Arial" w:hAnsi="Arial" w:cs="Arial"/>
        </w:rPr>
      </w:pPr>
      <w:r w:rsidRPr="007666DF">
        <w:rPr>
          <w:rFonts w:ascii="Arial" w:hAnsi="Arial" w:cs="Arial"/>
        </w:rPr>
        <w:t>All</w:t>
      </w:r>
      <w:r w:rsidRPr="007666DF">
        <w:rPr>
          <w:rFonts w:ascii="Arial" w:hAnsi="Arial" w:cs="Arial"/>
          <w:spacing w:val="-7"/>
        </w:rPr>
        <w:t xml:space="preserve"> </w:t>
      </w:r>
      <w:r w:rsidRPr="007666DF">
        <w:rPr>
          <w:rFonts w:ascii="Arial" w:hAnsi="Arial" w:cs="Arial"/>
        </w:rPr>
        <w:t>schools</w:t>
      </w:r>
      <w:r w:rsidRPr="007666DF">
        <w:rPr>
          <w:rFonts w:ascii="Arial" w:hAnsi="Arial" w:cs="Arial"/>
          <w:spacing w:val="-5"/>
        </w:rPr>
        <w:t xml:space="preserve"> </w:t>
      </w:r>
      <w:r w:rsidRPr="007666DF">
        <w:rPr>
          <w:rFonts w:ascii="Arial" w:hAnsi="Arial" w:cs="Arial"/>
        </w:rPr>
        <w:t>will</w:t>
      </w:r>
      <w:r w:rsidRPr="007666DF">
        <w:rPr>
          <w:rFonts w:ascii="Arial" w:hAnsi="Arial" w:cs="Arial"/>
          <w:spacing w:val="-5"/>
        </w:rPr>
        <w:t xml:space="preserve"> </w:t>
      </w:r>
      <w:r w:rsidRPr="007666DF">
        <w:rPr>
          <w:rFonts w:ascii="Arial" w:hAnsi="Arial" w:cs="Arial"/>
        </w:rPr>
        <w:t>operate</w:t>
      </w:r>
      <w:r w:rsidRPr="007666DF">
        <w:rPr>
          <w:rFonts w:ascii="Arial" w:hAnsi="Arial" w:cs="Arial"/>
          <w:spacing w:val="-5"/>
        </w:rPr>
        <w:t xml:space="preserve"> </w:t>
      </w:r>
      <w:r w:rsidRPr="007666DF">
        <w:rPr>
          <w:rFonts w:ascii="Arial" w:hAnsi="Arial" w:cs="Arial"/>
        </w:rPr>
        <w:t>within</w:t>
      </w:r>
      <w:r w:rsidRPr="007666DF">
        <w:rPr>
          <w:rFonts w:ascii="Arial" w:hAnsi="Arial" w:cs="Arial"/>
          <w:spacing w:val="-5"/>
        </w:rPr>
        <w:t xml:space="preserve"> </w:t>
      </w:r>
      <w:r w:rsidRPr="007666DF">
        <w:rPr>
          <w:rFonts w:ascii="Arial" w:hAnsi="Arial" w:cs="Arial"/>
        </w:rPr>
        <w:t>the</w:t>
      </w:r>
      <w:r w:rsidRPr="007666DF">
        <w:rPr>
          <w:rFonts w:ascii="Arial" w:hAnsi="Arial" w:cs="Arial"/>
          <w:spacing w:val="-5"/>
        </w:rPr>
        <w:t xml:space="preserve"> </w:t>
      </w:r>
      <w:r w:rsidRPr="007666DF">
        <w:rPr>
          <w:rFonts w:ascii="Arial" w:hAnsi="Arial" w:cs="Arial"/>
        </w:rPr>
        <w:t>law,</w:t>
      </w:r>
      <w:r w:rsidRPr="007666DF">
        <w:rPr>
          <w:rFonts w:ascii="Arial" w:hAnsi="Arial" w:cs="Arial"/>
          <w:spacing w:val="-4"/>
        </w:rPr>
        <w:t xml:space="preserve"> </w:t>
      </w:r>
      <w:r w:rsidRPr="007666DF">
        <w:rPr>
          <w:rFonts w:ascii="Arial" w:hAnsi="Arial" w:cs="Arial"/>
          <w:spacing w:val="-2"/>
        </w:rPr>
        <w:t>including:</w:t>
      </w:r>
    </w:p>
    <w:p w14:paraId="1E0D6F97" w14:textId="77777777" w:rsidR="00926ED5" w:rsidRPr="007666DF" w:rsidRDefault="00926ED5">
      <w:pPr>
        <w:pStyle w:val="BodyText"/>
        <w:spacing w:before="2"/>
        <w:rPr>
          <w:rFonts w:ascii="Arial" w:hAnsi="Arial" w:cs="Arial"/>
        </w:rPr>
      </w:pPr>
    </w:p>
    <w:p w14:paraId="1E0D6F98"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part</w:t>
      </w:r>
      <w:r w:rsidRPr="007666DF">
        <w:rPr>
          <w:rFonts w:ascii="Arial" w:hAnsi="Arial" w:cs="Arial"/>
          <w:spacing w:val="-4"/>
          <w:sz w:val="20"/>
        </w:rPr>
        <w:t xml:space="preserve"> </w:t>
      </w:r>
      <w:r w:rsidRPr="007666DF">
        <w:rPr>
          <w:rFonts w:ascii="Arial" w:hAnsi="Arial" w:cs="Arial"/>
          <w:sz w:val="20"/>
        </w:rPr>
        <w:t>3</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the</w:t>
      </w:r>
      <w:r w:rsidRPr="007666DF">
        <w:rPr>
          <w:rFonts w:ascii="Arial" w:hAnsi="Arial" w:cs="Arial"/>
          <w:spacing w:val="-4"/>
          <w:sz w:val="20"/>
        </w:rPr>
        <w:t xml:space="preserve"> </w:t>
      </w:r>
      <w:r w:rsidRPr="007666DF">
        <w:rPr>
          <w:rFonts w:ascii="Arial" w:hAnsi="Arial" w:cs="Arial"/>
          <w:sz w:val="20"/>
        </w:rPr>
        <w:t>Children</w:t>
      </w:r>
      <w:r w:rsidRPr="007666DF">
        <w:rPr>
          <w:rFonts w:ascii="Arial" w:hAnsi="Arial" w:cs="Arial"/>
          <w:spacing w:val="-4"/>
          <w:sz w:val="20"/>
        </w:rPr>
        <w:t xml:space="preserve"> </w:t>
      </w:r>
      <w:r w:rsidRPr="007666DF">
        <w:rPr>
          <w:rFonts w:ascii="Arial" w:hAnsi="Arial" w:cs="Arial"/>
          <w:sz w:val="20"/>
        </w:rPr>
        <w:t>and</w:t>
      </w:r>
      <w:r w:rsidRPr="007666DF">
        <w:rPr>
          <w:rFonts w:ascii="Arial" w:hAnsi="Arial" w:cs="Arial"/>
          <w:spacing w:val="-4"/>
          <w:sz w:val="20"/>
        </w:rPr>
        <w:t xml:space="preserve"> </w:t>
      </w:r>
      <w:r w:rsidRPr="007666DF">
        <w:rPr>
          <w:rFonts w:ascii="Arial" w:hAnsi="Arial" w:cs="Arial"/>
          <w:sz w:val="20"/>
        </w:rPr>
        <w:t>Families</w:t>
      </w:r>
      <w:r w:rsidRPr="007666DF">
        <w:rPr>
          <w:rFonts w:ascii="Arial" w:hAnsi="Arial" w:cs="Arial"/>
          <w:spacing w:val="-4"/>
          <w:sz w:val="20"/>
        </w:rPr>
        <w:t xml:space="preserve"> </w:t>
      </w:r>
      <w:r w:rsidRPr="007666DF">
        <w:rPr>
          <w:rFonts w:ascii="Arial" w:hAnsi="Arial" w:cs="Arial"/>
          <w:sz w:val="20"/>
        </w:rPr>
        <w:t>Act</w:t>
      </w:r>
      <w:r w:rsidRPr="007666DF">
        <w:rPr>
          <w:rFonts w:ascii="Arial" w:hAnsi="Arial" w:cs="Arial"/>
          <w:spacing w:val="-4"/>
          <w:sz w:val="20"/>
        </w:rPr>
        <w:t xml:space="preserve"> 2014</w:t>
      </w:r>
    </w:p>
    <w:p w14:paraId="1E0D6F99" w14:textId="77777777" w:rsidR="00926ED5" w:rsidRPr="007666DF" w:rsidRDefault="003B384A">
      <w:pPr>
        <w:pStyle w:val="ListParagraph"/>
        <w:numPr>
          <w:ilvl w:val="1"/>
          <w:numId w:val="5"/>
        </w:numPr>
        <w:tabs>
          <w:tab w:val="left" w:pos="928"/>
          <w:tab w:val="left" w:pos="929"/>
        </w:tabs>
        <w:spacing w:before="35"/>
        <w:rPr>
          <w:rFonts w:ascii="Arial" w:hAnsi="Arial" w:cs="Arial"/>
          <w:sz w:val="20"/>
        </w:rPr>
      </w:pPr>
      <w:r w:rsidRPr="007666DF">
        <w:rPr>
          <w:rFonts w:ascii="Arial" w:hAnsi="Arial" w:cs="Arial"/>
          <w:sz w:val="20"/>
        </w:rPr>
        <w:t>the</w:t>
      </w:r>
      <w:r w:rsidRPr="007666DF">
        <w:rPr>
          <w:rFonts w:ascii="Arial" w:hAnsi="Arial" w:cs="Arial"/>
          <w:spacing w:val="-10"/>
          <w:sz w:val="20"/>
        </w:rPr>
        <w:t xml:space="preserve"> </w:t>
      </w:r>
      <w:r w:rsidRPr="007666DF">
        <w:rPr>
          <w:rFonts w:ascii="Arial" w:hAnsi="Arial" w:cs="Arial"/>
          <w:sz w:val="20"/>
        </w:rPr>
        <w:t>Special</w:t>
      </w:r>
      <w:r w:rsidRPr="007666DF">
        <w:rPr>
          <w:rFonts w:ascii="Arial" w:hAnsi="Arial" w:cs="Arial"/>
          <w:spacing w:val="-7"/>
          <w:sz w:val="20"/>
        </w:rPr>
        <w:t xml:space="preserve"> </w:t>
      </w:r>
      <w:r w:rsidRPr="007666DF">
        <w:rPr>
          <w:rFonts w:ascii="Arial" w:hAnsi="Arial" w:cs="Arial"/>
          <w:sz w:val="20"/>
        </w:rPr>
        <w:t>educational</w:t>
      </w:r>
      <w:r w:rsidRPr="007666DF">
        <w:rPr>
          <w:rFonts w:ascii="Arial" w:hAnsi="Arial" w:cs="Arial"/>
          <w:spacing w:val="-7"/>
          <w:sz w:val="20"/>
        </w:rPr>
        <w:t xml:space="preserve"> </w:t>
      </w:r>
      <w:r w:rsidRPr="007666DF">
        <w:rPr>
          <w:rFonts w:ascii="Arial" w:hAnsi="Arial" w:cs="Arial"/>
          <w:sz w:val="20"/>
        </w:rPr>
        <w:t>Needs</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7"/>
          <w:sz w:val="20"/>
        </w:rPr>
        <w:t xml:space="preserve"> </w:t>
      </w:r>
      <w:r w:rsidRPr="007666DF">
        <w:rPr>
          <w:rFonts w:ascii="Arial" w:hAnsi="Arial" w:cs="Arial"/>
          <w:sz w:val="20"/>
        </w:rPr>
        <w:t>Disability</w:t>
      </w:r>
      <w:r w:rsidRPr="007666DF">
        <w:rPr>
          <w:rFonts w:ascii="Arial" w:hAnsi="Arial" w:cs="Arial"/>
          <w:spacing w:val="-7"/>
          <w:sz w:val="20"/>
        </w:rPr>
        <w:t xml:space="preserve"> </w:t>
      </w:r>
      <w:r w:rsidRPr="007666DF">
        <w:rPr>
          <w:rFonts w:ascii="Arial" w:hAnsi="Arial" w:cs="Arial"/>
          <w:sz w:val="20"/>
        </w:rPr>
        <w:t>Regulations</w:t>
      </w:r>
      <w:r w:rsidRPr="007666DF">
        <w:rPr>
          <w:rFonts w:ascii="Arial" w:hAnsi="Arial" w:cs="Arial"/>
          <w:spacing w:val="-7"/>
          <w:sz w:val="20"/>
        </w:rPr>
        <w:t xml:space="preserve"> </w:t>
      </w:r>
      <w:r w:rsidRPr="007666DF">
        <w:rPr>
          <w:rFonts w:ascii="Arial" w:hAnsi="Arial" w:cs="Arial"/>
          <w:spacing w:val="-4"/>
          <w:sz w:val="20"/>
        </w:rPr>
        <w:t>2014</w:t>
      </w:r>
    </w:p>
    <w:p w14:paraId="1E0D6F9A" w14:textId="77777777" w:rsidR="00926ED5" w:rsidRPr="007666DF" w:rsidRDefault="003B384A">
      <w:pPr>
        <w:pStyle w:val="ListParagraph"/>
        <w:numPr>
          <w:ilvl w:val="1"/>
          <w:numId w:val="5"/>
        </w:numPr>
        <w:tabs>
          <w:tab w:val="left" w:pos="928"/>
          <w:tab w:val="left" w:pos="929"/>
        </w:tabs>
        <w:spacing w:before="35"/>
        <w:rPr>
          <w:rFonts w:ascii="Arial" w:hAnsi="Arial" w:cs="Arial"/>
          <w:sz w:val="20"/>
        </w:rPr>
      </w:pPr>
      <w:r w:rsidRPr="007666DF">
        <w:rPr>
          <w:rFonts w:ascii="Arial" w:hAnsi="Arial" w:cs="Arial"/>
          <w:sz w:val="20"/>
        </w:rPr>
        <w:t>the</w:t>
      </w:r>
      <w:r w:rsidRPr="007666DF">
        <w:rPr>
          <w:rFonts w:ascii="Arial" w:hAnsi="Arial" w:cs="Arial"/>
          <w:spacing w:val="-10"/>
          <w:sz w:val="20"/>
        </w:rPr>
        <w:t xml:space="preserve"> </w:t>
      </w:r>
      <w:r w:rsidRPr="007666DF">
        <w:rPr>
          <w:rFonts w:ascii="Arial" w:hAnsi="Arial" w:cs="Arial"/>
          <w:sz w:val="20"/>
        </w:rPr>
        <w:t>Special</w:t>
      </w:r>
      <w:r w:rsidRPr="007666DF">
        <w:rPr>
          <w:rFonts w:ascii="Arial" w:hAnsi="Arial" w:cs="Arial"/>
          <w:spacing w:val="-8"/>
          <w:sz w:val="20"/>
        </w:rPr>
        <w:t xml:space="preserve"> </w:t>
      </w:r>
      <w:r w:rsidRPr="007666DF">
        <w:rPr>
          <w:rFonts w:ascii="Arial" w:hAnsi="Arial" w:cs="Arial"/>
          <w:sz w:val="20"/>
        </w:rPr>
        <w:t>Educational</w:t>
      </w:r>
      <w:r w:rsidRPr="007666DF">
        <w:rPr>
          <w:rFonts w:ascii="Arial" w:hAnsi="Arial" w:cs="Arial"/>
          <w:spacing w:val="-8"/>
          <w:sz w:val="20"/>
        </w:rPr>
        <w:t xml:space="preserve"> </w:t>
      </w:r>
      <w:r w:rsidRPr="007666DF">
        <w:rPr>
          <w:rFonts w:ascii="Arial" w:hAnsi="Arial" w:cs="Arial"/>
          <w:sz w:val="20"/>
        </w:rPr>
        <w:t>Needs</w:t>
      </w:r>
      <w:r w:rsidRPr="007666DF">
        <w:rPr>
          <w:rFonts w:ascii="Arial" w:hAnsi="Arial" w:cs="Arial"/>
          <w:spacing w:val="-7"/>
          <w:sz w:val="20"/>
        </w:rPr>
        <w:t xml:space="preserve"> </w:t>
      </w:r>
      <w:r w:rsidRPr="007666DF">
        <w:rPr>
          <w:rFonts w:ascii="Arial" w:hAnsi="Arial" w:cs="Arial"/>
          <w:sz w:val="20"/>
        </w:rPr>
        <w:t>(Personal</w:t>
      </w:r>
      <w:r w:rsidRPr="007666DF">
        <w:rPr>
          <w:rFonts w:ascii="Arial" w:hAnsi="Arial" w:cs="Arial"/>
          <w:spacing w:val="-8"/>
          <w:sz w:val="20"/>
        </w:rPr>
        <w:t xml:space="preserve"> </w:t>
      </w:r>
      <w:r w:rsidRPr="007666DF">
        <w:rPr>
          <w:rFonts w:ascii="Arial" w:hAnsi="Arial" w:cs="Arial"/>
          <w:sz w:val="20"/>
        </w:rPr>
        <w:t>Budgets)</w:t>
      </w:r>
      <w:r w:rsidRPr="007666DF">
        <w:rPr>
          <w:rFonts w:ascii="Arial" w:hAnsi="Arial" w:cs="Arial"/>
          <w:spacing w:val="-8"/>
          <w:sz w:val="20"/>
        </w:rPr>
        <w:t xml:space="preserve"> </w:t>
      </w:r>
      <w:r w:rsidRPr="007666DF">
        <w:rPr>
          <w:rFonts w:ascii="Arial" w:hAnsi="Arial" w:cs="Arial"/>
          <w:sz w:val="20"/>
        </w:rPr>
        <w:t>Regulations</w:t>
      </w:r>
      <w:r w:rsidRPr="007666DF">
        <w:rPr>
          <w:rFonts w:ascii="Arial" w:hAnsi="Arial" w:cs="Arial"/>
          <w:spacing w:val="-7"/>
          <w:sz w:val="20"/>
        </w:rPr>
        <w:t xml:space="preserve"> </w:t>
      </w:r>
      <w:r w:rsidRPr="007666DF">
        <w:rPr>
          <w:rFonts w:ascii="Arial" w:hAnsi="Arial" w:cs="Arial"/>
          <w:spacing w:val="-4"/>
          <w:sz w:val="20"/>
        </w:rPr>
        <w:t>2014</w:t>
      </w:r>
    </w:p>
    <w:p w14:paraId="1E0D6F9B" w14:textId="77777777" w:rsidR="00926ED5" w:rsidRPr="007666DF" w:rsidRDefault="003B384A">
      <w:pPr>
        <w:pStyle w:val="ListParagraph"/>
        <w:numPr>
          <w:ilvl w:val="1"/>
          <w:numId w:val="5"/>
        </w:numPr>
        <w:tabs>
          <w:tab w:val="left" w:pos="928"/>
          <w:tab w:val="left" w:pos="929"/>
        </w:tabs>
        <w:spacing w:before="35"/>
        <w:rPr>
          <w:rFonts w:ascii="Arial" w:hAnsi="Arial" w:cs="Arial"/>
          <w:sz w:val="20"/>
        </w:rPr>
      </w:pPr>
      <w:r w:rsidRPr="007666DF">
        <w:rPr>
          <w:rFonts w:ascii="Arial" w:hAnsi="Arial" w:cs="Arial"/>
          <w:sz w:val="20"/>
        </w:rPr>
        <w:t>the</w:t>
      </w:r>
      <w:r w:rsidRPr="007666DF">
        <w:rPr>
          <w:rFonts w:ascii="Arial" w:hAnsi="Arial" w:cs="Arial"/>
          <w:spacing w:val="-5"/>
          <w:sz w:val="20"/>
        </w:rPr>
        <w:t xml:space="preserve"> </w:t>
      </w:r>
      <w:r w:rsidRPr="007666DF">
        <w:rPr>
          <w:rFonts w:ascii="Arial" w:hAnsi="Arial" w:cs="Arial"/>
          <w:sz w:val="20"/>
        </w:rPr>
        <w:t>Equality</w:t>
      </w:r>
      <w:r w:rsidRPr="007666DF">
        <w:rPr>
          <w:rFonts w:ascii="Arial" w:hAnsi="Arial" w:cs="Arial"/>
          <w:spacing w:val="-5"/>
          <w:sz w:val="20"/>
        </w:rPr>
        <w:t xml:space="preserve"> </w:t>
      </w:r>
      <w:r w:rsidRPr="007666DF">
        <w:rPr>
          <w:rFonts w:ascii="Arial" w:hAnsi="Arial" w:cs="Arial"/>
          <w:sz w:val="20"/>
        </w:rPr>
        <w:t>Act</w:t>
      </w:r>
      <w:r w:rsidRPr="007666DF">
        <w:rPr>
          <w:rFonts w:ascii="Arial" w:hAnsi="Arial" w:cs="Arial"/>
          <w:spacing w:val="-4"/>
          <w:sz w:val="20"/>
        </w:rPr>
        <w:t xml:space="preserve"> 2010.</w:t>
      </w:r>
    </w:p>
    <w:p w14:paraId="1E0D6F9C" w14:textId="77777777" w:rsidR="00926ED5" w:rsidRPr="007666DF" w:rsidRDefault="00926ED5">
      <w:pPr>
        <w:pStyle w:val="BodyText"/>
        <w:spacing w:before="2"/>
        <w:rPr>
          <w:rFonts w:ascii="Arial" w:hAnsi="Arial" w:cs="Arial"/>
        </w:rPr>
      </w:pPr>
    </w:p>
    <w:p w14:paraId="1E0D6F9D" w14:textId="77777777" w:rsidR="00926ED5" w:rsidRPr="007666DF" w:rsidRDefault="003B384A">
      <w:pPr>
        <w:pStyle w:val="BodyText"/>
        <w:ind w:left="569"/>
        <w:rPr>
          <w:rFonts w:ascii="Arial" w:hAnsi="Arial" w:cs="Arial"/>
        </w:rPr>
      </w:pPr>
      <w:r w:rsidRPr="007666DF">
        <w:rPr>
          <w:rFonts w:ascii="Arial" w:hAnsi="Arial" w:cs="Arial"/>
        </w:rPr>
        <w:t>All</w:t>
      </w:r>
      <w:r w:rsidRPr="007666DF">
        <w:rPr>
          <w:rFonts w:ascii="Arial" w:hAnsi="Arial" w:cs="Arial"/>
          <w:spacing w:val="-8"/>
        </w:rPr>
        <w:t xml:space="preserve"> </w:t>
      </w:r>
      <w:r w:rsidRPr="007666DF">
        <w:rPr>
          <w:rFonts w:ascii="Arial" w:hAnsi="Arial" w:cs="Arial"/>
        </w:rPr>
        <w:t>schools</w:t>
      </w:r>
      <w:r w:rsidRPr="007666DF">
        <w:rPr>
          <w:rFonts w:ascii="Arial" w:hAnsi="Arial" w:cs="Arial"/>
          <w:spacing w:val="-5"/>
        </w:rPr>
        <w:t xml:space="preserve"> </w:t>
      </w:r>
      <w:r w:rsidRPr="007666DF">
        <w:rPr>
          <w:rFonts w:ascii="Arial" w:hAnsi="Arial" w:cs="Arial"/>
        </w:rPr>
        <w:t>will</w:t>
      </w:r>
      <w:r w:rsidRPr="007666DF">
        <w:rPr>
          <w:rFonts w:ascii="Arial" w:hAnsi="Arial" w:cs="Arial"/>
          <w:spacing w:val="-6"/>
        </w:rPr>
        <w:t xml:space="preserve"> </w:t>
      </w:r>
      <w:r w:rsidRPr="007666DF">
        <w:rPr>
          <w:rFonts w:ascii="Arial" w:hAnsi="Arial" w:cs="Arial"/>
        </w:rPr>
        <w:t>follow</w:t>
      </w:r>
      <w:r w:rsidRPr="007666DF">
        <w:rPr>
          <w:rFonts w:ascii="Arial" w:hAnsi="Arial" w:cs="Arial"/>
          <w:spacing w:val="-5"/>
        </w:rPr>
        <w:t xml:space="preserve"> </w:t>
      </w:r>
      <w:r w:rsidRPr="007666DF">
        <w:rPr>
          <w:rFonts w:ascii="Arial" w:hAnsi="Arial" w:cs="Arial"/>
        </w:rPr>
        <w:t>the</w:t>
      </w:r>
      <w:r w:rsidRPr="007666DF">
        <w:rPr>
          <w:rFonts w:ascii="Arial" w:hAnsi="Arial" w:cs="Arial"/>
          <w:spacing w:val="-6"/>
        </w:rPr>
        <w:t xml:space="preserve"> </w:t>
      </w:r>
      <w:r w:rsidRPr="007666DF">
        <w:rPr>
          <w:rFonts w:ascii="Arial" w:hAnsi="Arial" w:cs="Arial"/>
        </w:rPr>
        <w:t>statutory</w:t>
      </w:r>
      <w:r w:rsidRPr="007666DF">
        <w:rPr>
          <w:rFonts w:ascii="Arial" w:hAnsi="Arial" w:cs="Arial"/>
          <w:spacing w:val="-5"/>
        </w:rPr>
        <w:t xml:space="preserve"> </w:t>
      </w:r>
      <w:r w:rsidRPr="007666DF">
        <w:rPr>
          <w:rFonts w:ascii="Arial" w:hAnsi="Arial" w:cs="Arial"/>
        </w:rPr>
        <w:t>guidance</w:t>
      </w:r>
      <w:r w:rsidRPr="007666DF">
        <w:rPr>
          <w:rFonts w:ascii="Arial" w:hAnsi="Arial" w:cs="Arial"/>
          <w:spacing w:val="-6"/>
        </w:rPr>
        <w:t xml:space="preserve"> </w:t>
      </w:r>
      <w:r w:rsidRPr="007666DF">
        <w:rPr>
          <w:rFonts w:ascii="Arial" w:hAnsi="Arial" w:cs="Arial"/>
        </w:rPr>
        <w:t>in</w:t>
      </w:r>
      <w:r w:rsidRPr="007666DF">
        <w:rPr>
          <w:rFonts w:ascii="Arial" w:hAnsi="Arial" w:cs="Arial"/>
          <w:spacing w:val="-5"/>
        </w:rPr>
        <w:t xml:space="preserve"> </w:t>
      </w:r>
      <w:r w:rsidRPr="007666DF">
        <w:rPr>
          <w:rFonts w:ascii="Arial" w:hAnsi="Arial" w:cs="Arial"/>
        </w:rPr>
        <w:t>full,</w:t>
      </w:r>
      <w:r w:rsidRPr="007666DF">
        <w:rPr>
          <w:rFonts w:ascii="Arial" w:hAnsi="Arial" w:cs="Arial"/>
          <w:spacing w:val="-6"/>
        </w:rPr>
        <w:t xml:space="preserve"> </w:t>
      </w:r>
      <w:r w:rsidRPr="007666DF">
        <w:rPr>
          <w:rFonts w:ascii="Arial" w:hAnsi="Arial" w:cs="Arial"/>
        </w:rPr>
        <w:t>including</w:t>
      </w:r>
      <w:r w:rsidRPr="007666DF">
        <w:rPr>
          <w:rFonts w:ascii="Arial" w:hAnsi="Arial" w:cs="Arial"/>
          <w:spacing w:val="-5"/>
        </w:rPr>
        <w:t xml:space="preserve"> </w:t>
      </w:r>
      <w:r w:rsidRPr="007666DF">
        <w:rPr>
          <w:rFonts w:ascii="Arial" w:hAnsi="Arial" w:cs="Arial"/>
        </w:rPr>
        <w:t>that</w:t>
      </w:r>
      <w:r w:rsidRPr="007666DF">
        <w:rPr>
          <w:rFonts w:ascii="Arial" w:hAnsi="Arial" w:cs="Arial"/>
          <w:spacing w:val="-5"/>
        </w:rPr>
        <w:t xml:space="preserve"> </w:t>
      </w:r>
      <w:r w:rsidRPr="007666DF">
        <w:rPr>
          <w:rFonts w:ascii="Arial" w:hAnsi="Arial" w:cs="Arial"/>
          <w:spacing w:val="-2"/>
        </w:rPr>
        <w:t>within:</w:t>
      </w:r>
    </w:p>
    <w:p w14:paraId="1E0D6F9E" w14:textId="77777777" w:rsidR="00926ED5" w:rsidRPr="007666DF" w:rsidRDefault="00926ED5">
      <w:pPr>
        <w:pStyle w:val="BodyText"/>
        <w:spacing w:before="3"/>
        <w:rPr>
          <w:rFonts w:ascii="Arial" w:hAnsi="Arial" w:cs="Arial"/>
        </w:rPr>
      </w:pPr>
    </w:p>
    <w:p w14:paraId="1E0D6F9F"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the</w:t>
      </w:r>
      <w:r w:rsidRPr="007666DF">
        <w:rPr>
          <w:rFonts w:ascii="Arial" w:hAnsi="Arial" w:cs="Arial"/>
          <w:spacing w:val="-7"/>
          <w:sz w:val="20"/>
        </w:rPr>
        <w:t xml:space="preserve"> </w:t>
      </w:r>
      <w:r w:rsidRPr="007666DF">
        <w:rPr>
          <w:rFonts w:ascii="Arial" w:hAnsi="Arial" w:cs="Arial"/>
          <w:sz w:val="20"/>
        </w:rPr>
        <w:t>special</w:t>
      </w:r>
      <w:r w:rsidRPr="007666DF">
        <w:rPr>
          <w:rFonts w:ascii="Arial" w:hAnsi="Arial" w:cs="Arial"/>
          <w:spacing w:val="-5"/>
          <w:sz w:val="20"/>
        </w:rPr>
        <w:t xml:space="preserve"> </w:t>
      </w:r>
      <w:r w:rsidRPr="007666DF">
        <w:rPr>
          <w:rFonts w:ascii="Arial" w:hAnsi="Arial" w:cs="Arial"/>
          <w:sz w:val="20"/>
        </w:rPr>
        <w:t>educational</w:t>
      </w:r>
      <w:r w:rsidRPr="007666DF">
        <w:rPr>
          <w:rFonts w:ascii="Arial" w:hAnsi="Arial" w:cs="Arial"/>
          <w:spacing w:val="-5"/>
          <w:sz w:val="20"/>
        </w:rPr>
        <w:t xml:space="preserve"> </w:t>
      </w:r>
      <w:r w:rsidRPr="007666DF">
        <w:rPr>
          <w:rFonts w:ascii="Arial" w:hAnsi="Arial" w:cs="Arial"/>
          <w:sz w:val="20"/>
        </w:rPr>
        <w:t>needs</w:t>
      </w:r>
      <w:r w:rsidRPr="007666DF">
        <w:rPr>
          <w:rFonts w:ascii="Arial" w:hAnsi="Arial" w:cs="Arial"/>
          <w:spacing w:val="-5"/>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z w:val="20"/>
        </w:rPr>
        <w:t>disability</w:t>
      </w:r>
      <w:r w:rsidRPr="007666DF">
        <w:rPr>
          <w:rFonts w:ascii="Arial" w:hAnsi="Arial" w:cs="Arial"/>
          <w:spacing w:val="-5"/>
          <w:sz w:val="20"/>
        </w:rPr>
        <w:t xml:space="preserve"> </w:t>
      </w:r>
      <w:r w:rsidRPr="007666DF">
        <w:rPr>
          <w:rFonts w:ascii="Arial" w:hAnsi="Arial" w:cs="Arial"/>
          <w:sz w:val="20"/>
        </w:rPr>
        <w:t>code</w:t>
      </w:r>
      <w:r w:rsidRPr="007666DF">
        <w:rPr>
          <w:rFonts w:ascii="Arial" w:hAnsi="Arial" w:cs="Arial"/>
          <w:spacing w:val="-5"/>
          <w:sz w:val="20"/>
        </w:rPr>
        <w:t xml:space="preserve"> </w:t>
      </w:r>
      <w:r w:rsidRPr="007666DF">
        <w:rPr>
          <w:rFonts w:ascii="Arial" w:hAnsi="Arial" w:cs="Arial"/>
          <w:sz w:val="20"/>
        </w:rPr>
        <w:t>of</w:t>
      </w:r>
      <w:r w:rsidRPr="007666DF">
        <w:rPr>
          <w:rFonts w:ascii="Arial" w:hAnsi="Arial" w:cs="Arial"/>
          <w:spacing w:val="-5"/>
          <w:sz w:val="20"/>
        </w:rPr>
        <w:t xml:space="preserve"> </w:t>
      </w:r>
      <w:r w:rsidRPr="007666DF">
        <w:rPr>
          <w:rFonts w:ascii="Arial" w:hAnsi="Arial" w:cs="Arial"/>
          <w:sz w:val="20"/>
        </w:rPr>
        <w:t>practice:</w:t>
      </w:r>
      <w:r w:rsidRPr="007666DF">
        <w:rPr>
          <w:rFonts w:ascii="Arial" w:hAnsi="Arial" w:cs="Arial"/>
          <w:spacing w:val="-5"/>
          <w:sz w:val="20"/>
        </w:rPr>
        <w:t xml:space="preserve"> </w:t>
      </w:r>
      <w:r w:rsidRPr="007666DF">
        <w:rPr>
          <w:rFonts w:ascii="Arial" w:hAnsi="Arial" w:cs="Arial"/>
          <w:sz w:val="20"/>
        </w:rPr>
        <w:t>0</w:t>
      </w:r>
      <w:r w:rsidRPr="007666DF">
        <w:rPr>
          <w:rFonts w:ascii="Arial" w:hAnsi="Arial" w:cs="Arial"/>
          <w:spacing w:val="-5"/>
          <w:sz w:val="20"/>
        </w:rPr>
        <w:t xml:space="preserve"> </w:t>
      </w:r>
      <w:r w:rsidRPr="007666DF">
        <w:rPr>
          <w:rFonts w:ascii="Arial" w:hAnsi="Arial" w:cs="Arial"/>
          <w:sz w:val="20"/>
        </w:rPr>
        <w:t>to</w:t>
      </w:r>
      <w:r w:rsidRPr="007666DF">
        <w:rPr>
          <w:rFonts w:ascii="Arial" w:hAnsi="Arial" w:cs="Arial"/>
          <w:spacing w:val="-5"/>
          <w:sz w:val="20"/>
        </w:rPr>
        <w:t xml:space="preserve"> </w:t>
      </w:r>
      <w:r w:rsidRPr="007666DF">
        <w:rPr>
          <w:rFonts w:ascii="Arial" w:hAnsi="Arial" w:cs="Arial"/>
          <w:sz w:val="20"/>
        </w:rPr>
        <w:t>25</w:t>
      </w:r>
      <w:r w:rsidRPr="007666DF">
        <w:rPr>
          <w:rFonts w:ascii="Arial" w:hAnsi="Arial" w:cs="Arial"/>
          <w:spacing w:val="-4"/>
          <w:sz w:val="20"/>
        </w:rPr>
        <w:t xml:space="preserve"> </w:t>
      </w:r>
      <w:r w:rsidRPr="007666DF">
        <w:rPr>
          <w:rFonts w:ascii="Arial" w:hAnsi="Arial" w:cs="Arial"/>
          <w:spacing w:val="-2"/>
          <w:sz w:val="20"/>
        </w:rPr>
        <w:t>years</w:t>
      </w:r>
    </w:p>
    <w:p w14:paraId="1E0D6FA0" w14:textId="77777777" w:rsidR="00926ED5" w:rsidRPr="007666DF" w:rsidRDefault="003B384A">
      <w:pPr>
        <w:pStyle w:val="ListParagraph"/>
        <w:numPr>
          <w:ilvl w:val="1"/>
          <w:numId w:val="5"/>
        </w:numPr>
        <w:tabs>
          <w:tab w:val="left" w:pos="928"/>
          <w:tab w:val="left" w:pos="929"/>
        </w:tabs>
        <w:spacing w:before="35"/>
        <w:rPr>
          <w:rFonts w:ascii="Arial" w:hAnsi="Arial" w:cs="Arial"/>
          <w:sz w:val="20"/>
        </w:rPr>
      </w:pPr>
      <w:r w:rsidRPr="007666DF">
        <w:rPr>
          <w:rFonts w:ascii="Arial" w:hAnsi="Arial" w:cs="Arial"/>
          <w:sz w:val="20"/>
        </w:rPr>
        <w:t>the</w:t>
      </w:r>
      <w:r w:rsidRPr="007666DF">
        <w:rPr>
          <w:rFonts w:ascii="Arial" w:hAnsi="Arial" w:cs="Arial"/>
          <w:spacing w:val="-8"/>
          <w:sz w:val="20"/>
        </w:rPr>
        <w:t xml:space="preserve"> </w:t>
      </w:r>
      <w:r w:rsidRPr="007666DF">
        <w:rPr>
          <w:rFonts w:ascii="Arial" w:hAnsi="Arial" w:cs="Arial"/>
          <w:sz w:val="20"/>
        </w:rPr>
        <w:t>transition</w:t>
      </w:r>
      <w:r w:rsidRPr="007666DF">
        <w:rPr>
          <w:rFonts w:ascii="Arial" w:hAnsi="Arial" w:cs="Arial"/>
          <w:spacing w:val="-5"/>
          <w:sz w:val="20"/>
        </w:rPr>
        <w:t xml:space="preserve"> </w:t>
      </w:r>
      <w:r w:rsidRPr="007666DF">
        <w:rPr>
          <w:rFonts w:ascii="Arial" w:hAnsi="Arial" w:cs="Arial"/>
          <w:sz w:val="20"/>
        </w:rPr>
        <w:t>to</w:t>
      </w:r>
      <w:r w:rsidRPr="007666DF">
        <w:rPr>
          <w:rFonts w:ascii="Arial" w:hAnsi="Arial" w:cs="Arial"/>
          <w:spacing w:val="-6"/>
          <w:sz w:val="20"/>
        </w:rPr>
        <w:t xml:space="preserve"> </w:t>
      </w:r>
      <w:r w:rsidRPr="007666DF">
        <w:rPr>
          <w:rFonts w:ascii="Arial" w:hAnsi="Arial" w:cs="Arial"/>
          <w:sz w:val="20"/>
        </w:rPr>
        <w:t>a</w:t>
      </w:r>
      <w:r w:rsidRPr="007666DF">
        <w:rPr>
          <w:rFonts w:ascii="Arial" w:hAnsi="Arial" w:cs="Arial"/>
          <w:spacing w:val="-5"/>
          <w:sz w:val="20"/>
        </w:rPr>
        <w:t xml:space="preserve"> </w:t>
      </w:r>
      <w:r w:rsidRPr="007666DF">
        <w:rPr>
          <w:rFonts w:ascii="Arial" w:hAnsi="Arial" w:cs="Arial"/>
          <w:sz w:val="20"/>
        </w:rPr>
        <w:t>new</w:t>
      </w:r>
      <w:r w:rsidRPr="007666DF">
        <w:rPr>
          <w:rFonts w:ascii="Arial" w:hAnsi="Arial" w:cs="Arial"/>
          <w:spacing w:val="-5"/>
          <w:sz w:val="20"/>
        </w:rPr>
        <w:t xml:space="preserve"> </w:t>
      </w:r>
      <w:r w:rsidRPr="007666DF">
        <w:rPr>
          <w:rFonts w:ascii="Arial" w:hAnsi="Arial" w:cs="Arial"/>
          <w:sz w:val="20"/>
        </w:rPr>
        <w:t>0-25</w:t>
      </w:r>
      <w:r w:rsidRPr="007666DF">
        <w:rPr>
          <w:rFonts w:ascii="Arial" w:hAnsi="Arial" w:cs="Arial"/>
          <w:spacing w:val="-6"/>
          <w:sz w:val="20"/>
        </w:rPr>
        <w:t xml:space="preserve"> </w:t>
      </w:r>
      <w:r w:rsidRPr="007666DF">
        <w:rPr>
          <w:rFonts w:ascii="Arial" w:hAnsi="Arial" w:cs="Arial"/>
          <w:sz w:val="20"/>
        </w:rPr>
        <w:t>special</w:t>
      </w:r>
      <w:r w:rsidRPr="007666DF">
        <w:rPr>
          <w:rFonts w:ascii="Arial" w:hAnsi="Arial" w:cs="Arial"/>
          <w:spacing w:val="-5"/>
          <w:sz w:val="20"/>
        </w:rPr>
        <w:t xml:space="preserve"> </w:t>
      </w:r>
      <w:r w:rsidRPr="007666DF">
        <w:rPr>
          <w:rFonts w:ascii="Arial" w:hAnsi="Arial" w:cs="Arial"/>
          <w:sz w:val="20"/>
        </w:rPr>
        <w:t>educational</w:t>
      </w:r>
      <w:r w:rsidRPr="007666DF">
        <w:rPr>
          <w:rFonts w:ascii="Arial" w:hAnsi="Arial" w:cs="Arial"/>
          <w:spacing w:val="-5"/>
          <w:sz w:val="20"/>
        </w:rPr>
        <w:t xml:space="preserve"> </w:t>
      </w:r>
      <w:r w:rsidRPr="007666DF">
        <w:rPr>
          <w:rFonts w:ascii="Arial" w:hAnsi="Arial" w:cs="Arial"/>
          <w:sz w:val="20"/>
        </w:rPr>
        <w:t>needs</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z w:val="20"/>
        </w:rPr>
        <w:t>disability</w:t>
      </w:r>
      <w:r w:rsidRPr="007666DF">
        <w:rPr>
          <w:rFonts w:ascii="Arial" w:hAnsi="Arial" w:cs="Arial"/>
          <w:spacing w:val="-5"/>
          <w:sz w:val="20"/>
        </w:rPr>
        <w:t xml:space="preserve"> </w:t>
      </w:r>
      <w:r w:rsidRPr="007666DF">
        <w:rPr>
          <w:rFonts w:ascii="Arial" w:hAnsi="Arial" w:cs="Arial"/>
          <w:spacing w:val="-2"/>
          <w:sz w:val="20"/>
        </w:rPr>
        <w:t>system.</w:t>
      </w:r>
    </w:p>
    <w:p w14:paraId="1E0D6FA1" w14:textId="77777777" w:rsidR="00926ED5" w:rsidRPr="007666DF" w:rsidRDefault="00926ED5">
      <w:pPr>
        <w:pStyle w:val="BodyText"/>
        <w:spacing w:before="2"/>
      </w:pPr>
    </w:p>
    <w:p w14:paraId="1E0D6FA2" w14:textId="149C972A" w:rsidR="00926ED5" w:rsidRPr="007666DF" w:rsidRDefault="003B384A">
      <w:pPr>
        <w:pStyle w:val="Heading1"/>
        <w:numPr>
          <w:ilvl w:val="0"/>
          <w:numId w:val="5"/>
        </w:numPr>
        <w:tabs>
          <w:tab w:val="left" w:pos="511"/>
        </w:tabs>
        <w:ind w:left="510" w:hanging="302"/>
      </w:pPr>
      <w:r w:rsidRPr="007666DF">
        <w:rPr>
          <w:rFonts w:ascii="Arial" w:hAnsi="Arial" w:cs="Arial"/>
        </w:rPr>
        <w:t xml:space="preserve">The Plymouth CAST SEND Approach </w:t>
      </w:r>
    </w:p>
    <w:p w14:paraId="1E0D6FA3" w14:textId="35AF78CA" w:rsidR="00926ED5" w:rsidRPr="007666DF" w:rsidRDefault="003B384A">
      <w:pPr>
        <w:pStyle w:val="BodyText"/>
        <w:spacing w:before="242" w:line="276" w:lineRule="auto"/>
        <w:ind w:left="209"/>
        <w:rPr>
          <w:rFonts w:ascii="Arial" w:hAnsi="Arial" w:cs="Arial"/>
        </w:rPr>
      </w:pPr>
      <w:r w:rsidRPr="007666DF">
        <w:rPr>
          <w:rFonts w:ascii="Arial" w:hAnsi="Arial" w:cs="Arial"/>
        </w:rPr>
        <w:t>Plymouth</w:t>
      </w:r>
      <w:r w:rsidRPr="007666DF">
        <w:rPr>
          <w:rFonts w:ascii="Arial" w:hAnsi="Arial" w:cs="Arial"/>
          <w:spacing w:val="-3"/>
        </w:rPr>
        <w:t xml:space="preserve"> </w:t>
      </w:r>
      <w:r w:rsidRPr="007666DF">
        <w:rPr>
          <w:rFonts w:ascii="Arial" w:hAnsi="Arial" w:cs="Arial"/>
        </w:rPr>
        <w:t>CAST</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promote</w:t>
      </w:r>
      <w:r w:rsidRPr="007666DF">
        <w:rPr>
          <w:rFonts w:ascii="Arial" w:hAnsi="Arial" w:cs="Arial"/>
          <w:spacing w:val="-3"/>
        </w:rPr>
        <w:t xml:space="preserve"> </w:t>
      </w:r>
      <w:r w:rsidRPr="007666DF">
        <w:rPr>
          <w:rFonts w:ascii="Arial" w:hAnsi="Arial" w:cs="Arial"/>
        </w:rPr>
        <w:t>an</w:t>
      </w:r>
      <w:r w:rsidRPr="007666DF">
        <w:rPr>
          <w:rFonts w:ascii="Arial" w:hAnsi="Arial" w:cs="Arial"/>
          <w:spacing w:val="-3"/>
        </w:rPr>
        <w:t xml:space="preserve"> </w:t>
      </w:r>
      <w:r w:rsidRPr="007666DF">
        <w:rPr>
          <w:rFonts w:ascii="Arial" w:hAnsi="Arial" w:cs="Arial"/>
        </w:rPr>
        <w:t>approach</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all</w:t>
      </w:r>
      <w:r w:rsidRPr="007666DF">
        <w:rPr>
          <w:rFonts w:ascii="Arial" w:hAnsi="Arial" w:cs="Arial"/>
          <w:spacing w:val="-3"/>
        </w:rPr>
        <w:t xml:space="preserve"> </w:t>
      </w:r>
      <w:r w:rsidRPr="007666DF">
        <w:rPr>
          <w:rFonts w:ascii="Arial" w:hAnsi="Arial" w:cs="Arial"/>
        </w:rPr>
        <w:t>our</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improving</w:t>
      </w:r>
      <w:r w:rsidRPr="007666DF">
        <w:rPr>
          <w:rFonts w:ascii="Arial" w:hAnsi="Arial" w:cs="Arial"/>
          <w:spacing w:val="-3"/>
        </w:rPr>
        <w:t xml:space="preserve"> </w:t>
      </w:r>
      <w:r w:rsidRPr="007666DF">
        <w:rPr>
          <w:rFonts w:ascii="Arial" w:hAnsi="Arial" w:cs="Arial"/>
        </w:rPr>
        <w:t>outcomes</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children</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people</w:t>
      </w:r>
      <w:r w:rsidRPr="007666DF">
        <w:rPr>
          <w:rFonts w:ascii="Arial" w:hAnsi="Arial" w:cs="Arial"/>
          <w:spacing w:val="-3"/>
        </w:rPr>
        <w:t xml:space="preserve"> </w:t>
      </w:r>
      <w:r w:rsidRPr="007666DF">
        <w:rPr>
          <w:rFonts w:ascii="Arial" w:hAnsi="Arial" w:cs="Arial"/>
        </w:rPr>
        <w:t>who have SEND. Our approach is based on four key priorities. Our priorities are:</w:t>
      </w:r>
    </w:p>
    <w:p w14:paraId="1E0D6FA4" w14:textId="77777777" w:rsidR="00926ED5" w:rsidRPr="007666DF" w:rsidRDefault="00926ED5">
      <w:pPr>
        <w:pStyle w:val="BodyText"/>
        <w:spacing w:before="2"/>
        <w:rPr>
          <w:rFonts w:ascii="Arial" w:hAnsi="Arial" w:cs="Arial"/>
          <w:sz w:val="17"/>
        </w:rPr>
      </w:pPr>
    </w:p>
    <w:p w14:paraId="1E0D6FA5" w14:textId="77777777" w:rsidR="00926ED5" w:rsidRPr="007666DF" w:rsidRDefault="003B384A">
      <w:pPr>
        <w:pStyle w:val="ListParagraph"/>
        <w:numPr>
          <w:ilvl w:val="1"/>
          <w:numId w:val="5"/>
        </w:numPr>
        <w:tabs>
          <w:tab w:val="left" w:pos="928"/>
          <w:tab w:val="left" w:pos="929"/>
        </w:tabs>
        <w:spacing w:before="1"/>
        <w:rPr>
          <w:rFonts w:ascii="Arial" w:hAnsi="Arial" w:cs="Arial"/>
          <w:sz w:val="20"/>
        </w:rPr>
      </w:pPr>
      <w:r w:rsidRPr="007666DF">
        <w:rPr>
          <w:rFonts w:ascii="Arial" w:hAnsi="Arial" w:cs="Arial"/>
          <w:sz w:val="20"/>
        </w:rPr>
        <w:t>making</w:t>
      </w:r>
      <w:r w:rsidRPr="007666DF">
        <w:rPr>
          <w:rFonts w:ascii="Arial" w:hAnsi="Arial" w:cs="Arial"/>
          <w:spacing w:val="-6"/>
          <w:sz w:val="20"/>
        </w:rPr>
        <w:t xml:space="preserve"> </w:t>
      </w:r>
      <w:r w:rsidRPr="007666DF">
        <w:rPr>
          <w:rFonts w:ascii="Arial" w:hAnsi="Arial" w:cs="Arial"/>
          <w:sz w:val="20"/>
        </w:rPr>
        <w:t>the</w:t>
      </w:r>
      <w:r w:rsidRPr="007666DF">
        <w:rPr>
          <w:rFonts w:ascii="Arial" w:hAnsi="Arial" w:cs="Arial"/>
          <w:spacing w:val="-4"/>
          <w:sz w:val="20"/>
        </w:rPr>
        <w:t xml:space="preserve"> </w:t>
      </w:r>
      <w:r w:rsidRPr="007666DF">
        <w:rPr>
          <w:rFonts w:ascii="Arial" w:hAnsi="Arial" w:cs="Arial"/>
          <w:sz w:val="20"/>
        </w:rPr>
        <w:t>best</w:t>
      </w:r>
      <w:r w:rsidRPr="007666DF">
        <w:rPr>
          <w:rFonts w:ascii="Arial" w:hAnsi="Arial" w:cs="Arial"/>
          <w:spacing w:val="-4"/>
          <w:sz w:val="20"/>
        </w:rPr>
        <w:t xml:space="preserve"> </w:t>
      </w:r>
      <w:r w:rsidRPr="007666DF">
        <w:rPr>
          <w:rFonts w:ascii="Arial" w:hAnsi="Arial" w:cs="Arial"/>
          <w:sz w:val="20"/>
        </w:rPr>
        <w:t>use</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resources</w:t>
      </w:r>
      <w:r w:rsidRPr="007666DF">
        <w:rPr>
          <w:rFonts w:ascii="Arial" w:hAnsi="Arial" w:cs="Arial"/>
          <w:spacing w:val="-4"/>
          <w:sz w:val="20"/>
        </w:rPr>
        <w:t xml:space="preserve"> </w:t>
      </w:r>
      <w:r w:rsidRPr="007666DF">
        <w:rPr>
          <w:rFonts w:ascii="Arial" w:hAnsi="Arial" w:cs="Arial"/>
          <w:sz w:val="20"/>
        </w:rPr>
        <w:t>to</w:t>
      </w:r>
      <w:r w:rsidRPr="007666DF">
        <w:rPr>
          <w:rFonts w:ascii="Arial" w:hAnsi="Arial" w:cs="Arial"/>
          <w:spacing w:val="-4"/>
          <w:sz w:val="20"/>
        </w:rPr>
        <w:t xml:space="preserve"> </w:t>
      </w:r>
      <w:r w:rsidRPr="007666DF">
        <w:rPr>
          <w:rFonts w:ascii="Arial" w:hAnsi="Arial" w:cs="Arial"/>
          <w:sz w:val="20"/>
        </w:rPr>
        <w:t>close</w:t>
      </w:r>
      <w:r w:rsidRPr="007666DF">
        <w:rPr>
          <w:rFonts w:ascii="Arial" w:hAnsi="Arial" w:cs="Arial"/>
          <w:spacing w:val="-4"/>
          <w:sz w:val="20"/>
        </w:rPr>
        <w:t xml:space="preserve"> </w:t>
      </w:r>
      <w:r w:rsidRPr="007666DF">
        <w:rPr>
          <w:rFonts w:ascii="Arial" w:hAnsi="Arial" w:cs="Arial"/>
          <w:sz w:val="20"/>
        </w:rPr>
        <w:t>gaps</w:t>
      </w:r>
      <w:r w:rsidRPr="007666DF">
        <w:rPr>
          <w:rFonts w:ascii="Arial" w:hAnsi="Arial" w:cs="Arial"/>
          <w:spacing w:val="-4"/>
          <w:sz w:val="20"/>
        </w:rPr>
        <w:t xml:space="preserve"> </w:t>
      </w:r>
      <w:r w:rsidRPr="007666DF">
        <w:rPr>
          <w:rFonts w:ascii="Arial" w:hAnsi="Arial" w:cs="Arial"/>
          <w:sz w:val="20"/>
        </w:rPr>
        <w:t>in</w:t>
      </w:r>
      <w:r w:rsidRPr="007666DF">
        <w:rPr>
          <w:rFonts w:ascii="Arial" w:hAnsi="Arial" w:cs="Arial"/>
          <w:spacing w:val="-4"/>
          <w:sz w:val="20"/>
        </w:rPr>
        <w:t xml:space="preserve"> </w:t>
      </w:r>
      <w:r w:rsidRPr="007666DF">
        <w:rPr>
          <w:rFonts w:ascii="Arial" w:hAnsi="Arial" w:cs="Arial"/>
          <w:spacing w:val="-2"/>
          <w:sz w:val="20"/>
        </w:rPr>
        <w:t>provision</w:t>
      </w:r>
    </w:p>
    <w:p w14:paraId="1E0D6FA6"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improving</w:t>
      </w:r>
      <w:r w:rsidRPr="007666DF">
        <w:rPr>
          <w:rFonts w:ascii="Arial" w:hAnsi="Arial" w:cs="Arial"/>
          <w:spacing w:val="-8"/>
          <w:sz w:val="20"/>
        </w:rPr>
        <w:t xml:space="preserve"> </w:t>
      </w:r>
      <w:r w:rsidRPr="007666DF">
        <w:rPr>
          <w:rFonts w:ascii="Arial" w:hAnsi="Arial" w:cs="Arial"/>
          <w:sz w:val="20"/>
        </w:rPr>
        <w:t>outcomes</w:t>
      </w:r>
      <w:r w:rsidRPr="007666DF">
        <w:rPr>
          <w:rFonts w:ascii="Arial" w:hAnsi="Arial" w:cs="Arial"/>
          <w:spacing w:val="-8"/>
          <w:sz w:val="20"/>
        </w:rPr>
        <w:t xml:space="preserve"> </w:t>
      </w:r>
      <w:r w:rsidRPr="007666DF">
        <w:rPr>
          <w:rFonts w:ascii="Arial" w:hAnsi="Arial" w:cs="Arial"/>
          <w:sz w:val="20"/>
        </w:rPr>
        <w:t>by</w:t>
      </w:r>
      <w:r w:rsidRPr="007666DF">
        <w:rPr>
          <w:rFonts w:ascii="Arial" w:hAnsi="Arial" w:cs="Arial"/>
          <w:spacing w:val="-8"/>
          <w:sz w:val="20"/>
        </w:rPr>
        <w:t xml:space="preserve"> </w:t>
      </w:r>
      <w:r w:rsidRPr="007666DF">
        <w:rPr>
          <w:rFonts w:ascii="Arial" w:hAnsi="Arial" w:cs="Arial"/>
          <w:sz w:val="20"/>
        </w:rPr>
        <w:t>strengthening</w:t>
      </w:r>
      <w:r w:rsidRPr="007666DF">
        <w:rPr>
          <w:rFonts w:ascii="Arial" w:hAnsi="Arial" w:cs="Arial"/>
          <w:spacing w:val="-8"/>
          <w:sz w:val="20"/>
        </w:rPr>
        <w:t xml:space="preserve"> </w:t>
      </w:r>
      <w:r w:rsidRPr="007666DF">
        <w:rPr>
          <w:rFonts w:ascii="Arial" w:hAnsi="Arial" w:cs="Arial"/>
          <w:spacing w:val="-2"/>
          <w:sz w:val="20"/>
        </w:rPr>
        <w:t>inclusion</w:t>
      </w:r>
    </w:p>
    <w:p w14:paraId="1E0D6FA7"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implementing</w:t>
      </w:r>
      <w:r w:rsidRPr="007666DF">
        <w:rPr>
          <w:rFonts w:ascii="Arial" w:hAnsi="Arial" w:cs="Arial"/>
          <w:spacing w:val="-8"/>
          <w:sz w:val="20"/>
        </w:rPr>
        <w:t xml:space="preserve"> </w:t>
      </w:r>
      <w:r w:rsidRPr="007666DF">
        <w:rPr>
          <w:rFonts w:ascii="Arial" w:hAnsi="Arial" w:cs="Arial"/>
          <w:sz w:val="20"/>
        </w:rPr>
        <w:t>effective</w:t>
      </w:r>
      <w:r w:rsidRPr="007666DF">
        <w:rPr>
          <w:rFonts w:ascii="Arial" w:hAnsi="Arial" w:cs="Arial"/>
          <w:spacing w:val="-6"/>
          <w:sz w:val="20"/>
        </w:rPr>
        <w:t xml:space="preserve"> </w:t>
      </w:r>
      <w:r w:rsidRPr="007666DF">
        <w:rPr>
          <w:rFonts w:ascii="Arial" w:hAnsi="Arial" w:cs="Arial"/>
          <w:sz w:val="20"/>
        </w:rPr>
        <w:t>policy,</w:t>
      </w:r>
      <w:r w:rsidRPr="007666DF">
        <w:rPr>
          <w:rFonts w:ascii="Arial" w:hAnsi="Arial" w:cs="Arial"/>
          <w:spacing w:val="-6"/>
          <w:sz w:val="20"/>
        </w:rPr>
        <w:t xml:space="preserve"> </w:t>
      </w:r>
      <w:r w:rsidRPr="007666DF">
        <w:rPr>
          <w:rFonts w:ascii="Arial" w:hAnsi="Arial" w:cs="Arial"/>
          <w:sz w:val="20"/>
        </w:rPr>
        <w:t>systems</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z w:val="20"/>
        </w:rPr>
        <w:t>processes</w:t>
      </w:r>
      <w:r w:rsidRPr="007666DF">
        <w:rPr>
          <w:rFonts w:ascii="Arial" w:hAnsi="Arial" w:cs="Arial"/>
          <w:spacing w:val="-6"/>
          <w:sz w:val="20"/>
        </w:rPr>
        <w:t xml:space="preserve"> </w:t>
      </w:r>
      <w:r w:rsidRPr="007666DF">
        <w:rPr>
          <w:rFonts w:ascii="Arial" w:hAnsi="Arial" w:cs="Arial"/>
          <w:sz w:val="20"/>
        </w:rPr>
        <w:t>relating</w:t>
      </w:r>
      <w:r w:rsidRPr="007666DF">
        <w:rPr>
          <w:rFonts w:ascii="Arial" w:hAnsi="Arial" w:cs="Arial"/>
          <w:spacing w:val="-6"/>
          <w:sz w:val="20"/>
        </w:rPr>
        <w:t xml:space="preserve"> </w:t>
      </w:r>
      <w:r w:rsidRPr="007666DF">
        <w:rPr>
          <w:rFonts w:ascii="Arial" w:hAnsi="Arial" w:cs="Arial"/>
          <w:sz w:val="20"/>
        </w:rPr>
        <w:t>to</w:t>
      </w:r>
      <w:r w:rsidRPr="007666DF">
        <w:rPr>
          <w:rFonts w:ascii="Arial" w:hAnsi="Arial" w:cs="Arial"/>
          <w:spacing w:val="-6"/>
          <w:sz w:val="20"/>
        </w:rPr>
        <w:t xml:space="preserve"> </w:t>
      </w:r>
      <w:r w:rsidRPr="007666DF">
        <w:rPr>
          <w:rFonts w:ascii="Arial" w:hAnsi="Arial" w:cs="Arial"/>
          <w:sz w:val="20"/>
        </w:rPr>
        <w:t>the</w:t>
      </w:r>
      <w:r w:rsidRPr="007666DF">
        <w:rPr>
          <w:rFonts w:ascii="Arial" w:hAnsi="Arial" w:cs="Arial"/>
          <w:spacing w:val="-6"/>
          <w:sz w:val="20"/>
        </w:rPr>
        <w:t xml:space="preserve"> </w:t>
      </w:r>
      <w:r w:rsidRPr="007666DF">
        <w:rPr>
          <w:rFonts w:ascii="Arial" w:hAnsi="Arial" w:cs="Arial"/>
          <w:sz w:val="20"/>
        </w:rPr>
        <w:t>trust</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z w:val="20"/>
        </w:rPr>
        <w:t>school</w:t>
      </w:r>
      <w:r w:rsidRPr="007666DF">
        <w:rPr>
          <w:rFonts w:ascii="Arial" w:hAnsi="Arial" w:cs="Arial"/>
          <w:spacing w:val="-6"/>
          <w:sz w:val="20"/>
        </w:rPr>
        <w:t xml:space="preserve"> </w:t>
      </w:r>
      <w:r w:rsidRPr="007666DF">
        <w:rPr>
          <w:rFonts w:ascii="Arial" w:hAnsi="Arial" w:cs="Arial"/>
          <w:sz w:val="20"/>
        </w:rPr>
        <w:t>SEND</w:t>
      </w:r>
      <w:r w:rsidRPr="007666DF">
        <w:rPr>
          <w:rFonts w:ascii="Arial" w:hAnsi="Arial" w:cs="Arial"/>
          <w:spacing w:val="-6"/>
          <w:sz w:val="20"/>
        </w:rPr>
        <w:t xml:space="preserve"> </w:t>
      </w:r>
      <w:r w:rsidRPr="007666DF">
        <w:rPr>
          <w:rFonts w:ascii="Arial" w:hAnsi="Arial" w:cs="Arial"/>
          <w:spacing w:val="-2"/>
          <w:sz w:val="20"/>
        </w:rPr>
        <w:t>offers</w:t>
      </w:r>
    </w:p>
    <w:p w14:paraId="1E0D6FA8"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building</w:t>
      </w:r>
      <w:r w:rsidRPr="007666DF">
        <w:rPr>
          <w:rFonts w:ascii="Arial" w:hAnsi="Arial" w:cs="Arial"/>
          <w:spacing w:val="-9"/>
          <w:sz w:val="20"/>
        </w:rPr>
        <w:t xml:space="preserve"> </w:t>
      </w:r>
      <w:r w:rsidRPr="007666DF">
        <w:rPr>
          <w:rFonts w:ascii="Arial" w:hAnsi="Arial" w:cs="Arial"/>
          <w:sz w:val="20"/>
        </w:rPr>
        <w:t>capacity</w:t>
      </w:r>
      <w:r w:rsidRPr="007666DF">
        <w:rPr>
          <w:rFonts w:ascii="Arial" w:hAnsi="Arial" w:cs="Arial"/>
          <w:spacing w:val="-7"/>
          <w:sz w:val="20"/>
        </w:rPr>
        <w:t xml:space="preserve"> </w:t>
      </w:r>
      <w:r w:rsidRPr="007666DF">
        <w:rPr>
          <w:rFonts w:ascii="Arial" w:hAnsi="Arial" w:cs="Arial"/>
          <w:sz w:val="20"/>
        </w:rPr>
        <w:t>in</w:t>
      </w:r>
      <w:r w:rsidRPr="007666DF">
        <w:rPr>
          <w:rFonts w:ascii="Arial" w:hAnsi="Arial" w:cs="Arial"/>
          <w:spacing w:val="-7"/>
          <w:sz w:val="20"/>
        </w:rPr>
        <w:t xml:space="preserve"> </w:t>
      </w:r>
      <w:r w:rsidRPr="007666DF">
        <w:rPr>
          <w:rFonts w:ascii="Arial" w:hAnsi="Arial" w:cs="Arial"/>
          <w:sz w:val="20"/>
        </w:rPr>
        <w:t>SEND</w:t>
      </w:r>
      <w:r w:rsidRPr="007666DF">
        <w:rPr>
          <w:rFonts w:ascii="Arial" w:hAnsi="Arial" w:cs="Arial"/>
          <w:spacing w:val="-7"/>
          <w:sz w:val="20"/>
        </w:rPr>
        <w:t xml:space="preserve"> </w:t>
      </w:r>
      <w:r w:rsidRPr="007666DF">
        <w:rPr>
          <w:rFonts w:ascii="Arial" w:hAnsi="Arial" w:cs="Arial"/>
          <w:sz w:val="20"/>
        </w:rPr>
        <w:t>leadership</w:t>
      </w:r>
      <w:r w:rsidRPr="007666DF">
        <w:rPr>
          <w:rFonts w:ascii="Arial" w:hAnsi="Arial" w:cs="Arial"/>
          <w:spacing w:val="-7"/>
          <w:sz w:val="20"/>
        </w:rPr>
        <w:t xml:space="preserve"> </w:t>
      </w:r>
      <w:r w:rsidRPr="007666DF">
        <w:rPr>
          <w:rFonts w:ascii="Arial" w:hAnsi="Arial" w:cs="Arial"/>
          <w:sz w:val="20"/>
        </w:rPr>
        <w:t>through</w:t>
      </w:r>
      <w:r w:rsidRPr="007666DF">
        <w:rPr>
          <w:rFonts w:ascii="Arial" w:hAnsi="Arial" w:cs="Arial"/>
          <w:spacing w:val="-7"/>
          <w:sz w:val="20"/>
        </w:rPr>
        <w:t xml:space="preserve"> </w:t>
      </w:r>
      <w:r w:rsidRPr="007666DF">
        <w:rPr>
          <w:rFonts w:ascii="Arial" w:hAnsi="Arial" w:cs="Arial"/>
          <w:sz w:val="20"/>
        </w:rPr>
        <w:t>effective</w:t>
      </w:r>
      <w:r w:rsidRPr="007666DF">
        <w:rPr>
          <w:rFonts w:ascii="Arial" w:hAnsi="Arial" w:cs="Arial"/>
          <w:spacing w:val="-6"/>
          <w:sz w:val="20"/>
        </w:rPr>
        <w:t xml:space="preserve"> </w:t>
      </w:r>
      <w:r w:rsidRPr="007666DF">
        <w:rPr>
          <w:rFonts w:ascii="Arial" w:hAnsi="Arial" w:cs="Arial"/>
          <w:spacing w:val="-2"/>
          <w:sz w:val="20"/>
        </w:rPr>
        <w:t>networking</w:t>
      </w:r>
    </w:p>
    <w:p w14:paraId="1E0D6FA9" w14:textId="77777777" w:rsidR="00926ED5" w:rsidRPr="007666DF" w:rsidRDefault="00926ED5">
      <w:pPr>
        <w:pStyle w:val="BodyText"/>
        <w:rPr>
          <w:sz w:val="22"/>
        </w:rPr>
      </w:pPr>
    </w:p>
    <w:p w14:paraId="1E0D6FAA" w14:textId="77777777" w:rsidR="00926ED5" w:rsidRPr="007666DF" w:rsidRDefault="00926ED5">
      <w:pPr>
        <w:pStyle w:val="BodyText"/>
        <w:spacing w:before="9"/>
        <w:rPr>
          <w:sz w:val="22"/>
        </w:rPr>
      </w:pPr>
    </w:p>
    <w:p w14:paraId="1E0D6FAB" w14:textId="77777777" w:rsidR="00926ED5" w:rsidRPr="007666DF" w:rsidRDefault="003B384A">
      <w:pPr>
        <w:pStyle w:val="Heading1"/>
        <w:numPr>
          <w:ilvl w:val="0"/>
          <w:numId w:val="5"/>
        </w:numPr>
        <w:tabs>
          <w:tab w:val="left" w:pos="511"/>
        </w:tabs>
        <w:ind w:left="510" w:hanging="302"/>
        <w:rPr>
          <w:rFonts w:ascii="Arial" w:hAnsi="Arial" w:cs="Arial"/>
        </w:rPr>
      </w:pPr>
      <w:r w:rsidRPr="007666DF">
        <w:rPr>
          <w:rFonts w:ascii="Arial" w:hAnsi="Arial" w:cs="Arial"/>
        </w:rPr>
        <w:t xml:space="preserve">Definition of </w:t>
      </w:r>
      <w:r w:rsidRPr="007666DF">
        <w:rPr>
          <w:rFonts w:ascii="Arial" w:hAnsi="Arial" w:cs="Arial"/>
          <w:spacing w:val="-4"/>
        </w:rPr>
        <w:t>SEND</w:t>
      </w:r>
    </w:p>
    <w:p w14:paraId="1E0D6FAC" w14:textId="77777777" w:rsidR="00926ED5" w:rsidRPr="007666DF" w:rsidRDefault="003B384A">
      <w:pPr>
        <w:pStyle w:val="ListParagraph"/>
        <w:numPr>
          <w:ilvl w:val="1"/>
          <w:numId w:val="5"/>
        </w:numPr>
        <w:tabs>
          <w:tab w:val="left" w:pos="928"/>
          <w:tab w:val="left" w:pos="929"/>
        </w:tabs>
        <w:spacing w:before="242" w:line="276" w:lineRule="auto"/>
        <w:ind w:right="516"/>
        <w:rPr>
          <w:rFonts w:ascii="Arial" w:hAnsi="Arial" w:cs="Arial"/>
          <w:sz w:val="20"/>
        </w:rPr>
      </w:pPr>
      <w:r w:rsidRPr="007666DF">
        <w:rPr>
          <w:rFonts w:ascii="Arial" w:hAnsi="Arial" w:cs="Arial"/>
          <w:sz w:val="20"/>
        </w:rPr>
        <w:t>A</w:t>
      </w:r>
      <w:r w:rsidRPr="007666DF">
        <w:rPr>
          <w:rFonts w:ascii="Arial" w:hAnsi="Arial" w:cs="Arial"/>
          <w:spacing w:val="-3"/>
          <w:sz w:val="20"/>
        </w:rPr>
        <w:t xml:space="preserve"> </w:t>
      </w:r>
      <w:r w:rsidRPr="007666DF">
        <w:rPr>
          <w:rFonts w:ascii="Arial" w:hAnsi="Arial" w:cs="Arial"/>
          <w:sz w:val="20"/>
        </w:rPr>
        <w:t>child</w:t>
      </w:r>
      <w:r w:rsidRPr="007666DF">
        <w:rPr>
          <w:rFonts w:ascii="Arial" w:hAnsi="Arial" w:cs="Arial"/>
          <w:spacing w:val="-3"/>
          <w:sz w:val="20"/>
        </w:rPr>
        <w:t xml:space="preserve"> </w:t>
      </w:r>
      <w:r w:rsidRPr="007666DF">
        <w:rPr>
          <w:rFonts w:ascii="Arial" w:hAnsi="Arial" w:cs="Arial"/>
          <w:sz w:val="20"/>
        </w:rPr>
        <w:t>or</w:t>
      </w:r>
      <w:r w:rsidRPr="007666DF">
        <w:rPr>
          <w:rFonts w:ascii="Arial" w:hAnsi="Arial" w:cs="Arial"/>
          <w:spacing w:val="-3"/>
          <w:sz w:val="20"/>
        </w:rPr>
        <w:t xml:space="preserve"> </w:t>
      </w:r>
      <w:r w:rsidRPr="007666DF">
        <w:rPr>
          <w:rFonts w:ascii="Arial" w:hAnsi="Arial" w:cs="Arial"/>
          <w:sz w:val="20"/>
        </w:rPr>
        <w:t>young</w:t>
      </w:r>
      <w:r w:rsidRPr="007666DF">
        <w:rPr>
          <w:rFonts w:ascii="Arial" w:hAnsi="Arial" w:cs="Arial"/>
          <w:spacing w:val="-3"/>
          <w:sz w:val="20"/>
        </w:rPr>
        <w:t xml:space="preserve"> </w:t>
      </w:r>
      <w:r w:rsidRPr="007666DF">
        <w:rPr>
          <w:rFonts w:ascii="Arial" w:hAnsi="Arial" w:cs="Arial"/>
          <w:sz w:val="20"/>
        </w:rPr>
        <w:t>person</w:t>
      </w:r>
      <w:r w:rsidRPr="007666DF">
        <w:rPr>
          <w:rFonts w:ascii="Arial" w:hAnsi="Arial" w:cs="Arial"/>
          <w:spacing w:val="-3"/>
          <w:sz w:val="20"/>
        </w:rPr>
        <w:t xml:space="preserve"> </w:t>
      </w:r>
      <w:r w:rsidRPr="007666DF">
        <w:rPr>
          <w:rFonts w:ascii="Arial" w:hAnsi="Arial" w:cs="Arial"/>
          <w:sz w:val="20"/>
        </w:rPr>
        <w:t>has</w:t>
      </w:r>
      <w:r w:rsidRPr="007666DF">
        <w:rPr>
          <w:rFonts w:ascii="Arial" w:hAnsi="Arial" w:cs="Arial"/>
          <w:spacing w:val="-3"/>
          <w:sz w:val="20"/>
        </w:rPr>
        <w:t xml:space="preserve"> </w:t>
      </w:r>
      <w:r w:rsidRPr="007666DF">
        <w:rPr>
          <w:rFonts w:ascii="Arial" w:hAnsi="Arial" w:cs="Arial"/>
          <w:sz w:val="20"/>
        </w:rPr>
        <w:t>special</w:t>
      </w:r>
      <w:r w:rsidRPr="007666DF">
        <w:rPr>
          <w:rFonts w:ascii="Arial" w:hAnsi="Arial" w:cs="Arial"/>
          <w:spacing w:val="-3"/>
          <w:sz w:val="20"/>
        </w:rPr>
        <w:t xml:space="preserve"> </w:t>
      </w:r>
      <w:r w:rsidRPr="007666DF">
        <w:rPr>
          <w:rFonts w:ascii="Arial" w:hAnsi="Arial" w:cs="Arial"/>
          <w:sz w:val="20"/>
        </w:rPr>
        <w:t>educational</w:t>
      </w:r>
      <w:r w:rsidRPr="007666DF">
        <w:rPr>
          <w:rFonts w:ascii="Arial" w:hAnsi="Arial" w:cs="Arial"/>
          <w:spacing w:val="-3"/>
          <w:sz w:val="20"/>
        </w:rPr>
        <w:t xml:space="preserve"> </w:t>
      </w:r>
      <w:r w:rsidRPr="007666DF">
        <w:rPr>
          <w:rFonts w:ascii="Arial" w:hAnsi="Arial" w:cs="Arial"/>
          <w:sz w:val="20"/>
        </w:rPr>
        <w:t>needs</w:t>
      </w:r>
      <w:r w:rsidRPr="007666DF">
        <w:rPr>
          <w:rFonts w:ascii="Arial" w:hAnsi="Arial" w:cs="Arial"/>
          <w:spacing w:val="-3"/>
          <w:sz w:val="20"/>
        </w:rPr>
        <w:t xml:space="preserve"> </w:t>
      </w:r>
      <w:r w:rsidRPr="007666DF">
        <w:rPr>
          <w:rFonts w:ascii="Arial" w:hAnsi="Arial" w:cs="Arial"/>
          <w:sz w:val="20"/>
        </w:rPr>
        <w:t>if</w:t>
      </w:r>
      <w:r w:rsidRPr="007666DF">
        <w:rPr>
          <w:rFonts w:ascii="Arial" w:hAnsi="Arial" w:cs="Arial"/>
          <w:spacing w:val="-3"/>
          <w:sz w:val="20"/>
        </w:rPr>
        <w:t xml:space="preserve"> </w:t>
      </w:r>
      <w:r w:rsidRPr="007666DF">
        <w:rPr>
          <w:rFonts w:ascii="Arial" w:hAnsi="Arial" w:cs="Arial"/>
          <w:sz w:val="20"/>
        </w:rPr>
        <w:t>they</w:t>
      </w:r>
      <w:r w:rsidRPr="007666DF">
        <w:rPr>
          <w:rFonts w:ascii="Arial" w:hAnsi="Arial" w:cs="Arial"/>
          <w:spacing w:val="-3"/>
          <w:sz w:val="20"/>
        </w:rPr>
        <w:t xml:space="preserve"> </w:t>
      </w:r>
      <w:r w:rsidRPr="007666DF">
        <w:rPr>
          <w:rFonts w:ascii="Arial" w:hAnsi="Arial" w:cs="Arial"/>
          <w:sz w:val="20"/>
        </w:rPr>
        <w:t>have</w:t>
      </w:r>
      <w:r w:rsidRPr="007666DF">
        <w:rPr>
          <w:rFonts w:ascii="Arial" w:hAnsi="Arial" w:cs="Arial"/>
          <w:spacing w:val="-3"/>
          <w:sz w:val="20"/>
        </w:rPr>
        <w:t xml:space="preserve"> </w:t>
      </w:r>
      <w:r w:rsidRPr="007666DF">
        <w:rPr>
          <w:rFonts w:ascii="Arial" w:hAnsi="Arial" w:cs="Arial"/>
          <w:sz w:val="20"/>
        </w:rPr>
        <w:t>a</w:t>
      </w:r>
      <w:r w:rsidRPr="007666DF">
        <w:rPr>
          <w:rFonts w:ascii="Arial" w:hAnsi="Arial" w:cs="Arial"/>
          <w:spacing w:val="-3"/>
          <w:sz w:val="20"/>
        </w:rPr>
        <w:t xml:space="preserve"> </w:t>
      </w:r>
      <w:r w:rsidRPr="007666DF">
        <w:rPr>
          <w:rFonts w:ascii="Arial" w:hAnsi="Arial" w:cs="Arial"/>
          <w:sz w:val="20"/>
        </w:rPr>
        <w:t>learning</w:t>
      </w:r>
      <w:r w:rsidRPr="007666DF">
        <w:rPr>
          <w:rFonts w:ascii="Arial" w:hAnsi="Arial" w:cs="Arial"/>
          <w:spacing w:val="-3"/>
          <w:sz w:val="20"/>
        </w:rPr>
        <w:t xml:space="preserve"> </w:t>
      </w:r>
      <w:r w:rsidRPr="007666DF">
        <w:rPr>
          <w:rFonts w:ascii="Arial" w:hAnsi="Arial" w:cs="Arial"/>
          <w:sz w:val="20"/>
        </w:rPr>
        <w:t>difficulty</w:t>
      </w:r>
      <w:r w:rsidRPr="007666DF">
        <w:rPr>
          <w:rFonts w:ascii="Arial" w:hAnsi="Arial" w:cs="Arial"/>
          <w:spacing w:val="-3"/>
          <w:sz w:val="20"/>
        </w:rPr>
        <w:t xml:space="preserve"> </w:t>
      </w:r>
      <w:r w:rsidRPr="007666DF">
        <w:rPr>
          <w:rFonts w:ascii="Arial" w:hAnsi="Arial" w:cs="Arial"/>
          <w:sz w:val="20"/>
        </w:rPr>
        <w:t>or</w:t>
      </w:r>
      <w:r w:rsidRPr="007666DF">
        <w:rPr>
          <w:rFonts w:ascii="Arial" w:hAnsi="Arial" w:cs="Arial"/>
          <w:spacing w:val="-3"/>
          <w:sz w:val="20"/>
        </w:rPr>
        <w:t xml:space="preserve"> </w:t>
      </w:r>
      <w:r w:rsidRPr="007666DF">
        <w:rPr>
          <w:rFonts w:ascii="Arial" w:hAnsi="Arial" w:cs="Arial"/>
          <w:sz w:val="20"/>
        </w:rPr>
        <w:t>disability</w:t>
      </w:r>
      <w:r w:rsidRPr="007666DF">
        <w:rPr>
          <w:rFonts w:ascii="Arial" w:hAnsi="Arial" w:cs="Arial"/>
          <w:spacing w:val="-3"/>
          <w:sz w:val="20"/>
        </w:rPr>
        <w:t xml:space="preserve"> </w:t>
      </w:r>
      <w:r w:rsidRPr="007666DF">
        <w:rPr>
          <w:rFonts w:ascii="Arial" w:hAnsi="Arial" w:cs="Arial"/>
          <w:sz w:val="20"/>
        </w:rPr>
        <w:t>which calls for special educational provision to be made for him or her.</w:t>
      </w:r>
    </w:p>
    <w:p w14:paraId="1E0D6FAD"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A</w:t>
      </w:r>
      <w:r w:rsidRPr="007666DF">
        <w:rPr>
          <w:rFonts w:ascii="Arial" w:hAnsi="Arial" w:cs="Arial"/>
          <w:spacing w:val="-7"/>
          <w:sz w:val="20"/>
        </w:rPr>
        <w:t xml:space="preserve"> </w:t>
      </w:r>
      <w:r w:rsidRPr="007666DF">
        <w:rPr>
          <w:rFonts w:ascii="Arial" w:hAnsi="Arial" w:cs="Arial"/>
          <w:sz w:val="20"/>
        </w:rPr>
        <w:t>child</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compulsory</w:t>
      </w:r>
      <w:r w:rsidRPr="007666DF">
        <w:rPr>
          <w:rFonts w:ascii="Arial" w:hAnsi="Arial" w:cs="Arial"/>
          <w:spacing w:val="-5"/>
          <w:sz w:val="20"/>
        </w:rPr>
        <w:t xml:space="preserve"> </w:t>
      </w:r>
      <w:r w:rsidRPr="007666DF">
        <w:rPr>
          <w:rFonts w:ascii="Arial" w:hAnsi="Arial" w:cs="Arial"/>
          <w:sz w:val="20"/>
        </w:rPr>
        <w:t>school</w:t>
      </w:r>
      <w:r w:rsidRPr="007666DF">
        <w:rPr>
          <w:rFonts w:ascii="Arial" w:hAnsi="Arial" w:cs="Arial"/>
          <w:spacing w:val="-4"/>
          <w:sz w:val="20"/>
        </w:rPr>
        <w:t xml:space="preserve"> </w:t>
      </w:r>
      <w:r w:rsidRPr="007666DF">
        <w:rPr>
          <w:rFonts w:ascii="Arial" w:hAnsi="Arial" w:cs="Arial"/>
          <w:sz w:val="20"/>
        </w:rPr>
        <w:t>age</w:t>
      </w:r>
      <w:r w:rsidRPr="007666DF">
        <w:rPr>
          <w:rFonts w:ascii="Arial" w:hAnsi="Arial" w:cs="Arial"/>
          <w:spacing w:val="-4"/>
          <w:sz w:val="20"/>
        </w:rPr>
        <w:t xml:space="preserve"> </w:t>
      </w:r>
      <w:r w:rsidRPr="007666DF">
        <w:rPr>
          <w:rFonts w:ascii="Arial" w:hAnsi="Arial" w:cs="Arial"/>
          <w:sz w:val="20"/>
        </w:rPr>
        <w:t>or</w:t>
      </w:r>
      <w:r w:rsidRPr="007666DF">
        <w:rPr>
          <w:rFonts w:ascii="Arial" w:hAnsi="Arial" w:cs="Arial"/>
          <w:spacing w:val="-4"/>
          <w:sz w:val="20"/>
        </w:rPr>
        <w:t xml:space="preserve"> </w:t>
      </w:r>
      <w:r w:rsidRPr="007666DF">
        <w:rPr>
          <w:rFonts w:ascii="Arial" w:hAnsi="Arial" w:cs="Arial"/>
          <w:sz w:val="20"/>
        </w:rPr>
        <w:t>a</w:t>
      </w:r>
      <w:r w:rsidRPr="007666DF">
        <w:rPr>
          <w:rFonts w:ascii="Arial" w:hAnsi="Arial" w:cs="Arial"/>
          <w:spacing w:val="-5"/>
          <w:sz w:val="20"/>
        </w:rPr>
        <w:t xml:space="preserve"> </w:t>
      </w:r>
      <w:r w:rsidRPr="007666DF">
        <w:rPr>
          <w:rFonts w:ascii="Arial" w:hAnsi="Arial" w:cs="Arial"/>
          <w:sz w:val="20"/>
        </w:rPr>
        <w:t>young</w:t>
      </w:r>
      <w:r w:rsidRPr="007666DF">
        <w:rPr>
          <w:rFonts w:ascii="Arial" w:hAnsi="Arial" w:cs="Arial"/>
          <w:spacing w:val="-4"/>
          <w:sz w:val="20"/>
        </w:rPr>
        <w:t xml:space="preserve"> </w:t>
      </w:r>
      <w:r w:rsidRPr="007666DF">
        <w:rPr>
          <w:rFonts w:ascii="Arial" w:hAnsi="Arial" w:cs="Arial"/>
          <w:sz w:val="20"/>
        </w:rPr>
        <w:t>person</w:t>
      </w:r>
      <w:r w:rsidRPr="007666DF">
        <w:rPr>
          <w:rFonts w:ascii="Arial" w:hAnsi="Arial" w:cs="Arial"/>
          <w:spacing w:val="-4"/>
          <w:sz w:val="20"/>
        </w:rPr>
        <w:t xml:space="preserve"> </w:t>
      </w:r>
      <w:r w:rsidRPr="007666DF">
        <w:rPr>
          <w:rFonts w:ascii="Arial" w:hAnsi="Arial" w:cs="Arial"/>
          <w:sz w:val="20"/>
        </w:rPr>
        <w:t>has</w:t>
      </w:r>
      <w:r w:rsidRPr="007666DF">
        <w:rPr>
          <w:rFonts w:ascii="Arial" w:hAnsi="Arial" w:cs="Arial"/>
          <w:spacing w:val="-4"/>
          <w:sz w:val="20"/>
        </w:rPr>
        <w:t xml:space="preserve"> </w:t>
      </w:r>
      <w:r w:rsidRPr="007666DF">
        <w:rPr>
          <w:rFonts w:ascii="Arial" w:hAnsi="Arial" w:cs="Arial"/>
          <w:sz w:val="20"/>
        </w:rPr>
        <w:t>a</w:t>
      </w:r>
      <w:r w:rsidRPr="007666DF">
        <w:rPr>
          <w:rFonts w:ascii="Arial" w:hAnsi="Arial" w:cs="Arial"/>
          <w:spacing w:val="-5"/>
          <w:sz w:val="20"/>
        </w:rPr>
        <w:t xml:space="preserve"> </w:t>
      </w:r>
      <w:r w:rsidRPr="007666DF">
        <w:rPr>
          <w:rFonts w:ascii="Arial" w:hAnsi="Arial" w:cs="Arial"/>
          <w:sz w:val="20"/>
        </w:rPr>
        <w:t>learning</w:t>
      </w:r>
      <w:r w:rsidRPr="007666DF">
        <w:rPr>
          <w:rFonts w:ascii="Arial" w:hAnsi="Arial" w:cs="Arial"/>
          <w:spacing w:val="-4"/>
          <w:sz w:val="20"/>
        </w:rPr>
        <w:t xml:space="preserve"> </w:t>
      </w:r>
      <w:r w:rsidRPr="007666DF">
        <w:rPr>
          <w:rFonts w:ascii="Arial" w:hAnsi="Arial" w:cs="Arial"/>
          <w:sz w:val="20"/>
        </w:rPr>
        <w:t>difficulty</w:t>
      </w:r>
      <w:r w:rsidRPr="007666DF">
        <w:rPr>
          <w:rFonts w:ascii="Arial" w:hAnsi="Arial" w:cs="Arial"/>
          <w:spacing w:val="-4"/>
          <w:sz w:val="20"/>
        </w:rPr>
        <w:t xml:space="preserve"> </w:t>
      </w:r>
      <w:r w:rsidRPr="007666DF">
        <w:rPr>
          <w:rFonts w:ascii="Arial" w:hAnsi="Arial" w:cs="Arial"/>
          <w:sz w:val="20"/>
        </w:rPr>
        <w:t>or</w:t>
      </w:r>
      <w:r w:rsidRPr="007666DF">
        <w:rPr>
          <w:rFonts w:ascii="Arial" w:hAnsi="Arial" w:cs="Arial"/>
          <w:spacing w:val="-4"/>
          <w:sz w:val="20"/>
        </w:rPr>
        <w:t xml:space="preserve"> </w:t>
      </w:r>
      <w:r w:rsidRPr="007666DF">
        <w:rPr>
          <w:rFonts w:ascii="Arial" w:hAnsi="Arial" w:cs="Arial"/>
          <w:sz w:val="20"/>
        </w:rPr>
        <w:t>disability</w:t>
      </w:r>
      <w:r w:rsidRPr="007666DF">
        <w:rPr>
          <w:rFonts w:ascii="Arial" w:hAnsi="Arial" w:cs="Arial"/>
          <w:spacing w:val="-5"/>
          <w:sz w:val="20"/>
        </w:rPr>
        <w:t xml:space="preserve"> </w:t>
      </w:r>
      <w:r w:rsidRPr="007666DF">
        <w:rPr>
          <w:rFonts w:ascii="Arial" w:hAnsi="Arial" w:cs="Arial"/>
          <w:sz w:val="20"/>
        </w:rPr>
        <w:t>if</w:t>
      </w:r>
      <w:r w:rsidRPr="007666DF">
        <w:rPr>
          <w:rFonts w:ascii="Arial" w:hAnsi="Arial" w:cs="Arial"/>
          <w:spacing w:val="-4"/>
          <w:sz w:val="20"/>
        </w:rPr>
        <w:t xml:space="preserve"> </w:t>
      </w:r>
      <w:r w:rsidRPr="007666DF">
        <w:rPr>
          <w:rFonts w:ascii="Arial" w:hAnsi="Arial" w:cs="Arial"/>
          <w:sz w:val="20"/>
        </w:rPr>
        <w:t>he</w:t>
      </w:r>
      <w:r w:rsidRPr="007666DF">
        <w:rPr>
          <w:rFonts w:ascii="Arial" w:hAnsi="Arial" w:cs="Arial"/>
          <w:spacing w:val="-4"/>
          <w:sz w:val="20"/>
        </w:rPr>
        <w:t xml:space="preserve"> </w:t>
      </w:r>
      <w:r w:rsidRPr="007666DF">
        <w:rPr>
          <w:rFonts w:ascii="Arial" w:hAnsi="Arial" w:cs="Arial"/>
          <w:sz w:val="20"/>
        </w:rPr>
        <w:t>or</w:t>
      </w:r>
      <w:r w:rsidRPr="007666DF">
        <w:rPr>
          <w:rFonts w:ascii="Arial" w:hAnsi="Arial" w:cs="Arial"/>
          <w:spacing w:val="-4"/>
          <w:sz w:val="20"/>
        </w:rPr>
        <w:t xml:space="preserve"> she:</w:t>
      </w:r>
    </w:p>
    <w:p w14:paraId="1E0D6FAE" w14:textId="77777777" w:rsidR="00926ED5" w:rsidRPr="007666DF" w:rsidRDefault="003B384A">
      <w:pPr>
        <w:pStyle w:val="ListParagraph"/>
        <w:numPr>
          <w:ilvl w:val="2"/>
          <w:numId w:val="5"/>
        </w:numPr>
        <w:tabs>
          <w:tab w:val="left" w:pos="2368"/>
          <w:tab w:val="left" w:pos="2369"/>
        </w:tabs>
        <w:spacing w:before="35" w:line="276" w:lineRule="auto"/>
        <w:ind w:right="273"/>
        <w:rPr>
          <w:rFonts w:ascii="Arial" w:hAnsi="Arial" w:cs="Arial"/>
          <w:sz w:val="20"/>
        </w:rPr>
      </w:pPr>
      <w:r w:rsidRPr="007666DF">
        <w:rPr>
          <w:rFonts w:ascii="Arial" w:hAnsi="Arial" w:cs="Arial"/>
          <w:sz w:val="20"/>
        </w:rPr>
        <w:t>has</w:t>
      </w:r>
      <w:r w:rsidRPr="007666DF">
        <w:rPr>
          <w:rFonts w:ascii="Arial" w:hAnsi="Arial" w:cs="Arial"/>
          <w:spacing w:val="-3"/>
          <w:sz w:val="20"/>
        </w:rPr>
        <w:t xml:space="preserve"> </w:t>
      </w:r>
      <w:r w:rsidRPr="007666DF">
        <w:rPr>
          <w:rFonts w:ascii="Arial" w:hAnsi="Arial" w:cs="Arial"/>
          <w:sz w:val="20"/>
        </w:rPr>
        <w:t>a</w:t>
      </w:r>
      <w:r w:rsidRPr="007666DF">
        <w:rPr>
          <w:rFonts w:ascii="Arial" w:hAnsi="Arial" w:cs="Arial"/>
          <w:spacing w:val="-3"/>
          <w:sz w:val="20"/>
        </w:rPr>
        <w:t xml:space="preserve"> </w:t>
      </w:r>
      <w:r w:rsidRPr="007666DF">
        <w:rPr>
          <w:rFonts w:ascii="Arial" w:hAnsi="Arial" w:cs="Arial"/>
          <w:sz w:val="20"/>
        </w:rPr>
        <w:t>significantly</w:t>
      </w:r>
      <w:r w:rsidRPr="007666DF">
        <w:rPr>
          <w:rFonts w:ascii="Arial" w:hAnsi="Arial" w:cs="Arial"/>
          <w:spacing w:val="-3"/>
          <w:sz w:val="20"/>
        </w:rPr>
        <w:t xml:space="preserve"> </w:t>
      </w:r>
      <w:r w:rsidRPr="007666DF">
        <w:rPr>
          <w:rFonts w:ascii="Arial" w:hAnsi="Arial" w:cs="Arial"/>
          <w:sz w:val="20"/>
        </w:rPr>
        <w:t>greater</w:t>
      </w:r>
      <w:r w:rsidRPr="007666DF">
        <w:rPr>
          <w:rFonts w:ascii="Arial" w:hAnsi="Arial" w:cs="Arial"/>
          <w:spacing w:val="-3"/>
          <w:sz w:val="20"/>
        </w:rPr>
        <w:t xml:space="preserve"> </w:t>
      </w:r>
      <w:r w:rsidRPr="007666DF">
        <w:rPr>
          <w:rFonts w:ascii="Arial" w:hAnsi="Arial" w:cs="Arial"/>
          <w:sz w:val="20"/>
        </w:rPr>
        <w:t>difficulty</w:t>
      </w:r>
      <w:r w:rsidRPr="007666DF">
        <w:rPr>
          <w:rFonts w:ascii="Arial" w:hAnsi="Arial" w:cs="Arial"/>
          <w:spacing w:val="-3"/>
          <w:sz w:val="20"/>
        </w:rPr>
        <w:t xml:space="preserve"> </w:t>
      </w:r>
      <w:r w:rsidRPr="007666DF">
        <w:rPr>
          <w:rFonts w:ascii="Arial" w:hAnsi="Arial" w:cs="Arial"/>
          <w:sz w:val="20"/>
        </w:rPr>
        <w:t>in</w:t>
      </w:r>
      <w:r w:rsidRPr="007666DF">
        <w:rPr>
          <w:rFonts w:ascii="Arial" w:hAnsi="Arial" w:cs="Arial"/>
          <w:spacing w:val="-3"/>
          <w:sz w:val="20"/>
        </w:rPr>
        <w:t xml:space="preserve"> </w:t>
      </w:r>
      <w:r w:rsidRPr="007666DF">
        <w:rPr>
          <w:rFonts w:ascii="Arial" w:hAnsi="Arial" w:cs="Arial"/>
          <w:sz w:val="20"/>
        </w:rPr>
        <w:t>learning</w:t>
      </w:r>
      <w:r w:rsidRPr="007666DF">
        <w:rPr>
          <w:rFonts w:ascii="Arial" w:hAnsi="Arial" w:cs="Arial"/>
          <w:spacing w:val="-3"/>
          <w:sz w:val="20"/>
        </w:rPr>
        <w:t xml:space="preserve"> </w:t>
      </w:r>
      <w:r w:rsidRPr="007666DF">
        <w:rPr>
          <w:rFonts w:ascii="Arial" w:hAnsi="Arial" w:cs="Arial"/>
          <w:sz w:val="20"/>
        </w:rPr>
        <w:t>than</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majority</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others</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same</w:t>
      </w:r>
      <w:r w:rsidRPr="007666DF">
        <w:rPr>
          <w:rFonts w:ascii="Arial" w:hAnsi="Arial" w:cs="Arial"/>
          <w:spacing w:val="-3"/>
          <w:sz w:val="20"/>
        </w:rPr>
        <w:t xml:space="preserve"> </w:t>
      </w:r>
      <w:r w:rsidRPr="007666DF">
        <w:rPr>
          <w:rFonts w:ascii="Arial" w:hAnsi="Arial" w:cs="Arial"/>
          <w:sz w:val="20"/>
        </w:rPr>
        <w:t xml:space="preserve">age, </w:t>
      </w:r>
      <w:r w:rsidRPr="007666DF">
        <w:rPr>
          <w:rFonts w:ascii="Arial" w:hAnsi="Arial" w:cs="Arial"/>
          <w:spacing w:val="-6"/>
          <w:sz w:val="20"/>
        </w:rPr>
        <w:t>or</w:t>
      </w:r>
    </w:p>
    <w:p w14:paraId="1E0D6FB1" w14:textId="242EA5F5" w:rsidR="00926ED5" w:rsidRPr="007666DF" w:rsidRDefault="003B384A" w:rsidP="00184C6F">
      <w:pPr>
        <w:pStyle w:val="BodyText"/>
        <w:spacing w:before="1" w:line="276" w:lineRule="auto"/>
        <w:ind w:right="162"/>
        <w:rPr>
          <w:rFonts w:ascii="Arial" w:hAnsi="Arial" w:cs="Arial"/>
        </w:rPr>
      </w:pPr>
      <w:r w:rsidRPr="007666DF">
        <w:rPr>
          <w:rFonts w:ascii="Arial" w:hAnsi="Arial" w:cs="Arial"/>
        </w:rPr>
        <w:t>has a disability which prevents or hinders him or her from making use of facilities of a kind generally</w:t>
      </w:r>
      <w:r w:rsidRPr="007666DF">
        <w:rPr>
          <w:rFonts w:ascii="Arial" w:hAnsi="Arial" w:cs="Arial"/>
          <w:spacing w:val="-3"/>
        </w:rPr>
        <w:t xml:space="preserve"> </w:t>
      </w:r>
      <w:r w:rsidRPr="007666DF">
        <w:rPr>
          <w:rFonts w:ascii="Arial" w:hAnsi="Arial" w:cs="Arial"/>
        </w:rPr>
        <w:t>provided</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others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same</w:t>
      </w:r>
      <w:r w:rsidRPr="007666DF">
        <w:rPr>
          <w:rFonts w:ascii="Arial" w:hAnsi="Arial" w:cs="Arial"/>
          <w:spacing w:val="-3"/>
        </w:rPr>
        <w:t xml:space="preserve"> </w:t>
      </w:r>
      <w:r w:rsidRPr="007666DF">
        <w:rPr>
          <w:rFonts w:ascii="Arial" w:hAnsi="Arial" w:cs="Arial"/>
        </w:rPr>
        <w:t>age</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mainstream</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mainstream</w:t>
      </w:r>
      <w:r w:rsidRPr="007666DF">
        <w:rPr>
          <w:rFonts w:ascii="Arial" w:hAnsi="Arial" w:cs="Arial"/>
          <w:spacing w:val="-3"/>
        </w:rPr>
        <w:t xml:space="preserve"> </w:t>
      </w:r>
      <w:r w:rsidRPr="007666DF">
        <w:rPr>
          <w:rFonts w:ascii="Arial" w:hAnsi="Arial" w:cs="Arial"/>
        </w:rPr>
        <w:t>post-</w:t>
      </w:r>
      <w:r w:rsidRPr="007666DF">
        <w:rPr>
          <w:rFonts w:ascii="Arial" w:hAnsi="Arial" w:cs="Arial"/>
          <w:spacing w:val="-3"/>
        </w:rPr>
        <w:t xml:space="preserve"> </w:t>
      </w:r>
      <w:r w:rsidRPr="007666DF">
        <w:rPr>
          <w:rFonts w:ascii="Arial" w:hAnsi="Arial" w:cs="Arial"/>
        </w:rPr>
        <w:t xml:space="preserve">16 </w:t>
      </w:r>
      <w:r w:rsidRPr="007666DF">
        <w:rPr>
          <w:rFonts w:ascii="Arial" w:hAnsi="Arial" w:cs="Arial"/>
          <w:spacing w:val="-2"/>
        </w:rPr>
        <w:t>institution</w:t>
      </w:r>
      <w:r w:rsidR="00F61D67" w:rsidRPr="007666DF">
        <w:rPr>
          <w:rFonts w:ascii="Arial" w:hAnsi="Arial" w:cs="Arial"/>
          <w:spacing w:val="-2"/>
        </w:rPr>
        <w:t>s</w:t>
      </w:r>
      <w:r w:rsidR="007666DF" w:rsidRPr="007666DF">
        <w:rPr>
          <w:rFonts w:ascii="Arial" w:hAnsi="Arial" w:cs="Arial"/>
          <w:spacing w:val="-2"/>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children</w:t>
      </w:r>
      <w:r w:rsidRPr="007666DF">
        <w:rPr>
          <w:rFonts w:ascii="Arial" w:hAnsi="Arial" w:cs="Arial"/>
          <w:spacing w:val="-3"/>
        </w:rPr>
        <w:t xml:space="preserve"> </w:t>
      </w:r>
      <w:r w:rsidRPr="007666DF">
        <w:rPr>
          <w:rFonts w:ascii="Arial" w:hAnsi="Arial" w:cs="Arial"/>
        </w:rPr>
        <w:t>aged</w:t>
      </w:r>
      <w:r w:rsidRPr="007666DF">
        <w:rPr>
          <w:rFonts w:ascii="Arial" w:hAnsi="Arial" w:cs="Arial"/>
          <w:spacing w:val="-3"/>
        </w:rPr>
        <w:t xml:space="preserve"> </w:t>
      </w:r>
      <w:r w:rsidRPr="007666DF">
        <w:rPr>
          <w:rFonts w:ascii="Arial" w:hAnsi="Arial" w:cs="Arial"/>
        </w:rPr>
        <w:t>two</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more,</w:t>
      </w:r>
      <w:r w:rsidRPr="007666DF">
        <w:rPr>
          <w:rFonts w:ascii="Arial" w:hAnsi="Arial" w:cs="Arial"/>
          <w:spacing w:val="-3"/>
        </w:rPr>
        <w:t xml:space="preserve"> </w:t>
      </w:r>
      <w:r w:rsidRPr="007666DF">
        <w:rPr>
          <w:rFonts w:ascii="Arial" w:hAnsi="Arial" w:cs="Arial"/>
        </w:rPr>
        <w:t>special</w:t>
      </w:r>
      <w:r w:rsidRPr="007666DF">
        <w:rPr>
          <w:rFonts w:ascii="Arial" w:hAnsi="Arial" w:cs="Arial"/>
          <w:spacing w:val="-3"/>
        </w:rPr>
        <w:t xml:space="preserve"> </w:t>
      </w:r>
      <w:r w:rsidRPr="007666DF">
        <w:rPr>
          <w:rFonts w:ascii="Arial" w:hAnsi="Arial" w:cs="Arial"/>
        </w:rPr>
        <w:t>educational</w:t>
      </w:r>
      <w:r w:rsidRPr="007666DF">
        <w:rPr>
          <w:rFonts w:ascii="Arial" w:hAnsi="Arial" w:cs="Arial"/>
          <w:spacing w:val="-3"/>
        </w:rPr>
        <w:t xml:space="preserve"> </w:t>
      </w:r>
      <w:r w:rsidRPr="007666DF">
        <w:rPr>
          <w:rFonts w:ascii="Arial" w:hAnsi="Arial" w:cs="Arial"/>
        </w:rPr>
        <w:t>provision</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educational</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training</w:t>
      </w:r>
      <w:r w:rsidRPr="007666DF">
        <w:rPr>
          <w:rFonts w:ascii="Arial" w:hAnsi="Arial" w:cs="Arial"/>
          <w:spacing w:val="-3"/>
        </w:rPr>
        <w:t xml:space="preserve"> </w:t>
      </w:r>
      <w:r w:rsidRPr="007666DF">
        <w:rPr>
          <w:rFonts w:ascii="Arial" w:hAnsi="Arial" w:cs="Arial"/>
        </w:rPr>
        <w:t>provision</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additional</w:t>
      </w:r>
      <w:r w:rsidRPr="007666DF">
        <w:rPr>
          <w:rFonts w:ascii="Arial" w:hAnsi="Arial" w:cs="Arial"/>
          <w:spacing w:val="-3"/>
        </w:rPr>
        <w:t xml:space="preserve"> </w:t>
      </w:r>
      <w:r w:rsidRPr="007666DF">
        <w:rPr>
          <w:rFonts w:ascii="Arial" w:hAnsi="Arial" w:cs="Arial"/>
        </w:rPr>
        <w:t>to or different from that made generally for other children or young people of the same age by mainstream schools, maintained nursery schools, mainstream post-16 institutions or by relevant early years providers. For a child under two years of age, special educational provision means educational provision of any kind.</w:t>
      </w:r>
    </w:p>
    <w:p w14:paraId="1E0D6FB2" w14:textId="77777777" w:rsidR="00926ED5" w:rsidRPr="007666DF" w:rsidRDefault="00926ED5">
      <w:pPr>
        <w:spacing w:line="276" w:lineRule="auto"/>
        <w:sectPr w:rsidR="00926ED5" w:rsidRPr="007666DF">
          <w:pgSz w:w="11920" w:h="16840"/>
          <w:pgMar w:top="1020" w:right="480" w:bottom="660" w:left="500" w:header="292" w:footer="465" w:gutter="0"/>
          <w:cols w:space="720"/>
        </w:sectPr>
      </w:pPr>
    </w:p>
    <w:p w14:paraId="1E0D6FB3" w14:textId="77777777" w:rsidR="00926ED5" w:rsidRPr="007666DF" w:rsidRDefault="003B384A">
      <w:pPr>
        <w:pStyle w:val="Heading1"/>
        <w:numPr>
          <w:ilvl w:val="0"/>
          <w:numId w:val="5"/>
        </w:numPr>
        <w:tabs>
          <w:tab w:val="left" w:pos="511"/>
        </w:tabs>
        <w:spacing w:before="90"/>
        <w:ind w:left="510" w:hanging="302"/>
        <w:rPr>
          <w:rFonts w:ascii="Arial" w:hAnsi="Arial" w:cs="Arial"/>
        </w:rPr>
      </w:pPr>
      <w:r w:rsidRPr="007666DF">
        <w:rPr>
          <w:rFonts w:ascii="Arial" w:hAnsi="Arial" w:cs="Arial"/>
        </w:rPr>
        <w:lastRenderedPageBreak/>
        <w:t xml:space="preserve">Working Across Education, Health and </w:t>
      </w:r>
      <w:r w:rsidRPr="007666DF">
        <w:rPr>
          <w:rFonts w:ascii="Arial" w:hAnsi="Arial" w:cs="Arial"/>
          <w:spacing w:val="-4"/>
        </w:rPr>
        <w:t>Care</w:t>
      </w:r>
    </w:p>
    <w:p w14:paraId="1E0D6FB4" w14:textId="77777777" w:rsidR="00926ED5" w:rsidRPr="007666DF" w:rsidRDefault="003B384A">
      <w:pPr>
        <w:pStyle w:val="BodyText"/>
        <w:spacing w:before="242" w:line="276" w:lineRule="auto"/>
        <w:ind w:left="209"/>
        <w:rPr>
          <w:rFonts w:ascii="Arial" w:hAnsi="Arial" w:cs="Arial"/>
        </w:rPr>
      </w:pPr>
      <w:r w:rsidRPr="007666DF">
        <w:rPr>
          <w:rFonts w:ascii="Arial" w:hAnsi="Arial" w:cs="Arial"/>
        </w:rPr>
        <w:t>We</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work</w:t>
      </w:r>
      <w:r w:rsidRPr="007666DF">
        <w:rPr>
          <w:rFonts w:ascii="Arial" w:hAnsi="Arial" w:cs="Arial"/>
          <w:spacing w:val="-3"/>
        </w:rPr>
        <w:t xml:space="preserve"> </w:t>
      </w:r>
      <w:r w:rsidRPr="007666DF">
        <w:rPr>
          <w:rFonts w:ascii="Arial" w:hAnsi="Arial" w:cs="Arial"/>
        </w:rPr>
        <w:t>jointly</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education,</w:t>
      </w:r>
      <w:r w:rsidRPr="007666DF">
        <w:rPr>
          <w:rFonts w:ascii="Arial" w:hAnsi="Arial" w:cs="Arial"/>
          <w:spacing w:val="-3"/>
        </w:rPr>
        <w:t xml:space="preserve"> </w:t>
      </w:r>
      <w:r w:rsidRPr="007666DF">
        <w:rPr>
          <w:rFonts w:ascii="Arial" w:hAnsi="Arial" w:cs="Arial"/>
        </w:rPr>
        <w:t>health</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care</w:t>
      </w:r>
      <w:r w:rsidRPr="007666DF">
        <w:rPr>
          <w:rFonts w:ascii="Arial" w:hAnsi="Arial" w:cs="Arial"/>
          <w:spacing w:val="-3"/>
        </w:rPr>
        <w:t xml:space="preserve"> </w:t>
      </w:r>
      <w:r w:rsidRPr="007666DF">
        <w:rPr>
          <w:rFonts w:ascii="Arial" w:hAnsi="Arial" w:cs="Arial"/>
        </w:rPr>
        <w:t>bodies,</w:t>
      </w:r>
      <w:r w:rsidRPr="007666DF">
        <w:rPr>
          <w:rFonts w:ascii="Arial" w:hAnsi="Arial" w:cs="Arial"/>
          <w:spacing w:val="-3"/>
        </w:rPr>
        <w:t xml:space="preserve"> </w:t>
      </w:r>
      <w:r w:rsidRPr="007666DF">
        <w:rPr>
          <w:rFonts w:ascii="Arial" w:hAnsi="Arial" w:cs="Arial"/>
        </w:rPr>
        <w:t>including</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authorities</w:t>
      </w:r>
      <w:r w:rsidRPr="007666DF">
        <w:rPr>
          <w:rFonts w:ascii="Arial" w:hAnsi="Arial" w:cs="Arial"/>
          <w:spacing w:val="-3"/>
        </w:rPr>
        <w:t xml:space="preserve"> </w:t>
      </w:r>
      <w:r w:rsidRPr="007666DF">
        <w:rPr>
          <w:rFonts w:ascii="Arial" w:hAnsi="Arial" w:cs="Arial"/>
        </w:rPr>
        <w:t>where</w:t>
      </w:r>
      <w:r w:rsidRPr="007666DF">
        <w:rPr>
          <w:rFonts w:ascii="Arial" w:hAnsi="Arial" w:cs="Arial"/>
          <w:spacing w:val="-3"/>
        </w:rPr>
        <w:t xml:space="preserve"> </w:t>
      </w:r>
      <w:r w:rsidRPr="007666DF">
        <w:rPr>
          <w:rFonts w:ascii="Arial" w:hAnsi="Arial" w:cs="Arial"/>
        </w:rPr>
        <w:t>our</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are located, and professionals to secure effective outcomes for young people in our schools.</w:t>
      </w:r>
    </w:p>
    <w:p w14:paraId="1E0D6FB5" w14:textId="77777777" w:rsidR="00926ED5" w:rsidRPr="007666DF" w:rsidRDefault="00926ED5">
      <w:pPr>
        <w:pStyle w:val="BodyText"/>
        <w:spacing w:before="2"/>
        <w:rPr>
          <w:rFonts w:ascii="Arial" w:hAnsi="Arial" w:cs="Arial"/>
          <w:sz w:val="17"/>
        </w:rPr>
      </w:pPr>
    </w:p>
    <w:p w14:paraId="1E0D6FB6" w14:textId="77777777" w:rsidR="00926ED5" w:rsidRPr="007666DF" w:rsidRDefault="003B384A">
      <w:pPr>
        <w:pStyle w:val="BodyText"/>
        <w:ind w:left="209"/>
        <w:rPr>
          <w:rFonts w:ascii="Arial" w:hAnsi="Arial" w:cs="Arial"/>
        </w:rPr>
      </w:pPr>
      <w:r w:rsidRPr="007666DF">
        <w:rPr>
          <w:rFonts w:ascii="Arial" w:hAnsi="Arial" w:cs="Arial"/>
        </w:rPr>
        <w:t>Each</w:t>
      </w:r>
      <w:r w:rsidRPr="007666DF">
        <w:rPr>
          <w:rFonts w:ascii="Arial" w:hAnsi="Arial" w:cs="Arial"/>
          <w:spacing w:val="-8"/>
        </w:rPr>
        <w:t xml:space="preserve"> </w:t>
      </w:r>
      <w:r w:rsidRPr="007666DF">
        <w:rPr>
          <w:rFonts w:ascii="Arial" w:hAnsi="Arial" w:cs="Arial"/>
        </w:rPr>
        <w:t>CAST</w:t>
      </w:r>
      <w:r w:rsidRPr="007666DF">
        <w:rPr>
          <w:rFonts w:ascii="Arial" w:hAnsi="Arial" w:cs="Arial"/>
          <w:spacing w:val="-5"/>
        </w:rPr>
        <w:t xml:space="preserve"> </w:t>
      </w:r>
      <w:r w:rsidRPr="007666DF">
        <w:rPr>
          <w:rFonts w:ascii="Arial" w:hAnsi="Arial" w:cs="Arial"/>
        </w:rPr>
        <w:t>school</w:t>
      </w:r>
      <w:r w:rsidRPr="007666DF">
        <w:rPr>
          <w:rFonts w:ascii="Arial" w:hAnsi="Arial" w:cs="Arial"/>
          <w:spacing w:val="-6"/>
        </w:rPr>
        <w:t xml:space="preserve"> </w:t>
      </w:r>
      <w:r w:rsidRPr="007666DF">
        <w:rPr>
          <w:rFonts w:ascii="Arial" w:hAnsi="Arial" w:cs="Arial"/>
        </w:rPr>
        <w:t>will</w:t>
      </w:r>
      <w:r w:rsidRPr="007666DF">
        <w:rPr>
          <w:rFonts w:ascii="Arial" w:hAnsi="Arial" w:cs="Arial"/>
          <w:spacing w:val="-5"/>
        </w:rPr>
        <w:t xml:space="preserve"> </w:t>
      </w:r>
      <w:r w:rsidRPr="007666DF">
        <w:rPr>
          <w:rFonts w:ascii="Arial" w:hAnsi="Arial" w:cs="Arial"/>
        </w:rPr>
        <w:t>cooperate</w:t>
      </w:r>
      <w:r w:rsidRPr="007666DF">
        <w:rPr>
          <w:rFonts w:ascii="Arial" w:hAnsi="Arial" w:cs="Arial"/>
          <w:spacing w:val="-6"/>
        </w:rPr>
        <w:t xml:space="preserve"> </w:t>
      </w:r>
      <w:r w:rsidRPr="007666DF">
        <w:rPr>
          <w:rFonts w:ascii="Arial" w:hAnsi="Arial" w:cs="Arial"/>
        </w:rPr>
        <w:t>with</w:t>
      </w:r>
      <w:r w:rsidRPr="007666DF">
        <w:rPr>
          <w:rFonts w:ascii="Arial" w:hAnsi="Arial" w:cs="Arial"/>
          <w:spacing w:val="-5"/>
        </w:rPr>
        <w:t xml:space="preserve"> </w:t>
      </w:r>
      <w:r w:rsidRPr="007666DF">
        <w:rPr>
          <w:rFonts w:ascii="Arial" w:hAnsi="Arial" w:cs="Arial"/>
        </w:rPr>
        <w:t>the</w:t>
      </w:r>
      <w:r w:rsidRPr="007666DF">
        <w:rPr>
          <w:rFonts w:ascii="Arial" w:hAnsi="Arial" w:cs="Arial"/>
          <w:spacing w:val="-6"/>
        </w:rPr>
        <w:t xml:space="preserve"> </w:t>
      </w:r>
      <w:r w:rsidRPr="007666DF">
        <w:rPr>
          <w:rFonts w:ascii="Arial" w:hAnsi="Arial" w:cs="Arial"/>
        </w:rPr>
        <w:t>relevant</w:t>
      </w:r>
      <w:r w:rsidRPr="007666DF">
        <w:rPr>
          <w:rFonts w:ascii="Arial" w:hAnsi="Arial" w:cs="Arial"/>
          <w:spacing w:val="-5"/>
        </w:rPr>
        <w:t xml:space="preserve"> </w:t>
      </w:r>
      <w:r w:rsidRPr="007666DF">
        <w:rPr>
          <w:rFonts w:ascii="Arial" w:hAnsi="Arial" w:cs="Arial"/>
        </w:rPr>
        <w:t>Local</w:t>
      </w:r>
      <w:r w:rsidRPr="007666DF">
        <w:rPr>
          <w:rFonts w:ascii="Arial" w:hAnsi="Arial" w:cs="Arial"/>
          <w:spacing w:val="-6"/>
        </w:rPr>
        <w:t xml:space="preserve"> </w:t>
      </w:r>
      <w:r w:rsidRPr="007666DF">
        <w:rPr>
          <w:rFonts w:ascii="Arial" w:hAnsi="Arial" w:cs="Arial"/>
        </w:rPr>
        <w:t>Authority</w:t>
      </w:r>
      <w:r w:rsidRPr="007666DF">
        <w:rPr>
          <w:rFonts w:ascii="Arial" w:hAnsi="Arial" w:cs="Arial"/>
          <w:spacing w:val="-5"/>
        </w:rPr>
        <w:t xml:space="preserve"> </w:t>
      </w:r>
      <w:r w:rsidRPr="007666DF">
        <w:rPr>
          <w:rFonts w:ascii="Arial" w:hAnsi="Arial" w:cs="Arial"/>
        </w:rPr>
        <w:t>in</w:t>
      </w:r>
      <w:r w:rsidRPr="007666DF">
        <w:rPr>
          <w:rFonts w:ascii="Arial" w:hAnsi="Arial" w:cs="Arial"/>
          <w:spacing w:val="-6"/>
        </w:rPr>
        <w:t xml:space="preserve"> </w:t>
      </w:r>
      <w:r w:rsidRPr="007666DF">
        <w:rPr>
          <w:rFonts w:ascii="Arial" w:hAnsi="Arial" w:cs="Arial"/>
        </w:rPr>
        <w:t>developing</w:t>
      </w:r>
      <w:r w:rsidRPr="007666DF">
        <w:rPr>
          <w:rFonts w:ascii="Arial" w:hAnsi="Arial" w:cs="Arial"/>
          <w:spacing w:val="-5"/>
        </w:rPr>
        <w:t xml:space="preserve"> </w:t>
      </w:r>
      <w:r w:rsidRPr="007666DF">
        <w:rPr>
          <w:rFonts w:ascii="Arial" w:hAnsi="Arial" w:cs="Arial"/>
        </w:rPr>
        <w:t>and</w:t>
      </w:r>
      <w:r w:rsidRPr="007666DF">
        <w:rPr>
          <w:rFonts w:ascii="Arial" w:hAnsi="Arial" w:cs="Arial"/>
          <w:spacing w:val="-6"/>
        </w:rPr>
        <w:t xml:space="preserve"> </w:t>
      </w:r>
      <w:r w:rsidRPr="007666DF">
        <w:rPr>
          <w:rFonts w:ascii="Arial" w:hAnsi="Arial" w:cs="Arial"/>
        </w:rPr>
        <w:t>reviewing</w:t>
      </w:r>
      <w:r w:rsidRPr="007666DF">
        <w:rPr>
          <w:rFonts w:ascii="Arial" w:hAnsi="Arial" w:cs="Arial"/>
          <w:spacing w:val="-5"/>
        </w:rPr>
        <w:t xml:space="preserve"> </w:t>
      </w:r>
      <w:r w:rsidRPr="007666DF">
        <w:rPr>
          <w:rFonts w:ascii="Arial" w:hAnsi="Arial" w:cs="Arial"/>
        </w:rPr>
        <w:t>its</w:t>
      </w:r>
      <w:r w:rsidRPr="007666DF">
        <w:rPr>
          <w:rFonts w:ascii="Arial" w:hAnsi="Arial" w:cs="Arial"/>
          <w:spacing w:val="-6"/>
        </w:rPr>
        <w:t xml:space="preserve"> </w:t>
      </w:r>
      <w:r w:rsidRPr="007666DF">
        <w:rPr>
          <w:rFonts w:ascii="Arial" w:hAnsi="Arial" w:cs="Arial"/>
        </w:rPr>
        <w:t>Local</w:t>
      </w:r>
      <w:r w:rsidRPr="007666DF">
        <w:rPr>
          <w:rFonts w:ascii="Arial" w:hAnsi="Arial" w:cs="Arial"/>
          <w:spacing w:val="-5"/>
        </w:rPr>
        <w:t xml:space="preserve"> </w:t>
      </w:r>
      <w:r w:rsidRPr="007666DF">
        <w:rPr>
          <w:rFonts w:ascii="Arial" w:hAnsi="Arial" w:cs="Arial"/>
          <w:spacing w:val="-2"/>
        </w:rPr>
        <w:t>Offer.</w:t>
      </w:r>
    </w:p>
    <w:p w14:paraId="1E0D6FB7" w14:textId="77777777" w:rsidR="00926ED5" w:rsidRPr="007666DF" w:rsidRDefault="00926ED5">
      <w:pPr>
        <w:pStyle w:val="BodyText"/>
        <w:spacing w:before="3"/>
        <w:rPr>
          <w:rFonts w:ascii="Arial" w:hAnsi="Arial" w:cs="Arial"/>
        </w:rPr>
      </w:pPr>
    </w:p>
    <w:p w14:paraId="1E0D6FB8" w14:textId="77777777" w:rsidR="00926ED5" w:rsidRPr="007666DF" w:rsidRDefault="003B384A">
      <w:pPr>
        <w:pStyle w:val="BodyText"/>
        <w:spacing w:line="276" w:lineRule="auto"/>
        <w:ind w:left="209" w:right="385"/>
        <w:rPr>
          <w:rFonts w:ascii="Arial" w:hAnsi="Arial" w:cs="Arial"/>
        </w:rPr>
      </w:pPr>
      <w:r w:rsidRPr="007666DF">
        <w:rPr>
          <w:rFonts w:ascii="Arial" w:hAnsi="Arial" w:cs="Arial"/>
        </w:rPr>
        <w:t>Each</w:t>
      </w:r>
      <w:r w:rsidRPr="007666DF">
        <w:rPr>
          <w:rFonts w:ascii="Arial" w:hAnsi="Arial" w:cs="Arial"/>
          <w:spacing w:val="-3"/>
        </w:rPr>
        <w:t xml:space="preserve"> </w:t>
      </w:r>
      <w:r w:rsidRPr="007666DF">
        <w:rPr>
          <w:rFonts w:ascii="Arial" w:hAnsi="Arial" w:cs="Arial"/>
        </w:rPr>
        <w:t>CAST</w:t>
      </w:r>
      <w:r w:rsidRPr="007666DF">
        <w:rPr>
          <w:rFonts w:ascii="Arial" w:hAnsi="Arial" w:cs="Arial"/>
          <w:spacing w:val="-3"/>
        </w:rPr>
        <w:t xml:space="preserve"> </w:t>
      </w:r>
      <w:r w:rsidRPr="007666DF">
        <w:rPr>
          <w:rFonts w:ascii="Arial" w:hAnsi="Arial" w:cs="Arial"/>
        </w:rPr>
        <w:t>school</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make</w:t>
      </w:r>
      <w:r w:rsidRPr="007666DF">
        <w:rPr>
          <w:rFonts w:ascii="Arial" w:hAnsi="Arial" w:cs="Arial"/>
          <w:spacing w:val="-3"/>
        </w:rPr>
        <w:t xml:space="preserve"> </w:t>
      </w:r>
      <w:r w:rsidRPr="007666DF">
        <w:rPr>
          <w:rFonts w:ascii="Arial" w:hAnsi="Arial" w:cs="Arial"/>
        </w:rPr>
        <w:t>reasonable</w:t>
      </w:r>
      <w:r w:rsidRPr="007666DF">
        <w:rPr>
          <w:rFonts w:ascii="Arial" w:hAnsi="Arial" w:cs="Arial"/>
          <w:spacing w:val="-3"/>
        </w:rPr>
        <w:t xml:space="preserve"> </w:t>
      </w:r>
      <w:r w:rsidRPr="007666DF">
        <w:rPr>
          <w:rFonts w:ascii="Arial" w:hAnsi="Arial" w:cs="Arial"/>
        </w:rPr>
        <w:t>adjustments</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disabled</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people</w:t>
      </w:r>
      <w:r w:rsidRPr="007666DF">
        <w:rPr>
          <w:rFonts w:ascii="Arial" w:hAnsi="Arial" w:cs="Arial"/>
          <w:spacing w:val="-3"/>
        </w:rPr>
        <w:t xml:space="preserve"> </w:t>
      </w:r>
      <w:r w:rsidRPr="007666DF">
        <w:rPr>
          <w:rFonts w:ascii="Arial" w:hAnsi="Arial" w:cs="Arial"/>
        </w:rPr>
        <w:t>(including</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provision</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auxiliary aids and services) and will make arrangements to support those with medical conditions.</w:t>
      </w:r>
    </w:p>
    <w:p w14:paraId="1E0D6FB9" w14:textId="77777777" w:rsidR="00926ED5" w:rsidRPr="007666DF" w:rsidRDefault="00926ED5">
      <w:pPr>
        <w:pStyle w:val="BodyText"/>
        <w:spacing w:before="2"/>
        <w:rPr>
          <w:rFonts w:ascii="Arial" w:hAnsi="Arial" w:cs="Arial"/>
          <w:sz w:val="17"/>
        </w:rPr>
      </w:pPr>
    </w:p>
    <w:p w14:paraId="1E0D6FBA" w14:textId="77777777" w:rsidR="00926ED5" w:rsidRPr="007666DF" w:rsidRDefault="003B384A">
      <w:pPr>
        <w:pStyle w:val="BodyText"/>
        <w:spacing w:line="276" w:lineRule="auto"/>
        <w:ind w:left="209"/>
        <w:rPr>
          <w:rFonts w:ascii="Arial" w:hAnsi="Arial" w:cs="Arial"/>
        </w:rPr>
      </w:pPr>
      <w:r w:rsidRPr="007666DF">
        <w:rPr>
          <w:rFonts w:ascii="Arial" w:hAnsi="Arial" w:cs="Arial"/>
        </w:rPr>
        <w:t>We shall work with our schools, local and national providers to secure the services needed to improve outcomes for children</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people</w:t>
      </w:r>
      <w:r w:rsidRPr="007666DF">
        <w:rPr>
          <w:rFonts w:ascii="Arial" w:hAnsi="Arial" w:cs="Arial"/>
          <w:spacing w:val="-3"/>
        </w:rPr>
        <w:t xml:space="preserve"> </w:t>
      </w:r>
      <w:r w:rsidRPr="007666DF">
        <w:rPr>
          <w:rFonts w:ascii="Arial" w:hAnsi="Arial" w:cs="Arial"/>
        </w:rPr>
        <w:t>who</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These</w:t>
      </w:r>
      <w:r w:rsidRPr="007666DF">
        <w:rPr>
          <w:rFonts w:ascii="Arial" w:hAnsi="Arial" w:cs="Arial"/>
          <w:spacing w:val="-3"/>
        </w:rPr>
        <w:t xml:space="preserve"> </w:t>
      </w:r>
      <w:r w:rsidRPr="007666DF">
        <w:rPr>
          <w:rFonts w:ascii="Arial" w:hAnsi="Arial" w:cs="Arial"/>
        </w:rPr>
        <w:t>services</w:t>
      </w:r>
      <w:r w:rsidRPr="007666DF">
        <w:rPr>
          <w:rFonts w:ascii="Arial" w:hAnsi="Arial" w:cs="Arial"/>
          <w:spacing w:val="-3"/>
        </w:rPr>
        <w:t xml:space="preserve"> </w:t>
      </w:r>
      <w:r w:rsidRPr="007666DF">
        <w:rPr>
          <w:rFonts w:ascii="Arial" w:hAnsi="Arial" w:cs="Arial"/>
        </w:rPr>
        <w:t>could</w:t>
      </w:r>
      <w:r w:rsidRPr="007666DF">
        <w:rPr>
          <w:rFonts w:ascii="Arial" w:hAnsi="Arial" w:cs="Arial"/>
          <w:spacing w:val="-3"/>
        </w:rPr>
        <w:t xml:space="preserve"> </w:t>
      </w:r>
      <w:r w:rsidRPr="007666DF">
        <w:rPr>
          <w:rFonts w:ascii="Arial" w:hAnsi="Arial" w:cs="Arial"/>
        </w:rPr>
        <w:t>include</w:t>
      </w:r>
      <w:r w:rsidRPr="007666DF">
        <w:rPr>
          <w:rFonts w:ascii="Arial" w:hAnsi="Arial" w:cs="Arial"/>
          <w:spacing w:val="-3"/>
        </w:rPr>
        <w:t xml:space="preserve"> </w:t>
      </w:r>
      <w:r w:rsidRPr="007666DF">
        <w:rPr>
          <w:rFonts w:ascii="Arial" w:hAnsi="Arial" w:cs="Arial"/>
        </w:rPr>
        <w:t>speech</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language</w:t>
      </w:r>
      <w:r w:rsidRPr="007666DF">
        <w:rPr>
          <w:rFonts w:ascii="Arial" w:hAnsi="Arial" w:cs="Arial"/>
          <w:spacing w:val="-3"/>
        </w:rPr>
        <w:t xml:space="preserve"> </w:t>
      </w:r>
      <w:r w:rsidRPr="007666DF">
        <w:rPr>
          <w:rFonts w:ascii="Arial" w:hAnsi="Arial" w:cs="Arial"/>
        </w:rPr>
        <w:t>therapy,</w:t>
      </w:r>
      <w:r w:rsidRPr="007666DF">
        <w:rPr>
          <w:rFonts w:ascii="Arial" w:hAnsi="Arial" w:cs="Arial"/>
          <w:spacing w:val="-3"/>
        </w:rPr>
        <w:t xml:space="preserve"> </w:t>
      </w:r>
      <w:r w:rsidRPr="007666DF">
        <w:rPr>
          <w:rFonts w:ascii="Arial" w:hAnsi="Arial" w:cs="Arial"/>
        </w:rPr>
        <w:t>physiotherapy, occupational therapy, education psychology, mental health services, other health and social care professionals.</w:t>
      </w:r>
    </w:p>
    <w:p w14:paraId="1E0D6FBB" w14:textId="77777777" w:rsidR="00926ED5" w:rsidRPr="007666DF" w:rsidRDefault="00926ED5">
      <w:pPr>
        <w:pStyle w:val="BodyText"/>
        <w:spacing w:before="3"/>
        <w:rPr>
          <w:sz w:val="17"/>
        </w:rPr>
      </w:pPr>
    </w:p>
    <w:p w14:paraId="1E0D6FBC" w14:textId="77777777" w:rsidR="00926ED5" w:rsidRPr="007666DF" w:rsidRDefault="003B384A">
      <w:pPr>
        <w:pStyle w:val="Heading1"/>
        <w:numPr>
          <w:ilvl w:val="0"/>
          <w:numId w:val="5"/>
        </w:numPr>
        <w:tabs>
          <w:tab w:val="left" w:pos="511"/>
        </w:tabs>
        <w:ind w:left="510" w:hanging="302"/>
        <w:rPr>
          <w:rFonts w:ascii="Arial" w:hAnsi="Arial" w:cs="Arial"/>
        </w:rPr>
      </w:pPr>
      <w:r w:rsidRPr="007666DF">
        <w:rPr>
          <w:rFonts w:ascii="Arial" w:hAnsi="Arial" w:cs="Arial"/>
        </w:rPr>
        <w:t xml:space="preserve">Accurate and timely </w:t>
      </w:r>
      <w:r w:rsidRPr="007666DF">
        <w:rPr>
          <w:rFonts w:ascii="Arial" w:hAnsi="Arial" w:cs="Arial"/>
          <w:spacing w:val="-2"/>
        </w:rPr>
        <w:t>identification</w:t>
      </w:r>
    </w:p>
    <w:p w14:paraId="1E0D6FBD" w14:textId="77777777" w:rsidR="00926ED5" w:rsidRPr="007666DF" w:rsidRDefault="003B384A">
      <w:pPr>
        <w:pStyle w:val="BodyText"/>
        <w:spacing w:before="242" w:line="276" w:lineRule="auto"/>
        <w:ind w:left="209" w:right="385"/>
        <w:rPr>
          <w:rFonts w:ascii="Arial" w:hAnsi="Arial" w:cs="Arial"/>
        </w:rPr>
      </w:pPr>
      <w:r w:rsidRPr="007666DF">
        <w:rPr>
          <w:rFonts w:ascii="Arial" w:hAnsi="Arial" w:cs="Arial"/>
        </w:rPr>
        <w:t>Our</w:t>
      </w:r>
      <w:r w:rsidRPr="007666DF">
        <w:rPr>
          <w:rFonts w:ascii="Arial" w:hAnsi="Arial" w:cs="Arial"/>
          <w:spacing w:val="-3"/>
        </w:rPr>
        <w:t xml:space="preserve"> </w:t>
      </w:r>
      <w:r w:rsidRPr="007666DF">
        <w:rPr>
          <w:rFonts w:ascii="Arial" w:hAnsi="Arial" w:cs="Arial"/>
        </w:rPr>
        <w:t>Early</w:t>
      </w:r>
      <w:r w:rsidRPr="007666DF">
        <w:rPr>
          <w:rFonts w:ascii="Arial" w:hAnsi="Arial" w:cs="Arial"/>
          <w:spacing w:val="-3"/>
        </w:rPr>
        <w:t xml:space="preserve"> </w:t>
      </w:r>
      <w:r w:rsidRPr="007666DF">
        <w:rPr>
          <w:rFonts w:ascii="Arial" w:hAnsi="Arial" w:cs="Arial"/>
        </w:rPr>
        <w:t>Years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Nursery</w:t>
      </w:r>
      <w:r w:rsidRPr="007666DF">
        <w:rPr>
          <w:rFonts w:ascii="Arial" w:hAnsi="Arial" w:cs="Arial"/>
          <w:spacing w:val="-3"/>
        </w:rPr>
        <w:t xml:space="preserve"> </w:t>
      </w:r>
      <w:r w:rsidRPr="007666DF">
        <w:rPr>
          <w:rFonts w:ascii="Arial" w:hAnsi="Arial" w:cs="Arial"/>
        </w:rPr>
        <w:t>providers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screening</w:t>
      </w:r>
      <w:r w:rsidRPr="007666DF">
        <w:rPr>
          <w:rFonts w:ascii="Arial" w:hAnsi="Arial" w:cs="Arial"/>
          <w:spacing w:val="-3"/>
        </w:rPr>
        <w:t xml:space="preserve"> </w:t>
      </w:r>
      <w:r w:rsidRPr="007666DF">
        <w:rPr>
          <w:rFonts w:ascii="Arial" w:hAnsi="Arial" w:cs="Arial"/>
        </w:rPr>
        <w:t>procedures</w:t>
      </w:r>
      <w:r w:rsidRPr="007666DF">
        <w:rPr>
          <w:rFonts w:ascii="Arial" w:hAnsi="Arial" w:cs="Arial"/>
          <w:spacing w:val="-3"/>
        </w:rPr>
        <w:t xml:space="preserve"> </w:t>
      </w:r>
      <w:r w:rsidRPr="007666DF">
        <w:rPr>
          <w:rFonts w:ascii="Arial" w:hAnsi="Arial" w:cs="Arial"/>
        </w:rPr>
        <w:t>are</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place</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identify</w:t>
      </w:r>
      <w:r w:rsidRPr="007666DF">
        <w:rPr>
          <w:rFonts w:ascii="Arial" w:hAnsi="Arial" w:cs="Arial"/>
          <w:spacing w:val="-3"/>
        </w:rPr>
        <w:t xml:space="preserve"> </w:t>
      </w:r>
      <w:r w:rsidRPr="007666DF">
        <w:rPr>
          <w:rFonts w:ascii="Arial" w:hAnsi="Arial" w:cs="Arial"/>
        </w:rPr>
        <w:t>children</w:t>
      </w:r>
      <w:r w:rsidRPr="007666DF">
        <w:rPr>
          <w:rFonts w:ascii="Arial" w:hAnsi="Arial" w:cs="Arial"/>
          <w:spacing w:val="-3"/>
        </w:rPr>
        <w:t xml:space="preserve"> </w:t>
      </w:r>
      <w:r w:rsidRPr="007666DF">
        <w:rPr>
          <w:rFonts w:ascii="Arial" w:hAnsi="Arial" w:cs="Arial"/>
        </w:rPr>
        <w:t>with SEND early and to ensure that they receive the support they need.</w:t>
      </w:r>
    </w:p>
    <w:p w14:paraId="1E0D6FBE" w14:textId="77777777" w:rsidR="00926ED5" w:rsidRPr="007666DF" w:rsidRDefault="00926ED5">
      <w:pPr>
        <w:pStyle w:val="BodyText"/>
        <w:spacing w:before="2"/>
        <w:rPr>
          <w:rFonts w:ascii="Arial" w:hAnsi="Arial" w:cs="Arial"/>
          <w:sz w:val="17"/>
        </w:rPr>
      </w:pPr>
    </w:p>
    <w:p w14:paraId="1E0D6FBF" w14:textId="77777777" w:rsidR="00926ED5" w:rsidRPr="007666DF" w:rsidRDefault="003B384A">
      <w:pPr>
        <w:pStyle w:val="BodyText"/>
        <w:spacing w:line="276" w:lineRule="auto"/>
        <w:ind w:left="209"/>
        <w:rPr>
          <w:rFonts w:ascii="Arial" w:hAnsi="Arial" w:cs="Arial"/>
        </w:rPr>
      </w:pPr>
      <w:r w:rsidRPr="007666DF">
        <w:rPr>
          <w:rFonts w:ascii="Arial" w:hAnsi="Arial" w:cs="Arial"/>
        </w:rPr>
        <w:t>All</w:t>
      </w:r>
      <w:r w:rsidRPr="007666DF">
        <w:rPr>
          <w:rFonts w:ascii="Arial" w:hAnsi="Arial" w:cs="Arial"/>
          <w:spacing w:val="-3"/>
        </w:rPr>
        <w:t xml:space="preserve"> </w:t>
      </w:r>
      <w:r w:rsidRPr="007666DF">
        <w:rPr>
          <w:rFonts w:ascii="Arial" w:hAnsi="Arial" w:cs="Arial"/>
        </w:rPr>
        <w:t>CAST</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undertake</w:t>
      </w:r>
      <w:r w:rsidRPr="007666DF">
        <w:rPr>
          <w:rFonts w:ascii="Arial" w:hAnsi="Arial" w:cs="Arial"/>
          <w:spacing w:val="-3"/>
        </w:rPr>
        <w:t xml:space="preserve"> </w:t>
      </w:r>
      <w:r w:rsidRPr="007666DF">
        <w:rPr>
          <w:rFonts w:ascii="Arial" w:hAnsi="Arial" w:cs="Arial"/>
        </w:rPr>
        <w:t>an</w:t>
      </w:r>
      <w:r w:rsidRPr="007666DF">
        <w:rPr>
          <w:rFonts w:ascii="Arial" w:hAnsi="Arial" w:cs="Arial"/>
          <w:spacing w:val="-3"/>
        </w:rPr>
        <w:t xml:space="preserve"> </w:t>
      </w:r>
      <w:r w:rsidRPr="007666DF">
        <w:rPr>
          <w:rFonts w:ascii="Arial" w:hAnsi="Arial" w:cs="Arial"/>
        </w:rPr>
        <w:t>early</w:t>
      </w:r>
      <w:r w:rsidRPr="007666DF">
        <w:rPr>
          <w:rFonts w:ascii="Arial" w:hAnsi="Arial" w:cs="Arial"/>
          <w:spacing w:val="-3"/>
        </w:rPr>
        <w:t xml:space="preserve"> </w:t>
      </w:r>
      <w:r w:rsidRPr="007666DF">
        <w:rPr>
          <w:rFonts w:ascii="Arial" w:hAnsi="Arial" w:cs="Arial"/>
        </w:rPr>
        <w:t>assessment</w:t>
      </w:r>
      <w:r w:rsidRPr="007666DF">
        <w:rPr>
          <w:rFonts w:ascii="Arial" w:hAnsi="Arial" w:cs="Arial"/>
          <w:spacing w:val="-3"/>
        </w:rPr>
        <w:t xml:space="preserve"> </w:t>
      </w:r>
      <w:r w:rsidRPr="007666DF">
        <w:rPr>
          <w:rFonts w:ascii="Arial" w:hAnsi="Arial" w:cs="Arial"/>
        </w:rPr>
        <w:t>when</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enter</w:t>
      </w:r>
      <w:r w:rsidRPr="007666DF">
        <w:rPr>
          <w:rFonts w:ascii="Arial" w:hAnsi="Arial" w:cs="Arial"/>
          <w:spacing w:val="-3"/>
        </w:rPr>
        <w:t xml:space="preserve"> </w:t>
      </w:r>
      <w:r w:rsidRPr="007666DF">
        <w:rPr>
          <w:rFonts w:ascii="Arial" w:hAnsi="Arial" w:cs="Arial"/>
        </w:rPr>
        <w:t>their</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reviewing</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person’s</w:t>
      </w:r>
      <w:r w:rsidRPr="007666DF">
        <w:rPr>
          <w:rFonts w:ascii="Arial" w:hAnsi="Arial" w:cs="Arial"/>
          <w:spacing w:val="-3"/>
        </w:rPr>
        <w:t xml:space="preserve"> </w:t>
      </w:r>
      <w:r w:rsidRPr="007666DF">
        <w:rPr>
          <w:rFonts w:ascii="Arial" w:hAnsi="Arial" w:cs="Arial"/>
        </w:rPr>
        <w:t>skills and attainment, while considering any information provided by previous settings.</w:t>
      </w:r>
    </w:p>
    <w:p w14:paraId="1E0D6FC0" w14:textId="77777777" w:rsidR="00926ED5" w:rsidRPr="007666DF" w:rsidRDefault="00926ED5">
      <w:pPr>
        <w:pStyle w:val="BodyText"/>
        <w:spacing w:before="3"/>
        <w:rPr>
          <w:rFonts w:ascii="Arial" w:hAnsi="Arial" w:cs="Arial"/>
          <w:sz w:val="17"/>
        </w:rPr>
      </w:pPr>
    </w:p>
    <w:p w14:paraId="1E0D6FC1" w14:textId="0D3A67AC" w:rsidR="00926ED5" w:rsidRPr="007666DF" w:rsidRDefault="003B384A">
      <w:pPr>
        <w:pStyle w:val="BodyText"/>
        <w:spacing w:line="276" w:lineRule="auto"/>
        <w:ind w:left="209" w:right="162"/>
        <w:rPr>
          <w:rFonts w:ascii="Arial" w:hAnsi="Arial" w:cs="Arial"/>
        </w:rPr>
      </w:pPr>
      <w:r w:rsidRPr="007666DF">
        <w:rPr>
          <w:rFonts w:ascii="Arial" w:hAnsi="Arial" w:cs="Arial"/>
        </w:rPr>
        <w:t>As</w:t>
      </w:r>
      <w:r w:rsidRPr="007666DF">
        <w:rPr>
          <w:rFonts w:ascii="Arial" w:hAnsi="Arial" w:cs="Arial"/>
          <w:spacing w:val="-3"/>
        </w:rPr>
        <w:t xml:space="preserve"> </w:t>
      </w:r>
      <w:r w:rsidRPr="007666DF">
        <w:rPr>
          <w:rFonts w:ascii="Arial" w:hAnsi="Arial" w:cs="Arial"/>
        </w:rPr>
        <w:t>part</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screening</w:t>
      </w:r>
      <w:r w:rsidRPr="007666DF">
        <w:rPr>
          <w:rFonts w:ascii="Arial" w:hAnsi="Arial" w:cs="Arial"/>
          <w:spacing w:val="-3"/>
        </w:rPr>
        <w:t xml:space="preserve"> </w:t>
      </w:r>
      <w:r w:rsidRPr="007666DF">
        <w:rPr>
          <w:rFonts w:ascii="Arial" w:hAnsi="Arial" w:cs="Arial"/>
        </w:rPr>
        <w:t>process,</w:t>
      </w:r>
      <w:r w:rsidRPr="007666DF">
        <w:rPr>
          <w:rFonts w:ascii="Arial" w:hAnsi="Arial" w:cs="Arial"/>
          <w:spacing w:val="-3"/>
        </w:rPr>
        <w:t xml:space="preserve"> </w:t>
      </w:r>
      <w:r w:rsidRPr="007666DF">
        <w:rPr>
          <w:rFonts w:ascii="Arial" w:hAnsi="Arial" w:cs="Arial"/>
        </w:rPr>
        <w:t>school</w:t>
      </w:r>
      <w:r w:rsidRPr="007666DF">
        <w:rPr>
          <w:rFonts w:ascii="Arial" w:hAnsi="Arial" w:cs="Arial"/>
          <w:spacing w:val="-3"/>
        </w:rPr>
        <w:t xml:space="preserve"> </w:t>
      </w:r>
      <w:r w:rsidRPr="007666DF">
        <w:rPr>
          <w:rFonts w:ascii="Arial" w:hAnsi="Arial" w:cs="Arial"/>
        </w:rPr>
        <w:t>leaders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consider</w:t>
      </w:r>
      <w:r w:rsidRPr="007666DF">
        <w:rPr>
          <w:rFonts w:ascii="Arial" w:hAnsi="Arial" w:cs="Arial"/>
          <w:spacing w:val="-3"/>
        </w:rPr>
        <w:t xml:space="preserve"> </w:t>
      </w:r>
      <w:r w:rsidRPr="007666DF">
        <w:rPr>
          <w:rFonts w:ascii="Arial" w:hAnsi="Arial" w:cs="Arial"/>
        </w:rPr>
        <w:t>any</w:t>
      </w:r>
      <w:r w:rsidRPr="007666DF">
        <w:rPr>
          <w:rFonts w:ascii="Arial" w:hAnsi="Arial" w:cs="Arial"/>
          <w:spacing w:val="-3"/>
        </w:rPr>
        <w:t xml:space="preserve"> </w:t>
      </w:r>
      <w:r w:rsidRPr="007666DF">
        <w:rPr>
          <w:rFonts w:ascii="Arial" w:hAnsi="Arial" w:cs="Arial"/>
        </w:rPr>
        <w:t>evidence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child</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person</w:t>
      </w:r>
      <w:r w:rsidRPr="007666DF">
        <w:rPr>
          <w:rFonts w:ascii="Arial" w:hAnsi="Arial" w:cs="Arial"/>
          <w:spacing w:val="-3"/>
        </w:rPr>
        <w:t xml:space="preserve"> </w:t>
      </w:r>
      <w:r w:rsidRPr="007666DF">
        <w:rPr>
          <w:rFonts w:ascii="Arial" w:hAnsi="Arial" w:cs="Arial"/>
        </w:rPr>
        <w:t>may</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 xml:space="preserve">a disability under the Equality Act 2010 and make reasonable adjustments for them. The details of how the school plans to meet the needs of any child or young person with a disability should be shared immediately with the CAST central team via the school’s </w:t>
      </w:r>
      <w:r w:rsidR="003E4267" w:rsidRPr="007666DF">
        <w:rPr>
          <w:rFonts w:ascii="Arial" w:hAnsi="Arial" w:cs="Arial"/>
        </w:rPr>
        <w:t>School Improvement Officer</w:t>
      </w:r>
      <w:r w:rsidRPr="007666DF">
        <w:rPr>
          <w:rFonts w:ascii="Arial" w:hAnsi="Arial" w:cs="Arial"/>
        </w:rPr>
        <w:t xml:space="preserve"> (</w:t>
      </w:r>
      <w:r w:rsidR="003E4267" w:rsidRPr="007666DF">
        <w:rPr>
          <w:rFonts w:ascii="Arial" w:hAnsi="Arial" w:cs="Arial"/>
        </w:rPr>
        <w:t>SIO</w:t>
      </w:r>
      <w:r w:rsidRPr="007666DF">
        <w:rPr>
          <w:rFonts w:ascii="Arial" w:hAnsi="Arial" w:cs="Arial"/>
        </w:rPr>
        <w:t>).</w:t>
      </w:r>
    </w:p>
    <w:p w14:paraId="1E0D6FC2" w14:textId="77777777" w:rsidR="00926ED5" w:rsidRPr="007666DF" w:rsidRDefault="00926ED5">
      <w:pPr>
        <w:pStyle w:val="BodyText"/>
        <w:spacing w:before="2"/>
        <w:rPr>
          <w:rFonts w:ascii="Arial" w:hAnsi="Arial" w:cs="Arial"/>
          <w:sz w:val="17"/>
        </w:rPr>
      </w:pPr>
    </w:p>
    <w:p w14:paraId="1E0D6FC3" w14:textId="77777777" w:rsidR="00926ED5" w:rsidRPr="007666DF" w:rsidRDefault="003B384A">
      <w:pPr>
        <w:pStyle w:val="BodyText"/>
        <w:spacing w:before="1" w:line="276" w:lineRule="auto"/>
        <w:ind w:left="209"/>
        <w:rPr>
          <w:rFonts w:ascii="Arial" w:hAnsi="Arial" w:cs="Arial"/>
        </w:rPr>
      </w:pPr>
      <w:r w:rsidRPr="007666DF">
        <w:rPr>
          <w:rFonts w:ascii="Arial" w:hAnsi="Arial" w:cs="Arial"/>
        </w:rPr>
        <w:t>The</w:t>
      </w:r>
      <w:r w:rsidRPr="007666DF">
        <w:rPr>
          <w:rFonts w:ascii="Arial" w:hAnsi="Arial" w:cs="Arial"/>
          <w:spacing w:val="-3"/>
        </w:rPr>
        <w:t xml:space="preserve"> </w:t>
      </w:r>
      <w:r w:rsidRPr="007666DF">
        <w:rPr>
          <w:rFonts w:ascii="Arial" w:hAnsi="Arial" w:cs="Arial"/>
        </w:rPr>
        <w:t>senior</w:t>
      </w:r>
      <w:r w:rsidRPr="007666DF">
        <w:rPr>
          <w:rFonts w:ascii="Arial" w:hAnsi="Arial" w:cs="Arial"/>
          <w:spacing w:val="-3"/>
        </w:rPr>
        <w:t xml:space="preserve"> </w:t>
      </w:r>
      <w:r w:rsidRPr="007666DF">
        <w:rPr>
          <w:rFonts w:ascii="Arial" w:hAnsi="Arial" w:cs="Arial"/>
        </w:rPr>
        <w:t>executive</w:t>
      </w:r>
      <w:r w:rsidRPr="007666DF">
        <w:rPr>
          <w:rFonts w:ascii="Arial" w:hAnsi="Arial" w:cs="Arial"/>
          <w:spacing w:val="-3"/>
        </w:rPr>
        <w:t xml:space="preserve"> </w:t>
      </w:r>
      <w:r w:rsidRPr="007666DF">
        <w:rPr>
          <w:rFonts w:ascii="Arial" w:hAnsi="Arial" w:cs="Arial"/>
        </w:rPr>
        <w:t>leader</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trust</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support</w:t>
      </w:r>
      <w:r w:rsidRPr="007666DF">
        <w:rPr>
          <w:rFonts w:ascii="Arial" w:hAnsi="Arial" w:cs="Arial"/>
          <w:spacing w:val="-3"/>
        </w:rPr>
        <w:t xml:space="preserve"> </w:t>
      </w:r>
      <w:r w:rsidRPr="007666DF">
        <w:rPr>
          <w:rFonts w:ascii="Arial" w:hAnsi="Arial" w:cs="Arial"/>
        </w:rPr>
        <w:t>school</w:t>
      </w:r>
      <w:r w:rsidRPr="007666DF">
        <w:rPr>
          <w:rFonts w:ascii="Arial" w:hAnsi="Arial" w:cs="Arial"/>
          <w:spacing w:val="-3"/>
        </w:rPr>
        <w:t xml:space="preserve"> </w:t>
      </w:r>
      <w:r w:rsidRPr="007666DF">
        <w:rPr>
          <w:rFonts w:ascii="Arial" w:hAnsi="Arial" w:cs="Arial"/>
        </w:rPr>
        <w:t>leaders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SENCOs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secure</w:t>
      </w:r>
      <w:r w:rsidRPr="007666DF">
        <w:rPr>
          <w:rFonts w:ascii="Arial" w:hAnsi="Arial" w:cs="Arial"/>
          <w:spacing w:val="-3"/>
        </w:rPr>
        <w:t xml:space="preserve"> </w:t>
      </w:r>
      <w:r w:rsidRPr="007666DF">
        <w:rPr>
          <w:rFonts w:ascii="Arial" w:hAnsi="Arial" w:cs="Arial"/>
        </w:rPr>
        <w:t>accurate</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early identification of needs. Pupils’ needs will be categorised into the four main areas of need, as detailed in the Code of Practice. Once categorised, pupils with identified SEND should be recorded on the school’s SEND register.</w:t>
      </w:r>
    </w:p>
    <w:p w14:paraId="1E0D6FC4" w14:textId="77777777" w:rsidR="00926ED5" w:rsidRPr="007666DF" w:rsidRDefault="00926ED5">
      <w:pPr>
        <w:pStyle w:val="BodyText"/>
        <w:spacing w:before="2"/>
        <w:rPr>
          <w:sz w:val="17"/>
        </w:rPr>
      </w:pPr>
    </w:p>
    <w:p w14:paraId="1E0D6FC5" w14:textId="772FCBC7" w:rsidR="00926ED5" w:rsidRPr="007666DF" w:rsidRDefault="003B384A">
      <w:pPr>
        <w:pStyle w:val="BodyText"/>
        <w:ind w:left="269"/>
        <w:rPr>
          <w:rFonts w:ascii="Arial" w:hAnsi="Arial" w:cs="Arial"/>
        </w:rPr>
      </w:pPr>
      <w:r w:rsidRPr="007666DF">
        <w:rPr>
          <w:rFonts w:ascii="Arial" w:hAnsi="Arial" w:cs="Arial"/>
        </w:rPr>
        <w:t>The</w:t>
      </w:r>
      <w:r w:rsidRPr="007666DF">
        <w:rPr>
          <w:rFonts w:ascii="Arial" w:hAnsi="Arial" w:cs="Arial"/>
          <w:spacing w:val="-6"/>
        </w:rPr>
        <w:t xml:space="preserve"> </w:t>
      </w:r>
      <w:r w:rsidRPr="007666DF">
        <w:rPr>
          <w:rFonts w:ascii="Arial" w:hAnsi="Arial" w:cs="Arial"/>
        </w:rPr>
        <w:t>‘SEND</w:t>
      </w:r>
      <w:r w:rsidRPr="007666DF">
        <w:rPr>
          <w:rFonts w:ascii="Arial" w:hAnsi="Arial" w:cs="Arial"/>
          <w:spacing w:val="-6"/>
        </w:rPr>
        <w:t xml:space="preserve"> </w:t>
      </w:r>
      <w:r w:rsidRPr="007666DF">
        <w:rPr>
          <w:rFonts w:ascii="Arial" w:hAnsi="Arial" w:cs="Arial"/>
        </w:rPr>
        <w:t>Code</w:t>
      </w:r>
      <w:r w:rsidRPr="007666DF">
        <w:rPr>
          <w:rFonts w:ascii="Arial" w:hAnsi="Arial" w:cs="Arial"/>
          <w:spacing w:val="-6"/>
        </w:rPr>
        <w:t xml:space="preserve"> </w:t>
      </w:r>
      <w:r w:rsidRPr="007666DF">
        <w:rPr>
          <w:rFonts w:ascii="Arial" w:hAnsi="Arial" w:cs="Arial"/>
        </w:rPr>
        <w:t>of</w:t>
      </w:r>
      <w:r w:rsidRPr="007666DF">
        <w:rPr>
          <w:rFonts w:ascii="Arial" w:hAnsi="Arial" w:cs="Arial"/>
          <w:spacing w:val="-6"/>
        </w:rPr>
        <w:t xml:space="preserve"> </w:t>
      </w:r>
      <w:r w:rsidRPr="007666DF">
        <w:rPr>
          <w:rFonts w:ascii="Arial" w:hAnsi="Arial" w:cs="Arial"/>
        </w:rPr>
        <w:t>Practice’</w:t>
      </w:r>
      <w:r w:rsidRPr="007666DF">
        <w:rPr>
          <w:rFonts w:ascii="Arial" w:hAnsi="Arial" w:cs="Arial"/>
          <w:spacing w:val="-6"/>
        </w:rPr>
        <w:t xml:space="preserve"> </w:t>
      </w:r>
      <w:r w:rsidRPr="007666DF">
        <w:rPr>
          <w:rFonts w:ascii="Arial" w:hAnsi="Arial" w:cs="Arial"/>
        </w:rPr>
        <w:t>(</w:t>
      </w:r>
      <w:r w:rsidR="007666DF" w:rsidRPr="007666DF">
        <w:rPr>
          <w:rFonts w:ascii="Arial" w:hAnsi="Arial" w:cs="Arial"/>
        </w:rPr>
        <w:t>January</w:t>
      </w:r>
      <w:r w:rsidRPr="007666DF">
        <w:rPr>
          <w:rFonts w:ascii="Arial" w:hAnsi="Arial" w:cs="Arial"/>
          <w:spacing w:val="-6"/>
        </w:rPr>
        <w:t xml:space="preserve"> </w:t>
      </w:r>
      <w:r w:rsidRPr="007666DF">
        <w:rPr>
          <w:rFonts w:ascii="Arial" w:hAnsi="Arial" w:cs="Arial"/>
        </w:rPr>
        <w:t>2015)</w:t>
      </w:r>
      <w:r w:rsidRPr="007666DF">
        <w:rPr>
          <w:rFonts w:ascii="Arial" w:hAnsi="Arial" w:cs="Arial"/>
          <w:spacing w:val="-6"/>
        </w:rPr>
        <w:t xml:space="preserve"> </w:t>
      </w:r>
      <w:r w:rsidRPr="007666DF">
        <w:rPr>
          <w:rFonts w:ascii="Arial" w:hAnsi="Arial" w:cs="Arial"/>
        </w:rPr>
        <w:t>identifies</w:t>
      </w:r>
      <w:r w:rsidRPr="007666DF">
        <w:rPr>
          <w:rFonts w:ascii="Arial" w:hAnsi="Arial" w:cs="Arial"/>
          <w:spacing w:val="-6"/>
        </w:rPr>
        <w:t xml:space="preserve"> </w:t>
      </w:r>
      <w:r w:rsidRPr="007666DF">
        <w:rPr>
          <w:rFonts w:ascii="Arial" w:hAnsi="Arial" w:cs="Arial"/>
        </w:rPr>
        <w:t>four</w:t>
      </w:r>
      <w:r w:rsidRPr="007666DF">
        <w:rPr>
          <w:rFonts w:ascii="Arial" w:hAnsi="Arial" w:cs="Arial"/>
          <w:spacing w:val="-6"/>
        </w:rPr>
        <w:t xml:space="preserve"> </w:t>
      </w:r>
      <w:r w:rsidRPr="007666DF">
        <w:rPr>
          <w:rFonts w:ascii="Arial" w:hAnsi="Arial" w:cs="Arial"/>
        </w:rPr>
        <w:t>broad</w:t>
      </w:r>
      <w:r w:rsidRPr="007666DF">
        <w:rPr>
          <w:rFonts w:ascii="Arial" w:hAnsi="Arial" w:cs="Arial"/>
          <w:spacing w:val="-6"/>
        </w:rPr>
        <w:t xml:space="preserve"> </w:t>
      </w:r>
      <w:r w:rsidRPr="007666DF">
        <w:rPr>
          <w:rFonts w:ascii="Arial" w:hAnsi="Arial" w:cs="Arial"/>
        </w:rPr>
        <w:t>categories.</w:t>
      </w:r>
      <w:r w:rsidRPr="007666DF">
        <w:rPr>
          <w:rFonts w:ascii="Arial" w:hAnsi="Arial" w:cs="Arial"/>
          <w:spacing w:val="-6"/>
        </w:rPr>
        <w:t xml:space="preserve"> </w:t>
      </w:r>
      <w:r w:rsidRPr="007666DF">
        <w:rPr>
          <w:rFonts w:ascii="Arial" w:hAnsi="Arial" w:cs="Arial"/>
        </w:rPr>
        <w:t>These</w:t>
      </w:r>
      <w:r w:rsidRPr="007666DF">
        <w:rPr>
          <w:rFonts w:ascii="Arial" w:hAnsi="Arial" w:cs="Arial"/>
          <w:spacing w:val="-6"/>
        </w:rPr>
        <w:t xml:space="preserve"> </w:t>
      </w:r>
      <w:r w:rsidRPr="007666DF">
        <w:rPr>
          <w:rFonts w:ascii="Arial" w:hAnsi="Arial" w:cs="Arial"/>
          <w:spacing w:val="-4"/>
        </w:rPr>
        <w:t>are:</w:t>
      </w:r>
    </w:p>
    <w:p w14:paraId="1E0D6FC6" w14:textId="77777777" w:rsidR="00926ED5" w:rsidRPr="007666DF" w:rsidRDefault="00926ED5">
      <w:pPr>
        <w:pStyle w:val="BodyText"/>
        <w:spacing w:before="3"/>
        <w:rPr>
          <w:rFonts w:ascii="Arial" w:hAnsi="Arial" w:cs="Arial"/>
        </w:rPr>
      </w:pPr>
    </w:p>
    <w:p w14:paraId="1E0D6FC7" w14:textId="77777777" w:rsidR="00926ED5" w:rsidRPr="007666DF" w:rsidRDefault="003B384A">
      <w:pPr>
        <w:pStyle w:val="ListParagraph"/>
        <w:numPr>
          <w:ilvl w:val="0"/>
          <w:numId w:val="4"/>
        </w:numPr>
        <w:tabs>
          <w:tab w:val="left" w:pos="929"/>
        </w:tabs>
        <w:rPr>
          <w:rFonts w:ascii="Arial" w:hAnsi="Arial" w:cs="Arial"/>
          <w:sz w:val="20"/>
        </w:rPr>
      </w:pPr>
      <w:r w:rsidRPr="007666DF">
        <w:rPr>
          <w:rFonts w:ascii="Arial" w:hAnsi="Arial" w:cs="Arial"/>
          <w:b/>
          <w:sz w:val="20"/>
        </w:rPr>
        <w:t>Communication</w:t>
      </w:r>
      <w:r w:rsidRPr="007666DF">
        <w:rPr>
          <w:rFonts w:ascii="Arial" w:hAnsi="Arial" w:cs="Arial"/>
          <w:b/>
          <w:spacing w:val="-10"/>
          <w:sz w:val="20"/>
        </w:rPr>
        <w:t xml:space="preserve"> </w:t>
      </w:r>
      <w:r w:rsidRPr="007666DF">
        <w:rPr>
          <w:rFonts w:ascii="Arial" w:hAnsi="Arial" w:cs="Arial"/>
          <w:b/>
          <w:sz w:val="20"/>
        </w:rPr>
        <w:t>and</w:t>
      </w:r>
      <w:r w:rsidRPr="007666DF">
        <w:rPr>
          <w:rFonts w:ascii="Arial" w:hAnsi="Arial" w:cs="Arial"/>
          <w:b/>
          <w:spacing w:val="-8"/>
          <w:sz w:val="20"/>
        </w:rPr>
        <w:t xml:space="preserve"> </w:t>
      </w:r>
      <w:r w:rsidRPr="007666DF">
        <w:rPr>
          <w:rFonts w:ascii="Arial" w:hAnsi="Arial" w:cs="Arial"/>
          <w:b/>
          <w:sz w:val="20"/>
        </w:rPr>
        <w:t>interaction</w:t>
      </w:r>
      <w:r w:rsidRPr="007666DF">
        <w:rPr>
          <w:rFonts w:ascii="Arial" w:hAnsi="Arial" w:cs="Arial"/>
          <w:sz w:val="20"/>
        </w:rPr>
        <w:t>,</w:t>
      </w:r>
      <w:r w:rsidRPr="007666DF">
        <w:rPr>
          <w:rFonts w:ascii="Arial" w:hAnsi="Arial" w:cs="Arial"/>
          <w:spacing w:val="-8"/>
          <w:sz w:val="20"/>
        </w:rPr>
        <w:t xml:space="preserve"> </w:t>
      </w:r>
      <w:r w:rsidRPr="007666DF">
        <w:rPr>
          <w:rFonts w:ascii="Arial" w:hAnsi="Arial" w:cs="Arial"/>
          <w:sz w:val="20"/>
        </w:rPr>
        <w:t>including</w:t>
      </w:r>
      <w:r w:rsidRPr="007666DF">
        <w:rPr>
          <w:rFonts w:ascii="Arial" w:hAnsi="Arial" w:cs="Arial"/>
          <w:spacing w:val="-7"/>
          <w:sz w:val="20"/>
        </w:rPr>
        <w:t xml:space="preserve"> </w:t>
      </w:r>
      <w:r w:rsidRPr="007666DF">
        <w:rPr>
          <w:rFonts w:ascii="Arial" w:hAnsi="Arial" w:cs="Arial"/>
          <w:sz w:val="20"/>
        </w:rPr>
        <w:t>Speech</w:t>
      </w:r>
      <w:r w:rsidRPr="007666DF">
        <w:rPr>
          <w:rFonts w:ascii="Arial" w:hAnsi="Arial" w:cs="Arial"/>
          <w:spacing w:val="-8"/>
          <w:sz w:val="20"/>
        </w:rPr>
        <w:t xml:space="preserve"> </w:t>
      </w:r>
      <w:r w:rsidRPr="007666DF">
        <w:rPr>
          <w:rFonts w:ascii="Arial" w:hAnsi="Arial" w:cs="Arial"/>
          <w:sz w:val="20"/>
        </w:rPr>
        <w:t>and</w:t>
      </w:r>
      <w:r w:rsidRPr="007666DF">
        <w:rPr>
          <w:rFonts w:ascii="Arial" w:hAnsi="Arial" w:cs="Arial"/>
          <w:spacing w:val="-8"/>
          <w:sz w:val="20"/>
        </w:rPr>
        <w:t xml:space="preserve"> </w:t>
      </w:r>
      <w:r w:rsidRPr="007666DF">
        <w:rPr>
          <w:rFonts w:ascii="Arial" w:hAnsi="Arial" w:cs="Arial"/>
          <w:sz w:val="20"/>
        </w:rPr>
        <w:t>Language</w:t>
      </w:r>
      <w:r w:rsidRPr="007666DF">
        <w:rPr>
          <w:rFonts w:ascii="Arial" w:hAnsi="Arial" w:cs="Arial"/>
          <w:spacing w:val="-8"/>
          <w:sz w:val="20"/>
        </w:rPr>
        <w:t xml:space="preserve"> </w:t>
      </w:r>
      <w:r w:rsidRPr="007666DF">
        <w:rPr>
          <w:rFonts w:ascii="Arial" w:hAnsi="Arial" w:cs="Arial"/>
          <w:sz w:val="20"/>
        </w:rPr>
        <w:t>difficulties</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8"/>
          <w:sz w:val="20"/>
        </w:rPr>
        <w:t xml:space="preserve"> </w:t>
      </w:r>
      <w:r w:rsidRPr="007666DF">
        <w:rPr>
          <w:rFonts w:ascii="Arial" w:hAnsi="Arial" w:cs="Arial"/>
          <w:sz w:val="20"/>
        </w:rPr>
        <w:t>Autistic</w:t>
      </w:r>
      <w:r w:rsidRPr="007666DF">
        <w:rPr>
          <w:rFonts w:ascii="Arial" w:hAnsi="Arial" w:cs="Arial"/>
          <w:spacing w:val="-8"/>
          <w:sz w:val="20"/>
        </w:rPr>
        <w:t xml:space="preserve"> </w:t>
      </w:r>
      <w:r w:rsidRPr="007666DF">
        <w:rPr>
          <w:rFonts w:ascii="Arial" w:hAnsi="Arial" w:cs="Arial"/>
          <w:sz w:val="20"/>
        </w:rPr>
        <w:t>Spectrum</w:t>
      </w:r>
      <w:r w:rsidRPr="007666DF">
        <w:rPr>
          <w:rFonts w:ascii="Arial" w:hAnsi="Arial" w:cs="Arial"/>
          <w:spacing w:val="-7"/>
          <w:sz w:val="20"/>
        </w:rPr>
        <w:t xml:space="preserve"> </w:t>
      </w:r>
      <w:r w:rsidRPr="007666DF">
        <w:rPr>
          <w:rFonts w:ascii="Arial" w:hAnsi="Arial" w:cs="Arial"/>
          <w:spacing w:val="-2"/>
          <w:sz w:val="20"/>
        </w:rPr>
        <w:t>Disorders</w:t>
      </w:r>
    </w:p>
    <w:p w14:paraId="1E0D6FC8" w14:textId="77777777" w:rsidR="00926ED5" w:rsidRPr="007666DF" w:rsidRDefault="003B384A">
      <w:pPr>
        <w:pStyle w:val="ListParagraph"/>
        <w:numPr>
          <w:ilvl w:val="0"/>
          <w:numId w:val="4"/>
        </w:numPr>
        <w:tabs>
          <w:tab w:val="left" w:pos="929"/>
        </w:tabs>
        <w:spacing w:before="35"/>
        <w:rPr>
          <w:rFonts w:ascii="Arial" w:hAnsi="Arial" w:cs="Arial"/>
          <w:sz w:val="20"/>
        </w:rPr>
      </w:pPr>
      <w:r w:rsidRPr="007666DF">
        <w:rPr>
          <w:rFonts w:ascii="Arial" w:hAnsi="Arial" w:cs="Arial"/>
          <w:b/>
          <w:sz w:val="20"/>
        </w:rPr>
        <w:t>Cognition</w:t>
      </w:r>
      <w:r w:rsidRPr="007666DF">
        <w:rPr>
          <w:rFonts w:ascii="Arial" w:hAnsi="Arial" w:cs="Arial"/>
          <w:b/>
          <w:spacing w:val="-10"/>
          <w:sz w:val="20"/>
        </w:rPr>
        <w:t xml:space="preserve"> </w:t>
      </w:r>
      <w:r w:rsidRPr="007666DF">
        <w:rPr>
          <w:rFonts w:ascii="Arial" w:hAnsi="Arial" w:cs="Arial"/>
          <w:b/>
          <w:sz w:val="20"/>
        </w:rPr>
        <w:t>and</w:t>
      </w:r>
      <w:r w:rsidRPr="007666DF">
        <w:rPr>
          <w:rFonts w:ascii="Arial" w:hAnsi="Arial" w:cs="Arial"/>
          <w:b/>
          <w:spacing w:val="-8"/>
          <w:sz w:val="20"/>
        </w:rPr>
        <w:t xml:space="preserve"> </w:t>
      </w:r>
      <w:r w:rsidRPr="007666DF">
        <w:rPr>
          <w:rFonts w:ascii="Arial" w:hAnsi="Arial" w:cs="Arial"/>
          <w:b/>
          <w:sz w:val="20"/>
        </w:rPr>
        <w:t>learning</w:t>
      </w:r>
      <w:r w:rsidRPr="007666DF">
        <w:rPr>
          <w:rFonts w:ascii="Arial" w:hAnsi="Arial" w:cs="Arial"/>
          <w:sz w:val="20"/>
        </w:rPr>
        <w:t>,</w:t>
      </w:r>
      <w:r w:rsidRPr="007666DF">
        <w:rPr>
          <w:rFonts w:ascii="Arial" w:hAnsi="Arial" w:cs="Arial"/>
          <w:spacing w:val="-8"/>
          <w:sz w:val="20"/>
        </w:rPr>
        <w:t xml:space="preserve"> </w:t>
      </w:r>
      <w:r w:rsidRPr="007666DF">
        <w:rPr>
          <w:rFonts w:ascii="Arial" w:hAnsi="Arial" w:cs="Arial"/>
          <w:sz w:val="20"/>
        </w:rPr>
        <w:t>including</w:t>
      </w:r>
      <w:r w:rsidRPr="007666DF">
        <w:rPr>
          <w:rFonts w:ascii="Arial" w:hAnsi="Arial" w:cs="Arial"/>
          <w:spacing w:val="-7"/>
          <w:sz w:val="20"/>
        </w:rPr>
        <w:t xml:space="preserve"> </w:t>
      </w:r>
      <w:r w:rsidRPr="007666DF">
        <w:rPr>
          <w:rFonts w:ascii="Arial" w:hAnsi="Arial" w:cs="Arial"/>
          <w:sz w:val="20"/>
        </w:rPr>
        <w:t>specific</w:t>
      </w:r>
      <w:r w:rsidRPr="007666DF">
        <w:rPr>
          <w:rFonts w:ascii="Arial" w:hAnsi="Arial" w:cs="Arial"/>
          <w:spacing w:val="-8"/>
          <w:sz w:val="20"/>
        </w:rPr>
        <w:t xml:space="preserve"> </w:t>
      </w:r>
      <w:r w:rsidRPr="007666DF">
        <w:rPr>
          <w:rFonts w:ascii="Arial" w:hAnsi="Arial" w:cs="Arial"/>
          <w:sz w:val="20"/>
        </w:rPr>
        <w:t>learning</w:t>
      </w:r>
      <w:r w:rsidRPr="007666DF">
        <w:rPr>
          <w:rFonts w:ascii="Arial" w:hAnsi="Arial" w:cs="Arial"/>
          <w:spacing w:val="-8"/>
          <w:sz w:val="20"/>
        </w:rPr>
        <w:t xml:space="preserve"> </w:t>
      </w:r>
      <w:r w:rsidRPr="007666DF">
        <w:rPr>
          <w:rFonts w:ascii="Arial" w:hAnsi="Arial" w:cs="Arial"/>
          <w:sz w:val="20"/>
        </w:rPr>
        <w:t>difficulties</w:t>
      </w:r>
      <w:r w:rsidRPr="007666DF">
        <w:rPr>
          <w:rFonts w:ascii="Arial" w:hAnsi="Arial" w:cs="Arial"/>
          <w:spacing w:val="-8"/>
          <w:sz w:val="20"/>
        </w:rPr>
        <w:t xml:space="preserve"> </w:t>
      </w:r>
      <w:r w:rsidRPr="007666DF">
        <w:rPr>
          <w:rFonts w:ascii="Arial" w:hAnsi="Arial" w:cs="Arial"/>
          <w:sz w:val="20"/>
        </w:rPr>
        <w:t>e.g.</w:t>
      </w:r>
      <w:r w:rsidRPr="007666DF">
        <w:rPr>
          <w:rFonts w:ascii="Arial" w:hAnsi="Arial" w:cs="Arial"/>
          <w:spacing w:val="-7"/>
          <w:sz w:val="20"/>
        </w:rPr>
        <w:t xml:space="preserve"> </w:t>
      </w:r>
      <w:r w:rsidRPr="007666DF">
        <w:rPr>
          <w:rFonts w:ascii="Arial" w:hAnsi="Arial" w:cs="Arial"/>
          <w:spacing w:val="-2"/>
          <w:sz w:val="20"/>
        </w:rPr>
        <w:t>dyslexia</w:t>
      </w:r>
    </w:p>
    <w:p w14:paraId="1E0D6FC9" w14:textId="77777777" w:rsidR="00926ED5" w:rsidRPr="007666DF" w:rsidRDefault="003B384A">
      <w:pPr>
        <w:pStyle w:val="ListParagraph"/>
        <w:numPr>
          <w:ilvl w:val="0"/>
          <w:numId w:val="4"/>
        </w:numPr>
        <w:tabs>
          <w:tab w:val="left" w:pos="929"/>
        </w:tabs>
        <w:spacing w:before="34"/>
        <w:rPr>
          <w:rFonts w:ascii="Arial" w:hAnsi="Arial" w:cs="Arial"/>
          <w:sz w:val="20"/>
        </w:rPr>
      </w:pPr>
      <w:r w:rsidRPr="007666DF">
        <w:rPr>
          <w:rFonts w:ascii="Arial" w:hAnsi="Arial" w:cs="Arial"/>
          <w:b/>
          <w:sz w:val="20"/>
        </w:rPr>
        <w:t>Social,</w:t>
      </w:r>
      <w:r w:rsidRPr="007666DF">
        <w:rPr>
          <w:rFonts w:ascii="Arial" w:hAnsi="Arial" w:cs="Arial"/>
          <w:b/>
          <w:spacing w:val="-9"/>
          <w:sz w:val="20"/>
        </w:rPr>
        <w:t xml:space="preserve"> </w:t>
      </w:r>
      <w:r w:rsidRPr="007666DF">
        <w:rPr>
          <w:rFonts w:ascii="Arial" w:hAnsi="Arial" w:cs="Arial"/>
          <w:b/>
          <w:sz w:val="20"/>
        </w:rPr>
        <w:t>emotional</w:t>
      </w:r>
      <w:r w:rsidRPr="007666DF">
        <w:rPr>
          <w:rFonts w:ascii="Arial" w:hAnsi="Arial" w:cs="Arial"/>
          <w:b/>
          <w:spacing w:val="-7"/>
          <w:sz w:val="20"/>
        </w:rPr>
        <w:t xml:space="preserve"> </w:t>
      </w:r>
      <w:r w:rsidRPr="007666DF">
        <w:rPr>
          <w:rFonts w:ascii="Arial" w:hAnsi="Arial" w:cs="Arial"/>
          <w:b/>
          <w:sz w:val="20"/>
        </w:rPr>
        <w:t>and</w:t>
      </w:r>
      <w:r w:rsidRPr="007666DF">
        <w:rPr>
          <w:rFonts w:ascii="Arial" w:hAnsi="Arial" w:cs="Arial"/>
          <w:b/>
          <w:spacing w:val="-7"/>
          <w:sz w:val="20"/>
        </w:rPr>
        <w:t xml:space="preserve"> </w:t>
      </w:r>
      <w:r w:rsidRPr="007666DF">
        <w:rPr>
          <w:rFonts w:ascii="Arial" w:hAnsi="Arial" w:cs="Arial"/>
          <w:b/>
          <w:sz w:val="20"/>
        </w:rPr>
        <w:t>mental</w:t>
      </w:r>
      <w:r w:rsidRPr="007666DF">
        <w:rPr>
          <w:rFonts w:ascii="Arial" w:hAnsi="Arial" w:cs="Arial"/>
          <w:b/>
          <w:spacing w:val="-7"/>
          <w:sz w:val="20"/>
        </w:rPr>
        <w:t xml:space="preserve"> </w:t>
      </w:r>
      <w:r w:rsidRPr="007666DF">
        <w:rPr>
          <w:rFonts w:ascii="Arial" w:hAnsi="Arial" w:cs="Arial"/>
          <w:b/>
          <w:sz w:val="20"/>
        </w:rPr>
        <w:t>health</w:t>
      </w:r>
      <w:r w:rsidRPr="007666DF">
        <w:rPr>
          <w:rFonts w:ascii="Arial" w:hAnsi="Arial" w:cs="Arial"/>
          <w:sz w:val="20"/>
        </w:rPr>
        <w:t>,</w:t>
      </w:r>
      <w:r w:rsidRPr="007666DF">
        <w:rPr>
          <w:rFonts w:ascii="Arial" w:hAnsi="Arial" w:cs="Arial"/>
          <w:spacing w:val="-7"/>
          <w:sz w:val="20"/>
        </w:rPr>
        <w:t xml:space="preserve"> </w:t>
      </w:r>
      <w:r w:rsidRPr="007666DF">
        <w:rPr>
          <w:rFonts w:ascii="Arial" w:hAnsi="Arial" w:cs="Arial"/>
          <w:sz w:val="20"/>
        </w:rPr>
        <w:t>including</w:t>
      </w:r>
      <w:r w:rsidRPr="007666DF">
        <w:rPr>
          <w:rFonts w:ascii="Arial" w:hAnsi="Arial" w:cs="Arial"/>
          <w:spacing w:val="-7"/>
          <w:sz w:val="20"/>
        </w:rPr>
        <w:t xml:space="preserve"> </w:t>
      </w:r>
      <w:r w:rsidRPr="007666DF">
        <w:rPr>
          <w:rFonts w:ascii="Arial" w:hAnsi="Arial" w:cs="Arial"/>
          <w:sz w:val="20"/>
        </w:rPr>
        <w:t>anxiety,</w:t>
      </w:r>
      <w:r w:rsidRPr="007666DF">
        <w:rPr>
          <w:rFonts w:ascii="Arial" w:hAnsi="Arial" w:cs="Arial"/>
          <w:spacing w:val="-7"/>
          <w:sz w:val="20"/>
        </w:rPr>
        <w:t xml:space="preserve"> </w:t>
      </w:r>
      <w:r w:rsidRPr="007666DF">
        <w:rPr>
          <w:rFonts w:ascii="Arial" w:hAnsi="Arial" w:cs="Arial"/>
          <w:sz w:val="20"/>
        </w:rPr>
        <w:t>depression</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pacing w:val="-4"/>
          <w:sz w:val="20"/>
        </w:rPr>
        <w:t>ADHD</w:t>
      </w:r>
    </w:p>
    <w:p w14:paraId="1E0D6FCA" w14:textId="77777777" w:rsidR="00926ED5" w:rsidRPr="007666DF" w:rsidRDefault="003B384A">
      <w:pPr>
        <w:pStyle w:val="ListParagraph"/>
        <w:numPr>
          <w:ilvl w:val="0"/>
          <w:numId w:val="4"/>
        </w:numPr>
        <w:tabs>
          <w:tab w:val="left" w:pos="929"/>
        </w:tabs>
        <w:spacing w:before="35"/>
        <w:rPr>
          <w:rFonts w:ascii="Arial" w:hAnsi="Arial" w:cs="Arial"/>
          <w:sz w:val="20"/>
        </w:rPr>
      </w:pPr>
      <w:r w:rsidRPr="007666DF">
        <w:rPr>
          <w:rFonts w:ascii="Arial" w:hAnsi="Arial" w:cs="Arial"/>
          <w:b/>
          <w:sz w:val="20"/>
        </w:rPr>
        <w:t>Sensory</w:t>
      </w:r>
      <w:r w:rsidRPr="007666DF">
        <w:rPr>
          <w:rFonts w:ascii="Arial" w:hAnsi="Arial" w:cs="Arial"/>
          <w:b/>
          <w:spacing w:val="-9"/>
          <w:sz w:val="20"/>
        </w:rPr>
        <w:t xml:space="preserve"> </w:t>
      </w:r>
      <w:r w:rsidRPr="007666DF">
        <w:rPr>
          <w:rFonts w:ascii="Arial" w:hAnsi="Arial" w:cs="Arial"/>
          <w:b/>
          <w:sz w:val="20"/>
        </w:rPr>
        <w:t>or</w:t>
      </w:r>
      <w:r w:rsidRPr="007666DF">
        <w:rPr>
          <w:rFonts w:ascii="Arial" w:hAnsi="Arial" w:cs="Arial"/>
          <w:b/>
          <w:spacing w:val="-6"/>
          <w:sz w:val="20"/>
        </w:rPr>
        <w:t xml:space="preserve"> </w:t>
      </w:r>
      <w:r w:rsidRPr="007666DF">
        <w:rPr>
          <w:rFonts w:ascii="Arial" w:hAnsi="Arial" w:cs="Arial"/>
          <w:b/>
          <w:sz w:val="20"/>
        </w:rPr>
        <w:t>Physical</w:t>
      </w:r>
      <w:r w:rsidRPr="007666DF">
        <w:rPr>
          <w:rFonts w:ascii="Arial" w:hAnsi="Arial" w:cs="Arial"/>
          <w:sz w:val="20"/>
        </w:rPr>
        <w:t>,</w:t>
      </w:r>
      <w:r w:rsidRPr="007666DF">
        <w:rPr>
          <w:rFonts w:ascii="Arial" w:hAnsi="Arial" w:cs="Arial"/>
          <w:spacing w:val="-7"/>
          <w:sz w:val="20"/>
        </w:rPr>
        <w:t xml:space="preserve"> </w:t>
      </w:r>
      <w:r w:rsidRPr="007666DF">
        <w:rPr>
          <w:rFonts w:ascii="Arial" w:hAnsi="Arial" w:cs="Arial"/>
          <w:sz w:val="20"/>
        </w:rPr>
        <w:t>including</w:t>
      </w:r>
      <w:r w:rsidRPr="007666DF">
        <w:rPr>
          <w:rFonts w:ascii="Arial" w:hAnsi="Arial" w:cs="Arial"/>
          <w:spacing w:val="-6"/>
          <w:sz w:val="20"/>
        </w:rPr>
        <w:t xml:space="preserve"> </w:t>
      </w:r>
      <w:r w:rsidRPr="007666DF">
        <w:rPr>
          <w:rFonts w:ascii="Arial" w:hAnsi="Arial" w:cs="Arial"/>
          <w:sz w:val="20"/>
        </w:rPr>
        <w:t>hearing,</w:t>
      </w:r>
      <w:r w:rsidRPr="007666DF">
        <w:rPr>
          <w:rFonts w:ascii="Arial" w:hAnsi="Arial" w:cs="Arial"/>
          <w:spacing w:val="-6"/>
          <w:sz w:val="20"/>
        </w:rPr>
        <w:t xml:space="preserve"> </w:t>
      </w:r>
      <w:r w:rsidRPr="007666DF">
        <w:rPr>
          <w:rFonts w:ascii="Arial" w:hAnsi="Arial" w:cs="Arial"/>
          <w:sz w:val="20"/>
        </w:rPr>
        <w:t>visual</w:t>
      </w:r>
      <w:r w:rsidRPr="007666DF">
        <w:rPr>
          <w:rFonts w:ascii="Arial" w:hAnsi="Arial" w:cs="Arial"/>
          <w:spacing w:val="-7"/>
          <w:sz w:val="20"/>
        </w:rPr>
        <w:t xml:space="preserve"> </w:t>
      </w:r>
      <w:r w:rsidRPr="007666DF">
        <w:rPr>
          <w:rFonts w:ascii="Arial" w:hAnsi="Arial" w:cs="Arial"/>
          <w:sz w:val="20"/>
        </w:rPr>
        <w:t>or</w:t>
      </w:r>
      <w:r w:rsidRPr="007666DF">
        <w:rPr>
          <w:rFonts w:ascii="Arial" w:hAnsi="Arial" w:cs="Arial"/>
          <w:spacing w:val="-6"/>
          <w:sz w:val="20"/>
        </w:rPr>
        <w:t xml:space="preserve"> </w:t>
      </w:r>
      <w:r w:rsidRPr="007666DF">
        <w:rPr>
          <w:rFonts w:ascii="Arial" w:hAnsi="Arial" w:cs="Arial"/>
          <w:sz w:val="20"/>
        </w:rPr>
        <w:t>physical</w:t>
      </w:r>
      <w:r w:rsidRPr="007666DF">
        <w:rPr>
          <w:rFonts w:ascii="Arial" w:hAnsi="Arial" w:cs="Arial"/>
          <w:spacing w:val="-6"/>
          <w:sz w:val="20"/>
        </w:rPr>
        <w:t xml:space="preserve"> </w:t>
      </w:r>
      <w:r w:rsidRPr="007666DF">
        <w:rPr>
          <w:rFonts w:ascii="Arial" w:hAnsi="Arial" w:cs="Arial"/>
          <w:spacing w:val="-2"/>
          <w:sz w:val="20"/>
        </w:rPr>
        <w:t>disabilities</w:t>
      </w:r>
    </w:p>
    <w:p w14:paraId="1E0D6FCB" w14:textId="77777777" w:rsidR="00926ED5" w:rsidRPr="007666DF" w:rsidRDefault="00926ED5">
      <w:pPr>
        <w:pStyle w:val="BodyText"/>
        <w:spacing w:before="3"/>
        <w:rPr>
          <w:rFonts w:ascii="Arial" w:hAnsi="Arial" w:cs="Arial"/>
        </w:rPr>
      </w:pPr>
    </w:p>
    <w:p w14:paraId="1E0D6FCC" w14:textId="77777777" w:rsidR="00926ED5" w:rsidRPr="007666DF" w:rsidRDefault="003B384A">
      <w:pPr>
        <w:pStyle w:val="BodyText"/>
        <w:spacing w:line="276" w:lineRule="auto"/>
        <w:ind w:left="209" w:right="160"/>
        <w:jc w:val="both"/>
        <w:rPr>
          <w:rFonts w:ascii="Arial" w:hAnsi="Arial" w:cs="Arial"/>
        </w:rPr>
      </w:pPr>
      <w:r w:rsidRPr="007666DF">
        <w:rPr>
          <w:rFonts w:ascii="Arial" w:hAnsi="Arial" w:cs="Arial"/>
        </w:rPr>
        <w:t>Plymouth</w:t>
      </w:r>
      <w:r w:rsidRPr="007666DF">
        <w:rPr>
          <w:rFonts w:ascii="Arial" w:hAnsi="Arial" w:cs="Arial"/>
          <w:spacing w:val="-3"/>
        </w:rPr>
        <w:t xml:space="preserve"> </w:t>
      </w:r>
      <w:r w:rsidRPr="007666DF">
        <w:rPr>
          <w:rFonts w:ascii="Arial" w:hAnsi="Arial" w:cs="Arial"/>
        </w:rPr>
        <w:t>CAST</w:t>
      </w:r>
      <w:r w:rsidRPr="007666DF">
        <w:rPr>
          <w:rFonts w:ascii="Arial" w:hAnsi="Arial" w:cs="Arial"/>
          <w:spacing w:val="-3"/>
        </w:rPr>
        <w:t xml:space="preserve"> </w:t>
      </w:r>
      <w:r w:rsidRPr="007666DF">
        <w:rPr>
          <w:rFonts w:ascii="Arial" w:hAnsi="Arial" w:cs="Arial"/>
        </w:rPr>
        <w:t>leaders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systems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processes</w:t>
      </w:r>
      <w:r w:rsidRPr="007666DF">
        <w:rPr>
          <w:rFonts w:ascii="Arial" w:hAnsi="Arial" w:cs="Arial"/>
          <w:spacing w:val="-3"/>
        </w:rPr>
        <w:t xml:space="preserve"> </w:t>
      </w:r>
      <w:r w:rsidRPr="007666DF">
        <w:rPr>
          <w:rFonts w:ascii="Arial" w:hAnsi="Arial" w:cs="Arial"/>
        </w:rPr>
        <w:t>associated</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effective</w:t>
      </w:r>
      <w:r w:rsidRPr="007666DF">
        <w:rPr>
          <w:rFonts w:ascii="Arial" w:hAnsi="Arial" w:cs="Arial"/>
          <w:spacing w:val="-3"/>
        </w:rPr>
        <w:t xml:space="preserve"> </w:t>
      </w:r>
      <w:r w:rsidRPr="007666DF">
        <w:rPr>
          <w:rFonts w:ascii="Arial" w:hAnsi="Arial" w:cs="Arial"/>
        </w:rPr>
        <w:t>identification</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learners with</w:t>
      </w:r>
      <w:r w:rsidRPr="007666DF">
        <w:rPr>
          <w:rFonts w:ascii="Arial" w:hAnsi="Arial" w:cs="Arial"/>
          <w:spacing w:val="-2"/>
        </w:rPr>
        <w:t xml:space="preserve"> </w:t>
      </w:r>
      <w:r w:rsidRPr="007666DF">
        <w:rPr>
          <w:rFonts w:ascii="Arial" w:hAnsi="Arial" w:cs="Arial"/>
        </w:rPr>
        <w:t>SEND</w:t>
      </w:r>
      <w:r w:rsidRPr="007666DF">
        <w:rPr>
          <w:rFonts w:ascii="Arial" w:hAnsi="Arial" w:cs="Arial"/>
          <w:spacing w:val="-2"/>
        </w:rPr>
        <w:t xml:space="preserve"> </w:t>
      </w:r>
      <w:r w:rsidRPr="007666DF">
        <w:rPr>
          <w:rFonts w:ascii="Arial" w:hAnsi="Arial" w:cs="Arial"/>
        </w:rPr>
        <w:t>are</w:t>
      </w:r>
      <w:r w:rsidRPr="007666DF">
        <w:rPr>
          <w:rFonts w:ascii="Arial" w:hAnsi="Arial" w:cs="Arial"/>
          <w:spacing w:val="-2"/>
        </w:rPr>
        <w:t xml:space="preserve"> </w:t>
      </w:r>
      <w:r w:rsidRPr="007666DF">
        <w:rPr>
          <w:rFonts w:ascii="Arial" w:hAnsi="Arial" w:cs="Arial"/>
        </w:rPr>
        <w:t>consistently</w:t>
      </w:r>
      <w:r w:rsidRPr="007666DF">
        <w:rPr>
          <w:rFonts w:ascii="Arial" w:hAnsi="Arial" w:cs="Arial"/>
          <w:spacing w:val="-2"/>
        </w:rPr>
        <w:t xml:space="preserve"> </w:t>
      </w:r>
      <w:r w:rsidRPr="007666DF">
        <w:rPr>
          <w:rFonts w:ascii="Arial" w:hAnsi="Arial" w:cs="Arial"/>
        </w:rPr>
        <w:t>applied</w:t>
      </w:r>
      <w:r w:rsidRPr="007666DF">
        <w:rPr>
          <w:rFonts w:ascii="Arial" w:hAnsi="Arial" w:cs="Arial"/>
          <w:spacing w:val="-2"/>
        </w:rPr>
        <w:t xml:space="preserve"> </w:t>
      </w:r>
      <w:r w:rsidRPr="007666DF">
        <w:rPr>
          <w:rFonts w:ascii="Arial" w:hAnsi="Arial" w:cs="Arial"/>
        </w:rPr>
        <w:t>according</w:t>
      </w:r>
      <w:r w:rsidRPr="007666DF">
        <w:rPr>
          <w:rFonts w:ascii="Arial" w:hAnsi="Arial" w:cs="Arial"/>
          <w:spacing w:val="-2"/>
        </w:rPr>
        <w:t xml:space="preserve"> </w:t>
      </w:r>
      <w:r w:rsidRPr="007666DF">
        <w:rPr>
          <w:rFonts w:ascii="Arial" w:hAnsi="Arial" w:cs="Arial"/>
        </w:rPr>
        <w:t>to</w:t>
      </w:r>
      <w:r w:rsidRPr="007666DF">
        <w:rPr>
          <w:rFonts w:ascii="Arial" w:hAnsi="Arial" w:cs="Arial"/>
          <w:spacing w:val="-2"/>
        </w:rPr>
        <w:t xml:space="preserve"> </w:t>
      </w:r>
      <w:r w:rsidRPr="007666DF">
        <w:rPr>
          <w:rFonts w:ascii="Arial" w:hAnsi="Arial" w:cs="Arial"/>
        </w:rPr>
        <w:t>local</w:t>
      </w:r>
      <w:r w:rsidRPr="007666DF">
        <w:rPr>
          <w:rFonts w:ascii="Arial" w:hAnsi="Arial" w:cs="Arial"/>
          <w:spacing w:val="-2"/>
        </w:rPr>
        <w:t xml:space="preserve"> </w:t>
      </w:r>
      <w:r w:rsidRPr="007666DF">
        <w:rPr>
          <w:rFonts w:ascii="Arial" w:hAnsi="Arial" w:cs="Arial"/>
        </w:rPr>
        <w:t>area</w:t>
      </w:r>
      <w:r w:rsidRPr="007666DF">
        <w:rPr>
          <w:rFonts w:ascii="Arial" w:hAnsi="Arial" w:cs="Arial"/>
          <w:spacing w:val="-2"/>
        </w:rPr>
        <w:t xml:space="preserve"> </w:t>
      </w:r>
      <w:r w:rsidRPr="007666DF">
        <w:rPr>
          <w:rFonts w:ascii="Arial" w:hAnsi="Arial" w:cs="Arial"/>
        </w:rPr>
        <w:t>criteria</w:t>
      </w:r>
      <w:r w:rsidRPr="007666DF">
        <w:rPr>
          <w:rFonts w:ascii="Arial" w:hAnsi="Arial" w:cs="Arial"/>
          <w:spacing w:val="-2"/>
        </w:rPr>
        <w:t xml:space="preserve"> </w:t>
      </w:r>
      <w:r w:rsidRPr="007666DF">
        <w:rPr>
          <w:rFonts w:ascii="Arial" w:hAnsi="Arial" w:cs="Arial"/>
        </w:rPr>
        <w:t>within</w:t>
      </w:r>
      <w:r w:rsidRPr="007666DF">
        <w:rPr>
          <w:rFonts w:ascii="Arial" w:hAnsi="Arial" w:cs="Arial"/>
          <w:spacing w:val="-2"/>
        </w:rPr>
        <w:t xml:space="preserve"> </w:t>
      </w:r>
      <w:r w:rsidRPr="007666DF">
        <w:rPr>
          <w:rFonts w:ascii="Arial" w:hAnsi="Arial" w:cs="Arial"/>
        </w:rPr>
        <w:t>each</w:t>
      </w:r>
      <w:r w:rsidRPr="007666DF">
        <w:rPr>
          <w:rFonts w:ascii="Arial" w:hAnsi="Arial" w:cs="Arial"/>
          <w:spacing w:val="-2"/>
        </w:rPr>
        <w:t xml:space="preserve"> </w:t>
      </w:r>
      <w:r w:rsidRPr="007666DF">
        <w:rPr>
          <w:rFonts w:ascii="Arial" w:hAnsi="Arial" w:cs="Arial"/>
        </w:rPr>
        <w:t>school</w:t>
      </w:r>
      <w:r w:rsidRPr="007666DF">
        <w:rPr>
          <w:rFonts w:ascii="Arial" w:hAnsi="Arial" w:cs="Arial"/>
          <w:spacing w:val="-2"/>
        </w:rPr>
        <w:t xml:space="preserve"> </w:t>
      </w:r>
      <w:r w:rsidRPr="007666DF">
        <w:rPr>
          <w:rFonts w:ascii="Arial" w:hAnsi="Arial" w:cs="Arial"/>
        </w:rPr>
        <w:t>in</w:t>
      </w:r>
      <w:r w:rsidRPr="007666DF">
        <w:rPr>
          <w:rFonts w:ascii="Arial" w:hAnsi="Arial" w:cs="Arial"/>
          <w:spacing w:val="-2"/>
        </w:rPr>
        <w:t xml:space="preserve"> </w:t>
      </w:r>
      <w:r w:rsidRPr="007666DF">
        <w:rPr>
          <w:rFonts w:ascii="Arial" w:hAnsi="Arial" w:cs="Arial"/>
        </w:rPr>
        <w:t>the</w:t>
      </w:r>
      <w:r w:rsidRPr="007666DF">
        <w:rPr>
          <w:rFonts w:ascii="Arial" w:hAnsi="Arial" w:cs="Arial"/>
          <w:spacing w:val="-2"/>
        </w:rPr>
        <w:t xml:space="preserve"> </w:t>
      </w:r>
      <w:r w:rsidRPr="007666DF">
        <w:rPr>
          <w:rFonts w:ascii="Arial" w:hAnsi="Arial" w:cs="Arial"/>
        </w:rPr>
        <w:t>trust.</w:t>
      </w:r>
      <w:r w:rsidRPr="007666DF">
        <w:rPr>
          <w:rFonts w:ascii="Arial" w:hAnsi="Arial" w:cs="Arial"/>
          <w:spacing w:val="-2"/>
        </w:rPr>
        <w:t xml:space="preserve"> </w:t>
      </w:r>
      <w:r w:rsidRPr="007666DF">
        <w:rPr>
          <w:rFonts w:ascii="Arial" w:hAnsi="Arial" w:cs="Arial"/>
        </w:rPr>
        <w:t>School</w:t>
      </w:r>
      <w:r w:rsidRPr="007666DF">
        <w:rPr>
          <w:rFonts w:ascii="Arial" w:hAnsi="Arial" w:cs="Arial"/>
          <w:spacing w:val="-2"/>
        </w:rPr>
        <w:t xml:space="preserve"> </w:t>
      </w:r>
      <w:r w:rsidRPr="007666DF">
        <w:rPr>
          <w:rFonts w:ascii="Arial" w:hAnsi="Arial" w:cs="Arial"/>
        </w:rPr>
        <w:t>leaders</w:t>
      </w:r>
      <w:r w:rsidRPr="007666DF">
        <w:rPr>
          <w:rFonts w:ascii="Arial" w:hAnsi="Arial" w:cs="Arial"/>
          <w:spacing w:val="-2"/>
        </w:rPr>
        <w:t xml:space="preserve"> </w:t>
      </w:r>
      <w:r w:rsidRPr="007666DF">
        <w:rPr>
          <w:rFonts w:ascii="Arial" w:hAnsi="Arial" w:cs="Arial"/>
        </w:rPr>
        <w:t>will utilise this to ensure equitable provision across CAST schools.</w:t>
      </w:r>
    </w:p>
    <w:p w14:paraId="1E0D6FCD" w14:textId="77777777" w:rsidR="00926ED5" w:rsidRPr="007666DF" w:rsidRDefault="00926ED5">
      <w:pPr>
        <w:pStyle w:val="BodyText"/>
        <w:spacing w:before="2"/>
        <w:rPr>
          <w:sz w:val="17"/>
        </w:rPr>
      </w:pPr>
    </w:p>
    <w:p w14:paraId="1E0D6FCE" w14:textId="77777777" w:rsidR="00926ED5" w:rsidRPr="007666DF" w:rsidRDefault="003B384A">
      <w:pPr>
        <w:pStyle w:val="Heading1"/>
        <w:numPr>
          <w:ilvl w:val="0"/>
          <w:numId w:val="5"/>
        </w:numPr>
        <w:tabs>
          <w:tab w:val="left" w:pos="511"/>
        </w:tabs>
        <w:ind w:left="510" w:hanging="302"/>
        <w:rPr>
          <w:rFonts w:ascii="Arial" w:hAnsi="Arial" w:cs="Arial"/>
        </w:rPr>
      </w:pPr>
      <w:r w:rsidRPr="007666DF">
        <w:rPr>
          <w:rFonts w:ascii="Arial" w:hAnsi="Arial" w:cs="Arial"/>
        </w:rPr>
        <w:t xml:space="preserve">Early Years and Nursery </w:t>
      </w:r>
      <w:r w:rsidRPr="007666DF">
        <w:rPr>
          <w:rFonts w:ascii="Arial" w:hAnsi="Arial" w:cs="Arial"/>
          <w:spacing w:val="-2"/>
        </w:rPr>
        <w:t>Provision</w:t>
      </w:r>
    </w:p>
    <w:p w14:paraId="1E0D6FCF" w14:textId="77777777" w:rsidR="00926ED5" w:rsidRPr="007666DF" w:rsidRDefault="003B384A">
      <w:pPr>
        <w:pStyle w:val="BodyText"/>
        <w:spacing w:before="242"/>
        <w:ind w:left="209"/>
        <w:rPr>
          <w:rFonts w:ascii="Arial" w:hAnsi="Arial" w:cs="Arial"/>
        </w:rPr>
      </w:pPr>
      <w:r w:rsidRPr="007666DF">
        <w:rPr>
          <w:rFonts w:ascii="Arial" w:hAnsi="Arial" w:cs="Arial"/>
        </w:rPr>
        <w:t>As</w:t>
      </w:r>
      <w:r w:rsidRPr="007666DF">
        <w:rPr>
          <w:rFonts w:ascii="Arial" w:hAnsi="Arial" w:cs="Arial"/>
          <w:spacing w:val="-7"/>
        </w:rPr>
        <w:t xml:space="preserve"> </w:t>
      </w:r>
      <w:r w:rsidRPr="007666DF">
        <w:rPr>
          <w:rFonts w:ascii="Arial" w:hAnsi="Arial" w:cs="Arial"/>
        </w:rPr>
        <w:t>an</w:t>
      </w:r>
      <w:r w:rsidRPr="007666DF">
        <w:rPr>
          <w:rFonts w:ascii="Arial" w:hAnsi="Arial" w:cs="Arial"/>
          <w:spacing w:val="-4"/>
        </w:rPr>
        <w:t xml:space="preserve"> </w:t>
      </w:r>
      <w:r w:rsidRPr="007666DF">
        <w:rPr>
          <w:rFonts w:ascii="Arial" w:hAnsi="Arial" w:cs="Arial"/>
        </w:rPr>
        <w:t>inclusive</w:t>
      </w:r>
      <w:r w:rsidRPr="007666DF">
        <w:rPr>
          <w:rFonts w:ascii="Arial" w:hAnsi="Arial" w:cs="Arial"/>
          <w:spacing w:val="-5"/>
        </w:rPr>
        <w:t xml:space="preserve"> </w:t>
      </w:r>
      <w:r w:rsidRPr="007666DF">
        <w:rPr>
          <w:rFonts w:ascii="Arial" w:hAnsi="Arial" w:cs="Arial"/>
        </w:rPr>
        <w:t>Trust,</w:t>
      </w:r>
      <w:r w:rsidRPr="007666DF">
        <w:rPr>
          <w:rFonts w:ascii="Arial" w:hAnsi="Arial" w:cs="Arial"/>
          <w:spacing w:val="-4"/>
        </w:rPr>
        <w:t xml:space="preserve"> </w:t>
      </w:r>
      <w:r w:rsidRPr="007666DF">
        <w:rPr>
          <w:rFonts w:ascii="Arial" w:hAnsi="Arial" w:cs="Arial"/>
        </w:rPr>
        <w:t>our</w:t>
      </w:r>
      <w:r w:rsidRPr="007666DF">
        <w:rPr>
          <w:rFonts w:ascii="Arial" w:hAnsi="Arial" w:cs="Arial"/>
          <w:spacing w:val="-4"/>
        </w:rPr>
        <w:t xml:space="preserve"> </w:t>
      </w:r>
      <w:r w:rsidRPr="007666DF">
        <w:rPr>
          <w:rFonts w:ascii="Arial" w:hAnsi="Arial" w:cs="Arial"/>
        </w:rPr>
        <w:t>aim</w:t>
      </w:r>
      <w:r w:rsidRPr="007666DF">
        <w:rPr>
          <w:rFonts w:ascii="Arial" w:hAnsi="Arial" w:cs="Arial"/>
          <w:spacing w:val="-5"/>
        </w:rPr>
        <w:t xml:space="preserve"> </w:t>
      </w:r>
      <w:r w:rsidRPr="007666DF">
        <w:rPr>
          <w:rFonts w:ascii="Arial" w:hAnsi="Arial" w:cs="Arial"/>
        </w:rPr>
        <w:t>is</w:t>
      </w:r>
      <w:r w:rsidRPr="007666DF">
        <w:rPr>
          <w:rFonts w:ascii="Arial" w:hAnsi="Arial" w:cs="Arial"/>
          <w:spacing w:val="-4"/>
        </w:rPr>
        <w:t xml:space="preserve"> </w:t>
      </w:r>
      <w:r w:rsidRPr="007666DF">
        <w:rPr>
          <w:rFonts w:ascii="Arial" w:hAnsi="Arial" w:cs="Arial"/>
        </w:rPr>
        <w:t>for</w:t>
      </w:r>
      <w:r w:rsidRPr="007666DF">
        <w:rPr>
          <w:rFonts w:ascii="Arial" w:hAnsi="Arial" w:cs="Arial"/>
          <w:spacing w:val="-4"/>
        </w:rPr>
        <w:t xml:space="preserve"> </w:t>
      </w:r>
      <w:r w:rsidRPr="007666DF">
        <w:rPr>
          <w:rFonts w:ascii="Arial" w:hAnsi="Arial" w:cs="Arial"/>
        </w:rPr>
        <w:t>children</w:t>
      </w:r>
      <w:r w:rsidRPr="007666DF">
        <w:rPr>
          <w:rFonts w:ascii="Arial" w:hAnsi="Arial" w:cs="Arial"/>
          <w:spacing w:val="-5"/>
        </w:rPr>
        <w:t xml:space="preserve"> </w:t>
      </w:r>
      <w:r w:rsidRPr="007666DF">
        <w:rPr>
          <w:rFonts w:ascii="Arial" w:hAnsi="Arial" w:cs="Arial"/>
        </w:rPr>
        <w:t>with</w:t>
      </w:r>
      <w:r w:rsidRPr="007666DF">
        <w:rPr>
          <w:rFonts w:ascii="Arial" w:hAnsi="Arial" w:cs="Arial"/>
          <w:spacing w:val="-4"/>
        </w:rPr>
        <w:t xml:space="preserve"> </w:t>
      </w:r>
      <w:r w:rsidRPr="007666DF">
        <w:rPr>
          <w:rFonts w:ascii="Arial" w:hAnsi="Arial" w:cs="Arial"/>
        </w:rPr>
        <w:t>SEND</w:t>
      </w:r>
      <w:r w:rsidRPr="007666DF">
        <w:rPr>
          <w:rFonts w:ascii="Arial" w:hAnsi="Arial" w:cs="Arial"/>
          <w:spacing w:val="-4"/>
        </w:rPr>
        <w:t xml:space="preserve"> </w:t>
      </w:r>
      <w:r w:rsidRPr="007666DF">
        <w:rPr>
          <w:rFonts w:ascii="Arial" w:hAnsi="Arial" w:cs="Arial"/>
        </w:rPr>
        <w:t>to</w:t>
      </w:r>
      <w:r w:rsidRPr="007666DF">
        <w:rPr>
          <w:rFonts w:ascii="Arial" w:hAnsi="Arial" w:cs="Arial"/>
          <w:spacing w:val="-5"/>
        </w:rPr>
        <w:t xml:space="preserve"> </w:t>
      </w:r>
      <w:r w:rsidRPr="007666DF">
        <w:rPr>
          <w:rFonts w:ascii="Arial" w:hAnsi="Arial" w:cs="Arial"/>
        </w:rPr>
        <w:t>be</w:t>
      </w:r>
      <w:r w:rsidRPr="007666DF">
        <w:rPr>
          <w:rFonts w:ascii="Arial" w:hAnsi="Arial" w:cs="Arial"/>
          <w:spacing w:val="-4"/>
        </w:rPr>
        <w:t xml:space="preserve"> </w:t>
      </w:r>
      <w:r w:rsidRPr="007666DF">
        <w:rPr>
          <w:rFonts w:ascii="Arial" w:hAnsi="Arial" w:cs="Arial"/>
        </w:rPr>
        <w:t>educated</w:t>
      </w:r>
      <w:r w:rsidRPr="007666DF">
        <w:rPr>
          <w:rFonts w:ascii="Arial" w:hAnsi="Arial" w:cs="Arial"/>
          <w:spacing w:val="-4"/>
        </w:rPr>
        <w:t xml:space="preserve"> </w:t>
      </w:r>
      <w:r w:rsidRPr="007666DF">
        <w:rPr>
          <w:rFonts w:ascii="Arial" w:hAnsi="Arial" w:cs="Arial"/>
        </w:rPr>
        <w:t>alongside</w:t>
      </w:r>
      <w:r w:rsidRPr="007666DF">
        <w:rPr>
          <w:rFonts w:ascii="Arial" w:hAnsi="Arial" w:cs="Arial"/>
          <w:spacing w:val="-5"/>
        </w:rPr>
        <w:t xml:space="preserve"> </w:t>
      </w:r>
      <w:r w:rsidRPr="007666DF">
        <w:rPr>
          <w:rFonts w:ascii="Arial" w:hAnsi="Arial" w:cs="Arial"/>
        </w:rPr>
        <w:t>children</w:t>
      </w:r>
      <w:r w:rsidRPr="007666DF">
        <w:rPr>
          <w:rFonts w:ascii="Arial" w:hAnsi="Arial" w:cs="Arial"/>
          <w:spacing w:val="-4"/>
        </w:rPr>
        <w:t xml:space="preserve"> </w:t>
      </w:r>
      <w:r w:rsidRPr="007666DF">
        <w:rPr>
          <w:rFonts w:ascii="Arial" w:hAnsi="Arial" w:cs="Arial"/>
        </w:rPr>
        <w:t>who</w:t>
      </w:r>
      <w:r w:rsidRPr="007666DF">
        <w:rPr>
          <w:rFonts w:ascii="Arial" w:hAnsi="Arial" w:cs="Arial"/>
          <w:spacing w:val="-4"/>
        </w:rPr>
        <w:t xml:space="preserve"> </w:t>
      </w:r>
      <w:r w:rsidRPr="007666DF">
        <w:rPr>
          <w:rFonts w:ascii="Arial" w:hAnsi="Arial" w:cs="Arial"/>
        </w:rPr>
        <w:t>do</w:t>
      </w:r>
      <w:r w:rsidRPr="007666DF">
        <w:rPr>
          <w:rFonts w:ascii="Arial" w:hAnsi="Arial" w:cs="Arial"/>
          <w:spacing w:val="-5"/>
        </w:rPr>
        <w:t xml:space="preserve"> </w:t>
      </w:r>
      <w:r w:rsidRPr="007666DF">
        <w:rPr>
          <w:rFonts w:ascii="Arial" w:hAnsi="Arial" w:cs="Arial"/>
        </w:rPr>
        <w:t>not</w:t>
      </w:r>
      <w:r w:rsidRPr="007666DF">
        <w:rPr>
          <w:rFonts w:ascii="Arial" w:hAnsi="Arial" w:cs="Arial"/>
          <w:spacing w:val="-4"/>
        </w:rPr>
        <w:t xml:space="preserve"> </w:t>
      </w:r>
      <w:r w:rsidRPr="007666DF">
        <w:rPr>
          <w:rFonts w:ascii="Arial" w:hAnsi="Arial" w:cs="Arial"/>
        </w:rPr>
        <w:t>have</w:t>
      </w:r>
      <w:r w:rsidRPr="007666DF">
        <w:rPr>
          <w:rFonts w:ascii="Arial" w:hAnsi="Arial" w:cs="Arial"/>
          <w:spacing w:val="-4"/>
        </w:rPr>
        <w:t xml:space="preserve"> </w:t>
      </w:r>
      <w:r w:rsidRPr="007666DF">
        <w:rPr>
          <w:rFonts w:ascii="Arial" w:hAnsi="Arial" w:cs="Arial"/>
          <w:spacing w:val="-2"/>
        </w:rPr>
        <w:t>SEND.</w:t>
      </w:r>
    </w:p>
    <w:p w14:paraId="1E0D6FD0" w14:textId="77777777" w:rsidR="00926ED5" w:rsidRPr="007666DF" w:rsidRDefault="00926ED5">
      <w:pPr>
        <w:pStyle w:val="BodyText"/>
        <w:spacing w:before="3"/>
        <w:rPr>
          <w:rFonts w:ascii="Arial" w:hAnsi="Arial" w:cs="Arial"/>
        </w:rPr>
      </w:pPr>
    </w:p>
    <w:p w14:paraId="1E0D6FD1" w14:textId="77777777" w:rsidR="00926ED5" w:rsidRPr="007666DF" w:rsidRDefault="003B384A">
      <w:pPr>
        <w:pStyle w:val="BodyText"/>
        <w:spacing w:line="276" w:lineRule="auto"/>
        <w:ind w:left="209" w:right="97"/>
        <w:rPr>
          <w:rFonts w:ascii="Arial" w:hAnsi="Arial" w:cs="Arial"/>
        </w:rPr>
      </w:pPr>
      <w:r w:rsidRPr="007666DF">
        <w:rPr>
          <w:rFonts w:ascii="Arial" w:hAnsi="Arial" w:cs="Arial"/>
        </w:rPr>
        <w:t>Our</w:t>
      </w:r>
      <w:r w:rsidRPr="007666DF">
        <w:rPr>
          <w:rFonts w:ascii="Arial" w:hAnsi="Arial" w:cs="Arial"/>
          <w:spacing w:val="-3"/>
        </w:rPr>
        <w:t xml:space="preserve"> </w:t>
      </w:r>
      <w:r w:rsidRPr="007666DF">
        <w:rPr>
          <w:rFonts w:ascii="Arial" w:hAnsi="Arial" w:cs="Arial"/>
        </w:rPr>
        <w:t>Early</w:t>
      </w:r>
      <w:r w:rsidRPr="007666DF">
        <w:rPr>
          <w:rFonts w:ascii="Arial" w:hAnsi="Arial" w:cs="Arial"/>
          <w:spacing w:val="-3"/>
        </w:rPr>
        <w:t xml:space="preserve"> </w:t>
      </w:r>
      <w:r w:rsidRPr="007666DF">
        <w:rPr>
          <w:rFonts w:ascii="Arial" w:hAnsi="Arial" w:cs="Arial"/>
        </w:rPr>
        <w:t>Years</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Nursery</w:t>
      </w:r>
      <w:r w:rsidRPr="007666DF">
        <w:rPr>
          <w:rFonts w:ascii="Arial" w:hAnsi="Arial" w:cs="Arial"/>
          <w:spacing w:val="-3"/>
        </w:rPr>
        <w:t xml:space="preserve"> </w:t>
      </w:r>
      <w:r w:rsidRPr="007666DF">
        <w:rPr>
          <w:rFonts w:ascii="Arial" w:hAnsi="Arial" w:cs="Arial"/>
        </w:rPr>
        <w:t>providers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designate</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qualified</w:t>
      </w:r>
      <w:r w:rsidRPr="007666DF">
        <w:rPr>
          <w:rFonts w:ascii="Arial" w:hAnsi="Arial" w:cs="Arial"/>
          <w:spacing w:val="-3"/>
        </w:rPr>
        <w:t xml:space="preserve"> </w:t>
      </w:r>
      <w:r w:rsidRPr="007666DF">
        <w:rPr>
          <w:rFonts w:ascii="Arial" w:hAnsi="Arial" w:cs="Arial"/>
        </w:rPr>
        <w:t>teacher</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be</w:t>
      </w:r>
      <w:r w:rsidRPr="007666DF">
        <w:rPr>
          <w:rFonts w:ascii="Arial" w:hAnsi="Arial" w:cs="Arial"/>
          <w:spacing w:val="-3"/>
        </w:rPr>
        <w:t xml:space="preserve"> </w:t>
      </w:r>
      <w:r w:rsidRPr="007666DF">
        <w:rPr>
          <w:rFonts w:ascii="Arial" w:hAnsi="Arial" w:cs="Arial"/>
        </w:rPr>
        <w:t>responsible</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coordinating</w:t>
      </w:r>
      <w:r w:rsidRPr="007666DF">
        <w:rPr>
          <w:rFonts w:ascii="Arial" w:hAnsi="Arial" w:cs="Arial"/>
          <w:spacing w:val="-3"/>
        </w:rPr>
        <w:t xml:space="preserve"> </w:t>
      </w:r>
      <w:r w:rsidRPr="007666DF">
        <w:rPr>
          <w:rFonts w:ascii="Arial" w:hAnsi="Arial" w:cs="Arial"/>
        </w:rPr>
        <w:t xml:space="preserve">SEND provision (the SENCO) who will either be an experienced SENCO or have or be working towards the prescribed </w:t>
      </w:r>
      <w:r w:rsidRPr="007666DF">
        <w:rPr>
          <w:rFonts w:ascii="Arial" w:hAnsi="Arial" w:cs="Arial"/>
          <w:spacing w:val="-2"/>
        </w:rPr>
        <w:t>qualification.</w:t>
      </w:r>
    </w:p>
    <w:p w14:paraId="1E0D6FD2" w14:textId="77777777" w:rsidR="00926ED5" w:rsidRPr="007666DF" w:rsidRDefault="00926ED5">
      <w:pPr>
        <w:pStyle w:val="BodyText"/>
        <w:spacing w:before="2"/>
        <w:rPr>
          <w:rFonts w:ascii="Arial" w:hAnsi="Arial" w:cs="Arial"/>
          <w:sz w:val="17"/>
        </w:rPr>
      </w:pPr>
    </w:p>
    <w:p w14:paraId="1E0D6FD3" w14:textId="77777777" w:rsidR="00926ED5" w:rsidRPr="007666DF" w:rsidRDefault="003B384A">
      <w:pPr>
        <w:pStyle w:val="BodyText"/>
        <w:spacing w:line="276" w:lineRule="auto"/>
        <w:ind w:left="209" w:right="97"/>
        <w:rPr>
          <w:rFonts w:ascii="Arial" w:hAnsi="Arial" w:cs="Arial"/>
        </w:rPr>
      </w:pPr>
      <w:r w:rsidRPr="007666DF">
        <w:rPr>
          <w:rFonts w:ascii="Arial" w:hAnsi="Arial" w:cs="Arial"/>
        </w:rPr>
        <w:t>We shall inform parents when we are considering making special provision for a child and shall then work in partnership</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them</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co-produce</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support</w:t>
      </w:r>
      <w:r w:rsidRPr="007666DF">
        <w:rPr>
          <w:rFonts w:ascii="Arial" w:hAnsi="Arial" w:cs="Arial"/>
          <w:spacing w:val="-3"/>
        </w:rPr>
        <w:t xml:space="preserve"> </w:t>
      </w:r>
      <w:r w:rsidRPr="007666DF">
        <w:rPr>
          <w:rFonts w:ascii="Arial" w:hAnsi="Arial" w:cs="Arial"/>
        </w:rPr>
        <w:t>needed</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secure</w:t>
      </w:r>
      <w:r w:rsidRPr="007666DF">
        <w:rPr>
          <w:rFonts w:ascii="Arial" w:hAnsi="Arial" w:cs="Arial"/>
          <w:spacing w:val="-3"/>
        </w:rPr>
        <w:t xml:space="preserve"> </w:t>
      </w:r>
      <w:r w:rsidRPr="007666DF">
        <w:rPr>
          <w:rFonts w:ascii="Arial" w:hAnsi="Arial" w:cs="Arial"/>
        </w:rPr>
        <w:t>best</w:t>
      </w:r>
      <w:r w:rsidRPr="007666DF">
        <w:rPr>
          <w:rFonts w:ascii="Arial" w:hAnsi="Arial" w:cs="Arial"/>
          <w:spacing w:val="-3"/>
        </w:rPr>
        <w:t xml:space="preserve"> </w:t>
      </w:r>
      <w:r w:rsidRPr="007666DF">
        <w:rPr>
          <w:rFonts w:ascii="Arial" w:hAnsi="Arial" w:cs="Arial"/>
        </w:rPr>
        <w:t>outcomes,</w:t>
      </w:r>
      <w:r w:rsidRPr="007666DF">
        <w:rPr>
          <w:rFonts w:ascii="Arial" w:hAnsi="Arial" w:cs="Arial"/>
          <w:spacing w:val="-3"/>
        </w:rPr>
        <w:t xml:space="preserve"> </w:t>
      </w:r>
      <w:r w:rsidRPr="007666DF">
        <w:rPr>
          <w:rFonts w:ascii="Arial" w:hAnsi="Arial" w:cs="Arial"/>
        </w:rPr>
        <w:t>taking</w:t>
      </w:r>
      <w:r w:rsidRPr="007666DF">
        <w:rPr>
          <w:rFonts w:ascii="Arial" w:hAnsi="Arial" w:cs="Arial"/>
          <w:spacing w:val="-3"/>
        </w:rPr>
        <w:t xml:space="preserve"> </w:t>
      </w:r>
      <w:r w:rsidRPr="007666DF">
        <w:rPr>
          <w:rFonts w:ascii="Arial" w:hAnsi="Arial" w:cs="Arial"/>
        </w:rPr>
        <w:t>full</w:t>
      </w:r>
      <w:r w:rsidRPr="007666DF">
        <w:rPr>
          <w:rFonts w:ascii="Arial" w:hAnsi="Arial" w:cs="Arial"/>
          <w:spacing w:val="-3"/>
        </w:rPr>
        <w:t xml:space="preserve"> </w:t>
      </w:r>
      <w:r w:rsidRPr="007666DF">
        <w:rPr>
          <w:rFonts w:ascii="Arial" w:hAnsi="Arial" w:cs="Arial"/>
        </w:rPr>
        <w:t>account</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their</w:t>
      </w:r>
      <w:r w:rsidRPr="007666DF">
        <w:rPr>
          <w:rFonts w:ascii="Arial" w:hAnsi="Arial" w:cs="Arial"/>
          <w:spacing w:val="-3"/>
        </w:rPr>
        <w:t xml:space="preserve"> </w:t>
      </w:r>
      <w:r w:rsidRPr="007666DF">
        <w:rPr>
          <w:rFonts w:ascii="Arial" w:hAnsi="Arial" w:cs="Arial"/>
        </w:rPr>
        <w:t>views and wishes.</w:t>
      </w:r>
    </w:p>
    <w:p w14:paraId="1E0D6FD4" w14:textId="77777777" w:rsidR="00926ED5" w:rsidRPr="007666DF" w:rsidRDefault="00926ED5">
      <w:pPr>
        <w:pStyle w:val="BodyText"/>
        <w:spacing w:before="3"/>
        <w:rPr>
          <w:rFonts w:ascii="Arial" w:hAnsi="Arial" w:cs="Arial"/>
          <w:sz w:val="17"/>
        </w:rPr>
      </w:pPr>
    </w:p>
    <w:p w14:paraId="1E0D6FD5" w14:textId="77777777" w:rsidR="00926ED5" w:rsidRPr="007666DF" w:rsidRDefault="003B384A">
      <w:pPr>
        <w:pStyle w:val="BodyText"/>
        <w:spacing w:line="276" w:lineRule="auto"/>
        <w:ind w:left="209" w:right="97"/>
        <w:rPr>
          <w:rFonts w:ascii="Arial" w:hAnsi="Arial" w:cs="Arial"/>
        </w:rPr>
      </w:pPr>
      <w:r w:rsidRPr="007666DF">
        <w:rPr>
          <w:rFonts w:ascii="Arial" w:hAnsi="Arial" w:cs="Arial"/>
        </w:rPr>
        <w:t>We</w:t>
      </w:r>
      <w:r w:rsidRPr="007666DF">
        <w:rPr>
          <w:rFonts w:ascii="Arial" w:hAnsi="Arial" w:cs="Arial"/>
          <w:spacing w:val="-2"/>
        </w:rPr>
        <w:t xml:space="preserve"> </w:t>
      </w:r>
      <w:r w:rsidRPr="007666DF">
        <w:rPr>
          <w:rFonts w:ascii="Arial" w:hAnsi="Arial" w:cs="Arial"/>
        </w:rPr>
        <w:t>shall</w:t>
      </w:r>
      <w:r w:rsidRPr="007666DF">
        <w:rPr>
          <w:rFonts w:ascii="Arial" w:hAnsi="Arial" w:cs="Arial"/>
          <w:spacing w:val="-2"/>
        </w:rPr>
        <w:t xml:space="preserve"> </w:t>
      </w:r>
      <w:r w:rsidRPr="007666DF">
        <w:rPr>
          <w:rFonts w:ascii="Arial" w:hAnsi="Arial" w:cs="Arial"/>
        </w:rPr>
        <w:t>adopt</w:t>
      </w:r>
      <w:r w:rsidRPr="007666DF">
        <w:rPr>
          <w:rFonts w:ascii="Arial" w:hAnsi="Arial" w:cs="Arial"/>
          <w:spacing w:val="-2"/>
        </w:rPr>
        <w:t xml:space="preserve"> </w:t>
      </w:r>
      <w:r w:rsidRPr="007666DF">
        <w:rPr>
          <w:rFonts w:ascii="Arial" w:hAnsi="Arial" w:cs="Arial"/>
        </w:rPr>
        <w:t>a</w:t>
      </w:r>
      <w:r w:rsidRPr="007666DF">
        <w:rPr>
          <w:rFonts w:ascii="Arial" w:hAnsi="Arial" w:cs="Arial"/>
          <w:spacing w:val="-2"/>
        </w:rPr>
        <w:t xml:space="preserve"> </w:t>
      </w:r>
      <w:r w:rsidRPr="007666DF">
        <w:rPr>
          <w:rFonts w:ascii="Arial" w:hAnsi="Arial" w:cs="Arial"/>
        </w:rPr>
        <w:t>graduated</w:t>
      </w:r>
      <w:r w:rsidRPr="007666DF">
        <w:rPr>
          <w:rFonts w:ascii="Arial" w:hAnsi="Arial" w:cs="Arial"/>
          <w:spacing w:val="-2"/>
        </w:rPr>
        <w:t xml:space="preserve"> </w:t>
      </w:r>
      <w:r w:rsidRPr="007666DF">
        <w:rPr>
          <w:rFonts w:ascii="Arial" w:hAnsi="Arial" w:cs="Arial"/>
        </w:rPr>
        <w:t>approach</w:t>
      </w:r>
      <w:r w:rsidRPr="007666DF">
        <w:rPr>
          <w:rFonts w:ascii="Arial" w:hAnsi="Arial" w:cs="Arial"/>
          <w:spacing w:val="-2"/>
        </w:rPr>
        <w:t xml:space="preserve"> </w:t>
      </w:r>
      <w:r w:rsidRPr="007666DF">
        <w:rPr>
          <w:rFonts w:ascii="Arial" w:hAnsi="Arial" w:cs="Arial"/>
        </w:rPr>
        <w:t>with</w:t>
      </w:r>
      <w:r w:rsidRPr="007666DF">
        <w:rPr>
          <w:rFonts w:ascii="Arial" w:hAnsi="Arial" w:cs="Arial"/>
          <w:spacing w:val="-2"/>
        </w:rPr>
        <w:t xml:space="preserve"> </w:t>
      </w:r>
      <w:r w:rsidRPr="007666DF">
        <w:rPr>
          <w:rFonts w:ascii="Arial" w:hAnsi="Arial" w:cs="Arial"/>
        </w:rPr>
        <w:t>four</w:t>
      </w:r>
      <w:r w:rsidRPr="007666DF">
        <w:rPr>
          <w:rFonts w:ascii="Arial" w:hAnsi="Arial" w:cs="Arial"/>
          <w:spacing w:val="-2"/>
        </w:rPr>
        <w:t xml:space="preserve"> </w:t>
      </w:r>
      <w:r w:rsidRPr="007666DF">
        <w:rPr>
          <w:rFonts w:ascii="Arial" w:hAnsi="Arial" w:cs="Arial"/>
        </w:rPr>
        <w:t>stages</w:t>
      </w:r>
      <w:r w:rsidRPr="007666DF">
        <w:rPr>
          <w:rFonts w:ascii="Arial" w:hAnsi="Arial" w:cs="Arial"/>
          <w:spacing w:val="-2"/>
        </w:rPr>
        <w:t xml:space="preserve"> </w:t>
      </w:r>
      <w:r w:rsidRPr="007666DF">
        <w:rPr>
          <w:rFonts w:ascii="Arial" w:hAnsi="Arial" w:cs="Arial"/>
        </w:rPr>
        <w:t>of</w:t>
      </w:r>
      <w:r w:rsidRPr="007666DF">
        <w:rPr>
          <w:rFonts w:ascii="Arial" w:hAnsi="Arial" w:cs="Arial"/>
          <w:spacing w:val="-2"/>
        </w:rPr>
        <w:t xml:space="preserve"> </w:t>
      </w:r>
      <w:r w:rsidRPr="007666DF">
        <w:rPr>
          <w:rFonts w:ascii="Arial" w:hAnsi="Arial" w:cs="Arial"/>
        </w:rPr>
        <w:t>action:</w:t>
      </w:r>
      <w:r w:rsidRPr="007666DF">
        <w:rPr>
          <w:rFonts w:ascii="Arial" w:hAnsi="Arial" w:cs="Arial"/>
          <w:spacing w:val="-2"/>
        </w:rPr>
        <w:t xml:space="preserve"> </w:t>
      </w:r>
      <w:r w:rsidRPr="007666DF">
        <w:rPr>
          <w:rFonts w:ascii="Arial" w:hAnsi="Arial" w:cs="Arial"/>
        </w:rPr>
        <w:t>assess,</w:t>
      </w:r>
      <w:r w:rsidRPr="007666DF">
        <w:rPr>
          <w:rFonts w:ascii="Arial" w:hAnsi="Arial" w:cs="Arial"/>
          <w:spacing w:val="-2"/>
        </w:rPr>
        <w:t xml:space="preserve"> </w:t>
      </w:r>
      <w:r w:rsidRPr="007666DF">
        <w:rPr>
          <w:rFonts w:ascii="Arial" w:hAnsi="Arial" w:cs="Arial"/>
        </w:rPr>
        <w:t>plan,</w:t>
      </w:r>
      <w:r w:rsidRPr="007666DF">
        <w:rPr>
          <w:rFonts w:ascii="Arial" w:hAnsi="Arial" w:cs="Arial"/>
          <w:spacing w:val="-2"/>
        </w:rPr>
        <w:t xml:space="preserve"> </w:t>
      </w:r>
      <w:r w:rsidRPr="007666DF">
        <w:rPr>
          <w:rFonts w:ascii="Arial" w:hAnsi="Arial" w:cs="Arial"/>
        </w:rPr>
        <w:t>do</w:t>
      </w:r>
      <w:r w:rsidRPr="007666DF">
        <w:rPr>
          <w:rFonts w:ascii="Arial" w:hAnsi="Arial" w:cs="Arial"/>
          <w:spacing w:val="-2"/>
        </w:rPr>
        <w:t xml:space="preserve"> </w:t>
      </w:r>
      <w:r w:rsidRPr="007666DF">
        <w:rPr>
          <w:rFonts w:ascii="Arial" w:hAnsi="Arial" w:cs="Arial"/>
        </w:rPr>
        <w:t>and</w:t>
      </w:r>
      <w:r w:rsidRPr="007666DF">
        <w:rPr>
          <w:rFonts w:ascii="Arial" w:hAnsi="Arial" w:cs="Arial"/>
          <w:spacing w:val="-2"/>
        </w:rPr>
        <w:t xml:space="preserve"> </w:t>
      </w:r>
      <w:r w:rsidRPr="007666DF">
        <w:rPr>
          <w:rFonts w:ascii="Arial" w:hAnsi="Arial" w:cs="Arial"/>
        </w:rPr>
        <w:t>review</w:t>
      </w:r>
      <w:r w:rsidRPr="007666DF">
        <w:rPr>
          <w:rFonts w:ascii="Arial" w:hAnsi="Arial" w:cs="Arial"/>
          <w:spacing w:val="-2"/>
        </w:rPr>
        <w:t xml:space="preserve"> </w:t>
      </w:r>
      <w:r w:rsidRPr="007666DF">
        <w:rPr>
          <w:rFonts w:ascii="Arial" w:hAnsi="Arial" w:cs="Arial"/>
        </w:rPr>
        <w:t>as</w:t>
      </w:r>
      <w:r w:rsidRPr="007666DF">
        <w:rPr>
          <w:rFonts w:ascii="Arial" w:hAnsi="Arial" w:cs="Arial"/>
          <w:spacing w:val="-2"/>
        </w:rPr>
        <w:t xml:space="preserve"> </w:t>
      </w:r>
      <w:r w:rsidRPr="007666DF">
        <w:rPr>
          <w:rFonts w:ascii="Arial" w:hAnsi="Arial" w:cs="Arial"/>
        </w:rPr>
        <w:t>set</w:t>
      </w:r>
      <w:r w:rsidRPr="007666DF">
        <w:rPr>
          <w:rFonts w:ascii="Arial" w:hAnsi="Arial" w:cs="Arial"/>
          <w:spacing w:val="-2"/>
        </w:rPr>
        <w:t xml:space="preserve"> </w:t>
      </w:r>
      <w:r w:rsidRPr="007666DF">
        <w:rPr>
          <w:rFonts w:ascii="Arial" w:hAnsi="Arial" w:cs="Arial"/>
        </w:rPr>
        <w:t>out</w:t>
      </w:r>
      <w:r w:rsidRPr="007666DF">
        <w:rPr>
          <w:rFonts w:ascii="Arial" w:hAnsi="Arial" w:cs="Arial"/>
          <w:spacing w:val="-2"/>
        </w:rPr>
        <w:t xml:space="preserve"> </w:t>
      </w:r>
      <w:r w:rsidRPr="007666DF">
        <w:rPr>
          <w:rFonts w:ascii="Arial" w:hAnsi="Arial" w:cs="Arial"/>
        </w:rPr>
        <w:t>in</w:t>
      </w:r>
      <w:r w:rsidRPr="007666DF">
        <w:rPr>
          <w:rFonts w:ascii="Arial" w:hAnsi="Arial" w:cs="Arial"/>
          <w:spacing w:val="-2"/>
        </w:rPr>
        <w:t xml:space="preserve"> </w:t>
      </w:r>
      <w:r w:rsidRPr="007666DF">
        <w:rPr>
          <w:rFonts w:ascii="Arial" w:hAnsi="Arial" w:cs="Arial"/>
        </w:rPr>
        <w:t>the</w:t>
      </w:r>
      <w:r w:rsidRPr="007666DF">
        <w:rPr>
          <w:rFonts w:ascii="Arial" w:hAnsi="Arial" w:cs="Arial"/>
          <w:spacing w:val="-2"/>
        </w:rPr>
        <w:t xml:space="preserve"> </w:t>
      </w:r>
      <w:r w:rsidRPr="007666DF">
        <w:rPr>
          <w:rFonts w:ascii="Arial" w:hAnsi="Arial" w:cs="Arial"/>
        </w:rPr>
        <w:t>SEND Code of Practice 5.36-5.46.</w:t>
      </w:r>
    </w:p>
    <w:p w14:paraId="1E0D6FD6" w14:textId="77777777" w:rsidR="00926ED5" w:rsidRPr="007666DF" w:rsidRDefault="00926ED5">
      <w:pPr>
        <w:spacing w:line="276" w:lineRule="auto"/>
        <w:sectPr w:rsidR="00926ED5" w:rsidRPr="007666DF">
          <w:pgSz w:w="11920" w:h="16840"/>
          <w:pgMar w:top="1020" w:right="480" w:bottom="660" w:left="500" w:header="292" w:footer="465" w:gutter="0"/>
          <w:cols w:space="720"/>
        </w:sectPr>
      </w:pPr>
    </w:p>
    <w:p w14:paraId="1E0D6FD7" w14:textId="01C07DF2" w:rsidR="00926ED5" w:rsidRPr="007666DF" w:rsidRDefault="003B384A">
      <w:pPr>
        <w:pStyle w:val="BodyText"/>
        <w:spacing w:before="90" w:line="276" w:lineRule="auto"/>
        <w:ind w:left="209" w:right="97"/>
      </w:pPr>
      <w:r w:rsidRPr="007666DF">
        <w:rPr>
          <w:rFonts w:ascii="Arial" w:hAnsi="Arial" w:cs="Arial"/>
        </w:rPr>
        <w:lastRenderedPageBreak/>
        <w:t>Each</w:t>
      </w:r>
      <w:r w:rsidRPr="007666DF">
        <w:rPr>
          <w:rFonts w:ascii="Arial" w:hAnsi="Arial" w:cs="Arial"/>
          <w:spacing w:val="-3"/>
        </w:rPr>
        <w:t xml:space="preserve"> </w:t>
      </w:r>
      <w:r w:rsidRPr="007666DF">
        <w:rPr>
          <w:rFonts w:ascii="Arial" w:hAnsi="Arial" w:cs="Arial"/>
        </w:rPr>
        <w:t>Nursery</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early</w:t>
      </w:r>
      <w:r w:rsidRPr="007666DF">
        <w:rPr>
          <w:rFonts w:ascii="Arial" w:hAnsi="Arial" w:cs="Arial"/>
          <w:spacing w:val="-3"/>
        </w:rPr>
        <w:t xml:space="preserve"> </w:t>
      </w:r>
      <w:r w:rsidRPr="007666DF">
        <w:rPr>
          <w:rFonts w:ascii="Arial" w:hAnsi="Arial" w:cs="Arial"/>
        </w:rPr>
        <w:t>years</w:t>
      </w:r>
      <w:r w:rsidRPr="007666DF">
        <w:rPr>
          <w:rFonts w:ascii="Arial" w:hAnsi="Arial" w:cs="Arial"/>
          <w:spacing w:val="-3"/>
        </w:rPr>
        <w:t xml:space="preserve"> </w:t>
      </w:r>
      <w:r w:rsidRPr="007666DF">
        <w:rPr>
          <w:rFonts w:ascii="Arial" w:hAnsi="Arial" w:cs="Arial"/>
        </w:rPr>
        <w:t>provider</w:t>
      </w:r>
      <w:r w:rsidRPr="007666DF">
        <w:rPr>
          <w:rFonts w:ascii="Arial" w:hAnsi="Arial" w:cs="Arial"/>
          <w:spacing w:val="-3"/>
        </w:rPr>
        <w:t xml:space="preserve"> </w:t>
      </w:r>
      <w:r w:rsidRPr="007666DF">
        <w:rPr>
          <w:rFonts w:ascii="Arial" w:hAnsi="Arial" w:cs="Arial"/>
        </w:rPr>
        <w:t>shall</w:t>
      </w:r>
      <w:r w:rsidRPr="007666DF">
        <w:rPr>
          <w:rFonts w:ascii="Arial" w:hAnsi="Arial" w:cs="Arial"/>
          <w:spacing w:val="-3"/>
        </w:rPr>
        <w:t xml:space="preserve"> </w:t>
      </w:r>
      <w:r w:rsidRPr="007666DF">
        <w:rPr>
          <w:rFonts w:ascii="Arial" w:hAnsi="Arial" w:cs="Arial"/>
        </w:rPr>
        <w:t>prepare</w:t>
      </w:r>
      <w:r w:rsidRPr="007666DF">
        <w:rPr>
          <w:rFonts w:ascii="Arial" w:hAnsi="Arial" w:cs="Arial"/>
          <w:spacing w:val="-3"/>
        </w:rPr>
        <w:t xml:space="preserve"> </w:t>
      </w:r>
      <w:r w:rsidRPr="007666DF">
        <w:rPr>
          <w:rFonts w:ascii="Arial" w:hAnsi="Arial" w:cs="Arial"/>
        </w:rPr>
        <w:t>a</w:t>
      </w:r>
      <w:r w:rsidR="006C2213" w:rsidRPr="007666DF">
        <w:rPr>
          <w:rFonts w:ascii="Arial" w:hAnsi="Arial" w:cs="Arial"/>
        </w:rPr>
        <w:t xml:space="preserve"> SEND </w:t>
      </w:r>
      <w:r w:rsidR="007666DF" w:rsidRPr="007666DF">
        <w:rPr>
          <w:rFonts w:ascii="Arial" w:hAnsi="Arial" w:cs="Arial"/>
        </w:rPr>
        <w:t xml:space="preserve">Information </w:t>
      </w:r>
      <w:r w:rsidR="007666DF" w:rsidRPr="007666DF">
        <w:rPr>
          <w:rFonts w:ascii="Arial" w:hAnsi="Arial" w:cs="Arial"/>
          <w:spacing w:val="-3"/>
        </w:rPr>
        <w:t>report</w:t>
      </w:r>
      <w:r w:rsidRPr="007666DF">
        <w:rPr>
          <w:rFonts w:ascii="Arial" w:hAnsi="Arial" w:cs="Arial"/>
          <w:spacing w:val="-3"/>
        </w:rPr>
        <w:t xml:space="preserve"> </w:t>
      </w:r>
      <w:r w:rsidRPr="007666DF">
        <w:rPr>
          <w:rFonts w:ascii="Arial" w:hAnsi="Arial" w:cs="Arial"/>
        </w:rPr>
        <w:t>on</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implementation</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our</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policy</w:t>
      </w:r>
      <w:r w:rsidR="00F61D67" w:rsidRPr="007666DF">
        <w:rPr>
          <w:rFonts w:ascii="Arial" w:hAnsi="Arial" w:cs="Arial"/>
        </w:rPr>
        <w:t>. This will be published on the school website</w:t>
      </w:r>
      <w:r w:rsidR="006C2213" w:rsidRPr="007666DF">
        <w:t>.</w:t>
      </w:r>
    </w:p>
    <w:p w14:paraId="1E0D6FD8" w14:textId="77777777" w:rsidR="00926ED5" w:rsidRPr="007666DF" w:rsidRDefault="00926ED5">
      <w:pPr>
        <w:pStyle w:val="BodyText"/>
        <w:spacing w:before="2"/>
        <w:rPr>
          <w:sz w:val="17"/>
        </w:rPr>
      </w:pPr>
    </w:p>
    <w:p w14:paraId="1E0D6FDE" w14:textId="77777777" w:rsidR="00926ED5" w:rsidRPr="007666DF" w:rsidRDefault="003B384A">
      <w:pPr>
        <w:pStyle w:val="Heading1"/>
        <w:numPr>
          <w:ilvl w:val="0"/>
          <w:numId w:val="5"/>
        </w:numPr>
        <w:tabs>
          <w:tab w:val="left" w:pos="511"/>
        </w:tabs>
        <w:ind w:left="510" w:hanging="302"/>
        <w:rPr>
          <w:rFonts w:ascii="Arial" w:hAnsi="Arial" w:cs="Arial"/>
        </w:rPr>
      </w:pPr>
      <w:r w:rsidRPr="007666DF">
        <w:rPr>
          <w:rFonts w:ascii="Arial" w:hAnsi="Arial" w:cs="Arial"/>
        </w:rPr>
        <w:t xml:space="preserve">Primary, Secondary and post-16 </w:t>
      </w:r>
      <w:r w:rsidRPr="007666DF">
        <w:rPr>
          <w:rFonts w:ascii="Arial" w:hAnsi="Arial" w:cs="Arial"/>
          <w:spacing w:val="-2"/>
        </w:rPr>
        <w:t>provision</w:t>
      </w:r>
    </w:p>
    <w:p w14:paraId="1E0D6FDF" w14:textId="1DE6316C" w:rsidR="00926ED5" w:rsidRPr="007666DF" w:rsidRDefault="003B384A">
      <w:pPr>
        <w:pStyle w:val="BodyText"/>
        <w:spacing w:before="242" w:line="276" w:lineRule="auto"/>
        <w:ind w:left="209" w:right="97"/>
        <w:rPr>
          <w:rFonts w:ascii="Arial" w:hAnsi="Arial" w:cs="Arial"/>
        </w:rPr>
      </w:pPr>
      <w:r w:rsidRPr="007666DF">
        <w:rPr>
          <w:rFonts w:ascii="Arial" w:hAnsi="Arial" w:cs="Arial"/>
        </w:rPr>
        <w:t xml:space="preserve">Schools will have measures in place to accurately identify children and young people with SEND and will place such pupils on ‘SEN Support’ in consultation with their parents or carers. When necessary, school leaders will make statutory assessment applications to their local authorities whenever they believe a child requires an </w:t>
      </w:r>
      <w:r w:rsidR="003E4267" w:rsidRPr="007666DF">
        <w:rPr>
          <w:rFonts w:ascii="Arial" w:hAnsi="Arial" w:cs="Arial"/>
        </w:rPr>
        <w:t>E</w:t>
      </w:r>
      <w:r w:rsidRPr="007666DF">
        <w:rPr>
          <w:rFonts w:ascii="Arial" w:hAnsi="Arial" w:cs="Arial"/>
        </w:rPr>
        <w:t xml:space="preserve">ducation, </w:t>
      </w:r>
      <w:r w:rsidR="003E4267" w:rsidRPr="007666DF">
        <w:rPr>
          <w:rFonts w:ascii="Arial" w:hAnsi="Arial" w:cs="Arial"/>
        </w:rPr>
        <w:t>H</w:t>
      </w:r>
      <w:r w:rsidRPr="007666DF">
        <w:rPr>
          <w:rFonts w:ascii="Arial" w:hAnsi="Arial" w:cs="Arial"/>
        </w:rPr>
        <w:t xml:space="preserve">ealth and </w:t>
      </w:r>
      <w:r w:rsidR="003E4267" w:rsidRPr="007666DF">
        <w:rPr>
          <w:rFonts w:ascii="Arial" w:hAnsi="Arial" w:cs="Arial"/>
        </w:rPr>
        <w:t>C</w:t>
      </w:r>
      <w:r w:rsidRPr="007666DF">
        <w:rPr>
          <w:rFonts w:ascii="Arial" w:hAnsi="Arial" w:cs="Arial"/>
        </w:rPr>
        <w:t xml:space="preserve">are </w:t>
      </w:r>
      <w:r w:rsidR="003E4267" w:rsidRPr="007666DF">
        <w:rPr>
          <w:rFonts w:ascii="Arial" w:hAnsi="Arial" w:cs="Arial"/>
        </w:rPr>
        <w:t>P</w:t>
      </w:r>
      <w:r w:rsidRPr="007666DF">
        <w:rPr>
          <w:rFonts w:ascii="Arial" w:hAnsi="Arial" w:cs="Arial"/>
        </w:rPr>
        <w:t>lan</w:t>
      </w:r>
      <w:r w:rsidR="003E4267" w:rsidRPr="007666DF">
        <w:rPr>
          <w:rFonts w:ascii="Arial" w:hAnsi="Arial" w:cs="Arial"/>
        </w:rPr>
        <w:t xml:space="preserve"> (EHCP)</w:t>
      </w:r>
      <w:r w:rsidRPr="007666DF">
        <w:rPr>
          <w:rFonts w:ascii="Arial" w:hAnsi="Arial" w:cs="Arial"/>
        </w:rPr>
        <w:t>. School leaders must be aware of the criteria for assessment agreed by their local authority. All pupils</w:t>
      </w:r>
      <w:r w:rsidRPr="007666DF">
        <w:rPr>
          <w:rFonts w:ascii="Arial" w:hAnsi="Arial" w:cs="Arial"/>
          <w:spacing w:val="-3"/>
        </w:rPr>
        <w:t xml:space="preserve"> </w:t>
      </w:r>
      <w:r w:rsidRPr="007666DF">
        <w:rPr>
          <w:rFonts w:ascii="Arial" w:hAnsi="Arial" w:cs="Arial"/>
        </w:rPr>
        <w:t>identified</w:t>
      </w:r>
      <w:r w:rsidRPr="007666DF">
        <w:rPr>
          <w:rFonts w:ascii="Arial" w:hAnsi="Arial" w:cs="Arial"/>
          <w:spacing w:val="-3"/>
        </w:rPr>
        <w:t xml:space="preserve"> </w:t>
      </w:r>
      <w:r w:rsidRPr="007666DF">
        <w:rPr>
          <w:rFonts w:ascii="Arial" w:hAnsi="Arial" w:cs="Arial"/>
        </w:rPr>
        <w:t>as</w:t>
      </w:r>
      <w:r w:rsidRPr="007666DF">
        <w:rPr>
          <w:rFonts w:ascii="Arial" w:hAnsi="Arial" w:cs="Arial"/>
          <w:spacing w:val="-3"/>
        </w:rPr>
        <w:t xml:space="preserve"> </w:t>
      </w:r>
      <w:r w:rsidRPr="007666DF">
        <w:rPr>
          <w:rFonts w:ascii="Arial" w:hAnsi="Arial" w:cs="Arial"/>
        </w:rPr>
        <w:t>‘SEN</w:t>
      </w:r>
      <w:r w:rsidRPr="007666DF">
        <w:rPr>
          <w:rFonts w:ascii="Arial" w:hAnsi="Arial" w:cs="Arial"/>
          <w:spacing w:val="-3"/>
        </w:rPr>
        <w:t xml:space="preserve"> </w:t>
      </w:r>
      <w:r w:rsidRPr="007666DF">
        <w:rPr>
          <w:rFonts w:ascii="Arial" w:hAnsi="Arial" w:cs="Arial"/>
        </w:rPr>
        <w:t>Support’,</w:t>
      </w:r>
      <w:r w:rsidRPr="007666DF">
        <w:rPr>
          <w:rFonts w:ascii="Arial" w:hAnsi="Arial" w:cs="Arial"/>
          <w:spacing w:val="-3"/>
        </w:rPr>
        <w:t xml:space="preserve"> </w:t>
      </w:r>
      <w:r w:rsidRPr="007666DF">
        <w:rPr>
          <w:rFonts w:ascii="Arial" w:hAnsi="Arial" w:cs="Arial"/>
        </w:rPr>
        <w:t>going</w:t>
      </w:r>
      <w:r w:rsidRPr="007666DF">
        <w:rPr>
          <w:rFonts w:ascii="Arial" w:hAnsi="Arial" w:cs="Arial"/>
          <w:spacing w:val="-3"/>
        </w:rPr>
        <w:t xml:space="preserve"> </w:t>
      </w:r>
      <w:r w:rsidRPr="007666DF">
        <w:rPr>
          <w:rFonts w:ascii="Arial" w:hAnsi="Arial" w:cs="Arial"/>
        </w:rPr>
        <w:t>through</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statutory</w:t>
      </w:r>
      <w:r w:rsidRPr="007666DF">
        <w:rPr>
          <w:rFonts w:ascii="Arial" w:hAnsi="Arial" w:cs="Arial"/>
          <w:spacing w:val="-3"/>
        </w:rPr>
        <w:t xml:space="preserve"> </w:t>
      </w:r>
      <w:r w:rsidRPr="007666DF">
        <w:rPr>
          <w:rFonts w:ascii="Arial" w:hAnsi="Arial" w:cs="Arial"/>
        </w:rPr>
        <w:t>assessment</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those</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an</w:t>
      </w:r>
      <w:r w:rsidRPr="007666DF">
        <w:rPr>
          <w:rFonts w:ascii="Arial" w:hAnsi="Arial" w:cs="Arial"/>
          <w:spacing w:val="-3"/>
        </w:rPr>
        <w:t xml:space="preserve"> </w:t>
      </w:r>
      <w:r w:rsidR="003E4267" w:rsidRPr="007666DF">
        <w:rPr>
          <w:rFonts w:ascii="Arial" w:hAnsi="Arial" w:cs="Arial"/>
        </w:rPr>
        <w:t>E</w:t>
      </w:r>
      <w:r w:rsidRPr="007666DF">
        <w:rPr>
          <w:rFonts w:ascii="Arial" w:hAnsi="Arial" w:cs="Arial"/>
        </w:rPr>
        <w:t>ducation,</w:t>
      </w:r>
      <w:r w:rsidRPr="007666DF">
        <w:rPr>
          <w:rFonts w:ascii="Arial" w:hAnsi="Arial" w:cs="Arial"/>
          <w:spacing w:val="-3"/>
        </w:rPr>
        <w:t xml:space="preserve"> </w:t>
      </w:r>
      <w:r w:rsidR="003E4267" w:rsidRPr="007666DF">
        <w:rPr>
          <w:rFonts w:ascii="Arial" w:hAnsi="Arial" w:cs="Arial"/>
        </w:rPr>
        <w:t>H</w:t>
      </w:r>
      <w:r w:rsidRPr="007666DF">
        <w:rPr>
          <w:rFonts w:ascii="Arial" w:hAnsi="Arial" w:cs="Arial"/>
        </w:rPr>
        <w:t>ealth</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003E4267" w:rsidRPr="007666DF">
        <w:rPr>
          <w:rFonts w:ascii="Arial" w:hAnsi="Arial" w:cs="Arial"/>
        </w:rPr>
        <w:t>C</w:t>
      </w:r>
      <w:r w:rsidRPr="007666DF">
        <w:rPr>
          <w:rFonts w:ascii="Arial" w:hAnsi="Arial" w:cs="Arial"/>
        </w:rPr>
        <w:t xml:space="preserve">are </w:t>
      </w:r>
      <w:r w:rsidR="003E4267" w:rsidRPr="007666DF">
        <w:rPr>
          <w:rFonts w:ascii="Arial" w:hAnsi="Arial" w:cs="Arial"/>
        </w:rPr>
        <w:t>P</w:t>
      </w:r>
      <w:r w:rsidRPr="007666DF">
        <w:rPr>
          <w:rFonts w:ascii="Arial" w:hAnsi="Arial" w:cs="Arial"/>
        </w:rPr>
        <w:t xml:space="preserve">lan will be recorded on a SEND register. The register will be regularly reviewed by leaders, as well as annually alongside the </w:t>
      </w:r>
      <w:r w:rsidR="003E4267" w:rsidRPr="007666DF">
        <w:rPr>
          <w:rFonts w:ascii="Arial" w:hAnsi="Arial" w:cs="Arial"/>
        </w:rPr>
        <w:t>SIO</w:t>
      </w:r>
      <w:r w:rsidRPr="007666DF">
        <w:rPr>
          <w:rFonts w:ascii="Arial" w:hAnsi="Arial" w:cs="Arial"/>
        </w:rPr>
        <w:t xml:space="preserve"> linked to the school.</w:t>
      </w:r>
    </w:p>
    <w:p w14:paraId="1E0D6FE0" w14:textId="77777777" w:rsidR="00926ED5" w:rsidRPr="007666DF" w:rsidRDefault="00926ED5">
      <w:pPr>
        <w:pStyle w:val="BodyText"/>
        <w:spacing w:before="3"/>
        <w:rPr>
          <w:rFonts w:ascii="Arial" w:hAnsi="Arial" w:cs="Arial"/>
          <w:sz w:val="17"/>
        </w:rPr>
      </w:pPr>
    </w:p>
    <w:p w14:paraId="1E0D6FE1" w14:textId="77777777" w:rsidR="00926ED5" w:rsidRPr="007666DF" w:rsidRDefault="003B384A">
      <w:pPr>
        <w:pStyle w:val="BodyText"/>
        <w:spacing w:line="276" w:lineRule="auto"/>
        <w:ind w:left="209"/>
        <w:rPr>
          <w:rFonts w:ascii="Arial" w:hAnsi="Arial" w:cs="Arial"/>
        </w:rPr>
      </w:pPr>
      <w:r w:rsidRPr="007666DF">
        <w:rPr>
          <w:rFonts w:ascii="Arial" w:hAnsi="Arial" w:cs="Arial"/>
        </w:rPr>
        <w:t>CAST schools will do everything they can to meet the needs of children and young people who have SEND, including delivering</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education</w:t>
      </w:r>
      <w:r w:rsidRPr="007666DF">
        <w:rPr>
          <w:rFonts w:ascii="Arial" w:hAnsi="Arial" w:cs="Arial"/>
          <w:spacing w:val="-3"/>
        </w:rPr>
        <w:t xml:space="preserve"> </w:t>
      </w:r>
      <w:r w:rsidRPr="007666DF">
        <w:rPr>
          <w:rFonts w:ascii="Arial" w:hAnsi="Arial" w:cs="Arial"/>
        </w:rPr>
        <w:t>elements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an</w:t>
      </w:r>
      <w:r w:rsidRPr="007666DF">
        <w:rPr>
          <w:rFonts w:ascii="Arial" w:hAnsi="Arial" w:cs="Arial"/>
          <w:spacing w:val="-3"/>
        </w:rPr>
        <w:t xml:space="preserve"> </w:t>
      </w:r>
      <w:r w:rsidRPr="007666DF">
        <w:rPr>
          <w:rFonts w:ascii="Arial" w:hAnsi="Arial" w:cs="Arial"/>
        </w:rPr>
        <w:t>Education,</w:t>
      </w:r>
      <w:r w:rsidRPr="007666DF">
        <w:rPr>
          <w:rFonts w:ascii="Arial" w:hAnsi="Arial" w:cs="Arial"/>
          <w:spacing w:val="-3"/>
        </w:rPr>
        <w:t xml:space="preserve"> </w:t>
      </w:r>
      <w:r w:rsidRPr="007666DF">
        <w:rPr>
          <w:rFonts w:ascii="Arial" w:hAnsi="Arial" w:cs="Arial"/>
        </w:rPr>
        <w:t>Health</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Care</w:t>
      </w:r>
      <w:r w:rsidRPr="007666DF">
        <w:rPr>
          <w:rFonts w:ascii="Arial" w:hAnsi="Arial" w:cs="Arial"/>
          <w:spacing w:val="-3"/>
        </w:rPr>
        <w:t xml:space="preserve"> </w:t>
      </w:r>
      <w:r w:rsidRPr="007666DF">
        <w:rPr>
          <w:rFonts w:ascii="Arial" w:hAnsi="Arial" w:cs="Arial"/>
        </w:rPr>
        <w:t>Plan.</w:t>
      </w:r>
      <w:r w:rsidRPr="007666DF">
        <w:rPr>
          <w:rFonts w:ascii="Arial" w:hAnsi="Arial" w:cs="Arial"/>
          <w:spacing w:val="-3"/>
        </w:rPr>
        <w:t xml:space="preserve"> </w:t>
      </w:r>
      <w:r w:rsidRPr="007666DF">
        <w:rPr>
          <w:rFonts w:ascii="Arial" w:hAnsi="Arial" w:cs="Arial"/>
        </w:rPr>
        <w:t>When</w:t>
      </w:r>
      <w:r w:rsidRPr="007666DF">
        <w:rPr>
          <w:rFonts w:ascii="Arial" w:hAnsi="Arial" w:cs="Arial"/>
          <w:spacing w:val="-3"/>
        </w:rPr>
        <w:t xml:space="preserve"> </w:t>
      </w:r>
      <w:r w:rsidRPr="007666DF">
        <w:rPr>
          <w:rFonts w:ascii="Arial" w:hAnsi="Arial" w:cs="Arial"/>
        </w:rPr>
        <w:t>appropriate,</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also</w:t>
      </w:r>
      <w:r w:rsidRPr="007666DF">
        <w:rPr>
          <w:rFonts w:ascii="Arial" w:hAnsi="Arial" w:cs="Arial"/>
          <w:spacing w:val="-3"/>
        </w:rPr>
        <w:t xml:space="preserve"> </w:t>
      </w:r>
      <w:r w:rsidRPr="007666DF">
        <w:rPr>
          <w:rFonts w:ascii="Arial" w:hAnsi="Arial" w:cs="Arial"/>
        </w:rPr>
        <w:t>support young people to achieve the outcomes set within the health and care elements of their plans. School leaders will regularly assess pupils’ progress towards achieving the outcomes set in their EHC plans and inform parents of the progress being made.</w:t>
      </w:r>
    </w:p>
    <w:p w14:paraId="1E0D6FE2" w14:textId="77777777" w:rsidR="00926ED5" w:rsidRPr="007666DF" w:rsidRDefault="00926ED5">
      <w:pPr>
        <w:pStyle w:val="BodyText"/>
        <w:spacing w:before="2"/>
        <w:rPr>
          <w:rFonts w:ascii="Arial" w:hAnsi="Arial" w:cs="Arial"/>
          <w:sz w:val="17"/>
        </w:rPr>
      </w:pPr>
    </w:p>
    <w:p w14:paraId="1E0D6FE3" w14:textId="2302CF7B" w:rsidR="00926ED5" w:rsidRPr="007666DF" w:rsidRDefault="003B384A">
      <w:pPr>
        <w:pStyle w:val="BodyText"/>
        <w:spacing w:line="276" w:lineRule="auto"/>
        <w:ind w:left="209" w:right="97"/>
        <w:rPr>
          <w:rFonts w:ascii="Arial" w:hAnsi="Arial" w:cs="Arial"/>
        </w:rPr>
      </w:pPr>
      <w:r w:rsidRPr="007666DF">
        <w:rPr>
          <w:rFonts w:ascii="Arial" w:hAnsi="Arial" w:cs="Arial"/>
        </w:rPr>
        <w:t>School leaders will ensure that children and young people who have SEND engage in the activities of the school alongside</w:t>
      </w:r>
      <w:r w:rsidRPr="007666DF">
        <w:rPr>
          <w:rFonts w:ascii="Arial" w:hAnsi="Arial" w:cs="Arial"/>
          <w:spacing w:val="-3"/>
        </w:rPr>
        <w:t xml:space="preserve"> </w:t>
      </w:r>
      <w:r w:rsidRPr="007666DF">
        <w:rPr>
          <w:rFonts w:ascii="Arial" w:hAnsi="Arial" w:cs="Arial"/>
        </w:rPr>
        <w:t>those</w:t>
      </w:r>
      <w:r w:rsidRPr="007666DF">
        <w:rPr>
          <w:rFonts w:ascii="Arial" w:hAnsi="Arial" w:cs="Arial"/>
          <w:spacing w:val="-3"/>
        </w:rPr>
        <w:t xml:space="preserve"> </w:t>
      </w:r>
      <w:r w:rsidRPr="007666DF">
        <w:rPr>
          <w:rFonts w:ascii="Arial" w:hAnsi="Arial" w:cs="Arial"/>
        </w:rPr>
        <w:t>who</w:t>
      </w:r>
      <w:r w:rsidRPr="007666DF">
        <w:rPr>
          <w:rFonts w:ascii="Arial" w:hAnsi="Arial" w:cs="Arial"/>
          <w:spacing w:val="-3"/>
        </w:rPr>
        <w:t xml:space="preserve"> </w:t>
      </w:r>
      <w:r w:rsidRPr="007666DF">
        <w:rPr>
          <w:rFonts w:ascii="Arial" w:hAnsi="Arial" w:cs="Arial"/>
        </w:rPr>
        <w:t>do</w:t>
      </w:r>
      <w:r w:rsidRPr="007666DF">
        <w:rPr>
          <w:rFonts w:ascii="Arial" w:hAnsi="Arial" w:cs="Arial"/>
          <w:spacing w:val="-3"/>
        </w:rPr>
        <w:t xml:space="preserve"> </w:t>
      </w:r>
      <w:r w:rsidRPr="007666DF">
        <w:rPr>
          <w:rFonts w:ascii="Arial" w:hAnsi="Arial" w:cs="Arial"/>
        </w:rPr>
        <w:t>not</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unless</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particular</w:t>
      </w:r>
      <w:r w:rsidRPr="007666DF">
        <w:rPr>
          <w:rFonts w:ascii="Arial" w:hAnsi="Arial" w:cs="Arial"/>
          <w:spacing w:val="-3"/>
        </w:rPr>
        <w:t xml:space="preserve"> </w:t>
      </w:r>
      <w:r w:rsidRPr="007666DF">
        <w:rPr>
          <w:rFonts w:ascii="Arial" w:hAnsi="Arial" w:cs="Arial"/>
        </w:rPr>
        <w:t>provision</w:t>
      </w:r>
      <w:r w:rsidRPr="007666DF">
        <w:rPr>
          <w:rFonts w:ascii="Arial" w:hAnsi="Arial" w:cs="Arial"/>
          <w:spacing w:val="-3"/>
        </w:rPr>
        <w:t xml:space="preserve"> </w:t>
      </w:r>
      <w:r w:rsidRPr="007666DF">
        <w:rPr>
          <w:rFonts w:ascii="Arial" w:hAnsi="Arial" w:cs="Arial"/>
        </w:rPr>
        <w:t>agreed</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parents</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carers,</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 xml:space="preserve">young person and the school’s </w:t>
      </w:r>
      <w:r w:rsidR="00C42D0B" w:rsidRPr="007666DF">
        <w:rPr>
          <w:rFonts w:ascii="Arial" w:hAnsi="Arial" w:cs="Arial"/>
        </w:rPr>
        <w:t>SIO</w:t>
      </w:r>
      <w:r w:rsidRPr="007666DF">
        <w:rPr>
          <w:rFonts w:ascii="Arial" w:hAnsi="Arial" w:cs="Arial"/>
        </w:rPr>
        <w:t xml:space="preserve"> is in place.</w:t>
      </w:r>
    </w:p>
    <w:p w14:paraId="1E0D6FE4" w14:textId="77777777" w:rsidR="00926ED5" w:rsidRPr="007666DF" w:rsidRDefault="00926ED5">
      <w:pPr>
        <w:pStyle w:val="BodyText"/>
        <w:spacing w:before="3"/>
        <w:rPr>
          <w:sz w:val="17"/>
        </w:rPr>
      </w:pPr>
    </w:p>
    <w:p w14:paraId="1E0D6FE5" w14:textId="6FE7B020" w:rsidR="00926ED5" w:rsidRPr="007666DF" w:rsidRDefault="003B384A">
      <w:pPr>
        <w:pStyle w:val="BodyText"/>
        <w:spacing w:line="276" w:lineRule="auto"/>
        <w:ind w:left="209" w:right="385"/>
        <w:rPr>
          <w:rFonts w:ascii="Arial" w:hAnsi="Arial" w:cs="Arial"/>
        </w:rPr>
      </w:pPr>
      <w:r w:rsidRPr="007666DF">
        <w:rPr>
          <w:rFonts w:ascii="Arial" w:hAnsi="Arial" w:cs="Arial"/>
        </w:rPr>
        <w:t>CAST</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designate</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qualified</w:t>
      </w:r>
      <w:r w:rsidRPr="007666DF">
        <w:rPr>
          <w:rFonts w:ascii="Arial" w:hAnsi="Arial" w:cs="Arial"/>
          <w:spacing w:val="-3"/>
        </w:rPr>
        <w:t xml:space="preserve"> </w:t>
      </w:r>
      <w:r w:rsidRPr="007666DF">
        <w:rPr>
          <w:rFonts w:ascii="Arial" w:hAnsi="Arial" w:cs="Arial"/>
        </w:rPr>
        <w:t>teacher</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be</w:t>
      </w:r>
      <w:r w:rsidRPr="007666DF">
        <w:rPr>
          <w:rFonts w:ascii="Arial" w:hAnsi="Arial" w:cs="Arial"/>
          <w:spacing w:val="-3"/>
        </w:rPr>
        <w:t xml:space="preserve"> </w:t>
      </w:r>
      <w:r w:rsidRPr="007666DF">
        <w:rPr>
          <w:rFonts w:ascii="Arial" w:hAnsi="Arial" w:cs="Arial"/>
        </w:rPr>
        <w:t>responsible</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coordinating</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provision</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 xml:space="preserve">SENCO), who will have </w:t>
      </w:r>
      <w:r w:rsidR="00C42D0B" w:rsidRPr="007666DF">
        <w:rPr>
          <w:rFonts w:ascii="Arial" w:hAnsi="Arial" w:cs="Arial"/>
        </w:rPr>
        <w:t xml:space="preserve">the </w:t>
      </w:r>
      <w:r w:rsidRPr="007666DF">
        <w:rPr>
          <w:rFonts w:ascii="Arial" w:hAnsi="Arial" w:cs="Arial"/>
        </w:rPr>
        <w:t>National Award in Special Educational Needs Coordination</w:t>
      </w:r>
      <w:r w:rsidR="00C42D0B" w:rsidRPr="007666DF">
        <w:rPr>
          <w:rFonts w:ascii="Arial" w:hAnsi="Arial" w:cs="Arial"/>
        </w:rPr>
        <w:t>, or will have been awarded, or will be working towards the NPQ-SENCO</w:t>
      </w:r>
    </w:p>
    <w:p w14:paraId="1E0D6FE6" w14:textId="77777777" w:rsidR="00926ED5" w:rsidRPr="007666DF" w:rsidRDefault="00926ED5">
      <w:pPr>
        <w:pStyle w:val="BodyText"/>
        <w:spacing w:before="2"/>
        <w:rPr>
          <w:rFonts w:ascii="Arial" w:hAnsi="Arial" w:cs="Arial"/>
          <w:sz w:val="17"/>
        </w:rPr>
      </w:pPr>
    </w:p>
    <w:p w14:paraId="1E0D6FE7" w14:textId="77777777" w:rsidR="00926ED5" w:rsidRPr="007666DF" w:rsidRDefault="003B384A">
      <w:pPr>
        <w:pStyle w:val="BodyText"/>
        <w:spacing w:before="1" w:line="276" w:lineRule="auto"/>
        <w:ind w:left="209"/>
        <w:rPr>
          <w:rFonts w:ascii="Arial" w:hAnsi="Arial" w:cs="Arial"/>
        </w:rPr>
      </w:pPr>
      <w:r w:rsidRPr="007666DF">
        <w:rPr>
          <w:rFonts w:ascii="Arial" w:hAnsi="Arial" w:cs="Arial"/>
        </w:rPr>
        <w:t>School</w:t>
      </w:r>
      <w:r w:rsidRPr="007666DF">
        <w:rPr>
          <w:rFonts w:ascii="Arial" w:hAnsi="Arial" w:cs="Arial"/>
          <w:spacing w:val="-3"/>
        </w:rPr>
        <w:t xml:space="preserve"> </w:t>
      </w:r>
      <w:r w:rsidRPr="007666DF">
        <w:rPr>
          <w:rFonts w:ascii="Arial" w:hAnsi="Arial" w:cs="Arial"/>
        </w:rPr>
        <w:t>leaders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inform</w:t>
      </w:r>
      <w:r w:rsidRPr="007666DF">
        <w:rPr>
          <w:rFonts w:ascii="Arial" w:hAnsi="Arial" w:cs="Arial"/>
          <w:spacing w:val="-3"/>
        </w:rPr>
        <w:t xml:space="preserve"> </w:t>
      </w:r>
      <w:r w:rsidRPr="007666DF">
        <w:rPr>
          <w:rFonts w:ascii="Arial" w:hAnsi="Arial" w:cs="Arial"/>
        </w:rPr>
        <w:t>parents</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carers</w:t>
      </w:r>
      <w:r w:rsidRPr="007666DF">
        <w:rPr>
          <w:rFonts w:ascii="Arial" w:hAnsi="Arial" w:cs="Arial"/>
          <w:spacing w:val="-3"/>
        </w:rPr>
        <w:t xml:space="preserve"> </w:t>
      </w:r>
      <w:r w:rsidRPr="007666DF">
        <w:rPr>
          <w:rFonts w:ascii="Arial" w:hAnsi="Arial" w:cs="Arial"/>
        </w:rPr>
        <w:t>when</w:t>
      </w:r>
      <w:r w:rsidRPr="007666DF">
        <w:rPr>
          <w:rFonts w:ascii="Arial" w:hAnsi="Arial" w:cs="Arial"/>
          <w:spacing w:val="-3"/>
        </w:rPr>
        <w:t xml:space="preserve"> </w:t>
      </w:r>
      <w:r w:rsidRPr="007666DF">
        <w:rPr>
          <w:rFonts w:ascii="Arial" w:hAnsi="Arial" w:cs="Arial"/>
        </w:rPr>
        <w:t>they</w:t>
      </w:r>
      <w:r w:rsidRPr="007666DF">
        <w:rPr>
          <w:rFonts w:ascii="Arial" w:hAnsi="Arial" w:cs="Arial"/>
          <w:spacing w:val="-3"/>
        </w:rPr>
        <w:t xml:space="preserve"> </w:t>
      </w:r>
      <w:r w:rsidRPr="007666DF">
        <w:rPr>
          <w:rFonts w:ascii="Arial" w:hAnsi="Arial" w:cs="Arial"/>
        </w:rPr>
        <w:t>are</w:t>
      </w:r>
      <w:r w:rsidRPr="007666DF">
        <w:rPr>
          <w:rFonts w:ascii="Arial" w:hAnsi="Arial" w:cs="Arial"/>
          <w:spacing w:val="-3"/>
        </w:rPr>
        <w:t xml:space="preserve"> </w:t>
      </w:r>
      <w:r w:rsidRPr="007666DF">
        <w:rPr>
          <w:rFonts w:ascii="Arial" w:hAnsi="Arial" w:cs="Arial"/>
        </w:rPr>
        <w:t>planning</w:t>
      </w:r>
      <w:r w:rsidRPr="007666DF">
        <w:rPr>
          <w:rFonts w:ascii="Arial" w:hAnsi="Arial" w:cs="Arial"/>
          <w:spacing w:val="-3"/>
        </w:rPr>
        <w:t xml:space="preserve"> </w:t>
      </w:r>
      <w:r w:rsidRPr="007666DF">
        <w:rPr>
          <w:rFonts w:ascii="Arial" w:hAnsi="Arial" w:cs="Arial"/>
        </w:rPr>
        <w:t>special</w:t>
      </w:r>
      <w:r w:rsidRPr="007666DF">
        <w:rPr>
          <w:rFonts w:ascii="Arial" w:hAnsi="Arial" w:cs="Arial"/>
          <w:spacing w:val="-3"/>
        </w:rPr>
        <w:t xml:space="preserve"> </w:t>
      </w:r>
      <w:r w:rsidRPr="007666DF">
        <w:rPr>
          <w:rFonts w:ascii="Arial" w:hAnsi="Arial" w:cs="Arial"/>
        </w:rPr>
        <w:t>educational</w:t>
      </w:r>
      <w:r w:rsidRPr="007666DF">
        <w:rPr>
          <w:rFonts w:ascii="Arial" w:hAnsi="Arial" w:cs="Arial"/>
          <w:spacing w:val="-3"/>
        </w:rPr>
        <w:t xml:space="preserve"> </w:t>
      </w:r>
      <w:r w:rsidRPr="007666DF">
        <w:rPr>
          <w:rFonts w:ascii="Arial" w:hAnsi="Arial" w:cs="Arial"/>
        </w:rPr>
        <w:t>provision</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their</w:t>
      </w:r>
      <w:r w:rsidRPr="007666DF">
        <w:rPr>
          <w:rFonts w:ascii="Arial" w:hAnsi="Arial" w:cs="Arial"/>
          <w:spacing w:val="-3"/>
        </w:rPr>
        <w:t xml:space="preserve"> </w:t>
      </w:r>
      <w:r w:rsidRPr="007666DF">
        <w:rPr>
          <w:rFonts w:ascii="Arial" w:hAnsi="Arial" w:cs="Arial"/>
        </w:rPr>
        <w:t>child</w:t>
      </w:r>
      <w:r w:rsidRPr="007666DF">
        <w:rPr>
          <w:rFonts w:ascii="Arial" w:hAnsi="Arial" w:cs="Arial"/>
          <w:spacing w:val="-3"/>
        </w:rPr>
        <w:t xml:space="preserve"> </w:t>
      </w:r>
      <w:r w:rsidRPr="007666DF">
        <w:rPr>
          <w:rFonts w:ascii="Arial" w:hAnsi="Arial" w:cs="Arial"/>
        </w:rPr>
        <w:t>and shall then work in partnership with them to co-produce the support needed to secure best outcomes, taking full account of their views and wishes. Whenever possible, school leaders will also co-produce the support needed alongside the child who needs the support.</w:t>
      </w:r>
    </w:p>
    <w:p w14:paraId="1E0D6FE8" w14:textId="77777777" w:rsidR="00926ED5" w:rsidRPr="007666DF" w:rsidRDefault="00926ED5">
      <w:pPr>
        <w:pStyle w:val="BodyText"/>
        <w:spacing w:before="2"/>
        <w:rPr>
          <w:rFonts w:ascii="Arial" w:hAnsi="Arial" w:cs="Arial"/>
          <w:sz w:val="17"/>
        </w:rPr>
      </w:pPr>
    </w:p>
    <w:p w14:paraId="1E0D6FE9" w14:textId="77777777" w:rsidR="00926ED5" w:rsidRPr="007666DF" w:rsidRDefault="003B384A">
      <w:pPr>
        <w:pStyle w:val="BodyText"/>
        <w:spacing w:line="276" w:lineRule="auto"/>
        <w:ind w:left="209" w:right="199"/>
        <w:rPr>
          <w:rFonts w:ascii="Arial" w:hAnsi="Arial" w:cs="Arial"/>
        </w:rPr>
      </w:pPr>
      <w:r w:rsidRPr="007666DF">
        <w:rPr>
          <w:rFonts w:ascii="Arial" w:hAnsi="Arial" w:cs="Arial"/>
        </w:rPr>
        <w:t>CAST</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prepare</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b/>
        </w:rPr>
        <w:t>SEND</w:t>
      </w:r>
      <w:r w:rsidRPr="007666DF">
        <w:rPr>
          <w:rFonts w:ascii="Arial" w:hAnsi="Arial" w:cs="Arial"/>
          <w:b/>
          <w:spacing w:val="-3"/>
        </w:rPr>
        <w:t xml:space="preserve"> </w:t>
      </w:r>
      <w:r w:rsidRPr="007666DF">
        <w:rPr>
          <w:rFonts w:ascii="Arial" w:hAnsi="Arial" w:cs="Arial"/>
          <w:b/>
        </w:rPr>
        <w:t>Information</w:t>
      </w:r>
      <w:r w:rsidRPr="007666DF">
        <w:rPr>
          <w:rFonts w:ascii="Arial" w:hAnsi="Arial" w:cs="Arial"/>
          <w:b/>
          <w:spacing w:val="-3"/>
        </w:rPr>
        <w:t xml:space="preserve"> </w:t>
      </w:r>
      <w:r w:rsidRPr="007666DF">
        <w:rPr>
          <w:rFonts w:ascii="Arial" w:hAnsi="Arial" w:cs="Arial"/>
          <w:b/>
        </w:rPr>
        <w:t>Report</w:t>
      </w:r>
      <w:r w:rsidRPr="007666DF">
        <w:rPr>
          <w:rFonts w:ascii="Arial" w:hAnsi="Arial" w:cs="Arial"/>
          <w:b/>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accordance</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paragraphs</w:t>
      </w:r>
      <w:r w:rsidRPr="007666DF">
        <w:rPr>
          <w:rFonts w:ascii="Arial" w:hAnsi="Arial" w:cs="Arial"/>
          <w:spacing w:val="-3"/>
        </w:rPr>
        <w:t xml:space="preserve"> </w:t>
      </w:r>
      <w:r w:rsidRPr="007666DF">
        <w:rPr>
          <w:rFonts w:ascii="Arial" w:hAnsi="Arial" w:cs="Arial"/>
        </w:rPr>
        <w:t>6.79</w:t>
      </w:r>
      <w:r w:rsidRPr="007666DF">
        <w:rPr>
          <w:rFonts w:ascii="Arial" w:hAnsi="Arial" w:cs="Arial"/>
          <w:spacing w:val="-3"/>
        </w:rPr>
        <w:t xml:space="preserve"> </w:t>
      </w:r>
      <w:r w:rsidRPr="007666DF">
        <w:rPr>
          <w:rFonts w:ascii="Arial" w:hAnsi="Arial" w:cs="Arial"/>
        </w:rPr>
        <w:t>onwards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SEN</w:t>
      </w:r>
      <w:r w:rsidRPr="007666DF">
        <w:rPr>
          <w:rFonts w:ascii="Arial" w:hAnsi="Arial" w:cs="Arial"/>
          <w:spacing w:val="-3"/>
        </w:rPr>
        <w:t xml:space="preserve"> </w:t>
      </w:r>
      <w:r w:rsidRPr="007666DF">
        <w:rPr>
          <w:rFonts w:ascii="Arial" w:hAnsi="Arial" w:cs="Arial"/>
        </w:rPr>
        <w:t>Code of Practice and publish it on their website. The SEN Information Report will set out details regarding the implementation of the Plymouth CAST SEND Policy.</w:t>
      </w:r>
    </w:p>
    <w:p w14:paraId="1E0D6FEA" w14:textId="77777777" w:rsidR="00926ED5" w:rsidRPr="007666DF" w:rsidRDefault="00926ED5">
      <w:pPr>
        <w:pStyle w:val="BodyText"/>
        <w:spacing w:before="3"/>
        <w:rPr>
          <w:rFonts w:ascii="Arial" w:hAnsi="Arial" w:cs="Arial"/>
          <w:sz w:val="17"/>
        </w:rPr>
      </w:pPr>
    </w:p>
    <w:p w14:paraId="1E0D6FEB" w14:textId="77777777" w:rsidR="00926ED5" w:rsidRPr="007666DF" w:rsidRDefault="003B384A">
      <w:pPr>
        <w:pStyle w:val="BodyText"/>
        <w:spacing w:line="276" w:lineRule="auto"/>
        <w:ind w:left="209"/>
        <w:rPr>
          <w:rFonts w:ascii="Arial" w:hAnsi="Arial" w:cs="Arial"/>
        </w:rPr>
      </w:pPr>
      <w:r w:rsidRPr="007666DF">
        <w:rPr>
          <w:rFonts w:ascii="Arial" w:hAnsi="Arial" w:cs="Arial"/>
        </w:rPr>
        <w:t>CAST</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designate</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member</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governing</w:t>
      </w:r>
      <w:r w:rsidRPr="007666DF">
        <w:rPr>
          <w:rFonts w:ascii="Arial" w:hAnsi="Arial" w:cs="Arial"/>
          <w:spacing w:val="-3"/>
        </w:rPr>
        <w:t xml:space="preserve"> </w:t>
      </w:r>
      <w:r w:rsidRPr="007666DF">
        <w:rPr>
          <w:rFonts w:ascii="Arial" w:hAnsi="Arial" w:cs="Arial"/>
        </w:rPr>
        <w:t>board</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interim</w:t>
      </w:r>
      <w:r w:rsidRPr="007666DF">
        <w:rPr>
          <w:rFonts w:ascii="Arial" w:hAnsi="Arial" w:cs="Arial"/>
          <w:spacing w:val="-3"/>
        </w:rPr>
        <w:t xml:space="preserve"> </w:t>
      </w:r>
      <w:r w:rsidRPr="007666DF">
        <w:rPr>
          <w:rFonts w:ascii="Arial" w:hAnsi="Arial" w:cs="Arial"/>
        </w:rPr>
        <w:t>academy</w:t>
      </w:r>
      <w:r w:rsidRPr="007666DF">
        <w:rPr>
          <w:rFonts w:ascii="Arial" w:hAnsi="Arial" w:cs="Arial"/>
          <w:spacing w:val="-3"/>
        </w:rPr>
        <w:t xml:space="preserve"> </w:t>
      </w:r>
      <w:r w:rsidRPr="007666DF">
        <w:rPr>
          <w:rFonts w:ascii="Arial" w:hAnsi="Arial" w:cs="Arial"/>
        </w:rPr>
        <w:t>board</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take</w:t>
      </w:r>
      <w:r w:rsidRPr="007666DF">
        <w:rPr>
          <w:rFonts w:ascii="Arial" w:hAnsi="Arial" w:cs="Arial"/>
          <w:spacing w:val="-3"/>
        </w:rPr>
        <w:t xml:space="preserve"> </w:t>
      </w:r>
      <w:r w:rsidRPr="007666DF">
        <w:rPr>
          <w:rFonts w:ascii="Arial" w:hAnsi="Arial" w:cs="Arial"/>
        </w:rPr>
        <w:t>oversight</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 school’s arrangements for SEND and their implementation of the trust’s SEND policy.</w:t>
      </w:r>
    </w:p>
    <w:p w14:paraId="1E0D6FEC" w14:textId="77777777" w:rsidR="00926ED5" w:rsidRPr="007666DF" w:rsidRDefault="00926ED5">
      <w:pPr>
        <w:pStyle w:val="BodyText"/>
        <w:spacing w:before="2"/>
        <w:rPr>
          <w:rFonts w:ascii="Arial" w:hAnsi="Arial" w:cs="Arial"/>
          <w:sz w:val="17"/>
        </w:rPr>
      </w:pPr>
    </w:p>
    <w:p w14:paraId="1E0D6FED" w14:textId="77777777" w:rsidR="00926ED5" w:rsidRPr="007666DF" w:rsidRDefault="003B384A">
      <w:pPr>
        <w:pStyle w:val="BodyText"/>
        <w:spacing w:line="276" w:lineRule="auto"/>
        <w:ind w:left="209" w:right="97"/>
        <w:rPr>
          <w:rFonts w:ascii="Arial" w:hAnsi="Arial" w:cs="Arial"/>
        </w:rPr>
      </w:pPr>
      <w:r w:rsidRPr="007666DF">
        <w:rPr>
          <w:rFonts w:ascii="Arial" w:hAnsi="Arial" w:cs="Arial"/>
        </w:rPr>
        <w:t>School</w:t>
      </w:r>
      <w:r w:rsidRPr="007666DF">
        <w:rPr>
          <w:rFonts w:ascii="Arial" w:hAnsi="Arial" w:cs="Arial"/>
          <w:spacing w:val="-3"/>
        </w:rPr>
        <w:t xml:space="preserve"> </w:t>
      </w:r>
      <w:r w:rsidRPr="007666DF">
        <w:rPr>
          <w:rFonts w:ascii="Arial" w:hAnsi="Arial" w:cs="Arial"/>
        </w:rPr>
        <w:t>leaders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all</w:t>
      </w:r>
      <w:r w:rsidRPr="007666DF">
        <w:rPr>
          <w:rFonts w:ascii="Arial" w:hAnsi="Arial" w:cs="Arial"/>
          <w:spacing w:val="-3"/>
        </w:rPr>
        <w:t xml:space="preserve"> </w:t>
      </w:r>
      <w:r w:rsidRPr="007666DF">
        <w:rPr>
          <w:rFonts w:ascii="Arial" w:hAnsi="Arial" w:cs="Arial"/>
        </w:rPr>
        <w:t>staff</w:t>
      </w:r>
      <w:r w:rsidRPr="007666DF">
        <w:rPr>
          <w:rFonts w:ascii="Arial" w:hAnsi="Arial" w:cs="Arial"/>
          <w:spacing w:val="-3"/>
        </w:rPr>
        <w:t xml:space="preserve"> </w:t>
      </w:r>
      <w:r w:rsidRPr="007666DF">
        <w:rPr>
          <w:rFonts w:ascii="Arial" w:hAnsi="Arial" w:cs="Arial"/>
        </w:rPr>
        <w:t>accept</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their</w:t>
      </w:r>
      <w:r w:rsidRPr="007666DF">
        <w:rPr>
          <w:rFonts w:ascii="Arial" w:hAnsi="Arial" w:cs="Arial"/>
          <w:spacing w:val="-3"/>
        </w:rPr>
        <w:t xml:space="preserve"> </w:t>
      </w:r>
      <w:r w:rsidRPr="007666DF">
        <w:rPr>
          <w:rFonts w:ascii="Arial" w:hAnsi="Arial" w:cs="Arial"/>
        </w:rPr>
        <w:t>responsibility</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particular,</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class</w:t>
      </w:r>
      <w:r w:rsidRPr="007666DF">
        <w:rPr>
          <w:rFonts w:ascii="Arial" w:hAnsi="Arial" w:cs="Arial"/>
          <w:spacing w:val="-3"/>
        </w:rPr>
        <w:t xml:space="preserve"> </w:t>
      </w:r>
      <w:r w:rsidRPr="007666DF">
        <w:rPr>
          <w:rFonts w:ascii="Arial" w:hAnsi="Arial" w:cs="Arial"/>
        </w:rPr>
        <w:t>and subject teachers take full responsibility for the progress of children with SEND whom they teach.</w:t>
      </w:r>
    </w:p>
    <w:p w14:paraId="1E0D6FEE" w14:textId="77777777" w:rsidR="00926ED5" w:rsidRPr="007666DF" w:rsidRDefault="00926ED5">
      <w:pPr>
        <w:pStyle w:val="BodyText"/>
        <w:spacing w:before="3"/>
        <w:rPr>
          <w:rFonts w:ascii="Arial" w:hAnsi="Arial" w:cs="Arial"/>
          <w:sz w:val="17"/>
        </w:rPr>
      </w:pPr>
    </w:p>
    <w:p w14:paraId="1E0D6FEF" w14:textId="77777777" w:rsidR="00926ED5" w:rsidRPr="007666DF" w:rsidRDefault="003B384A">
      <w:pPr>
        <w:pStyle w:val="BodyText"/>
        <w:spacing w:line="276" w:lineRule="auto"/>
        <w:ind w:left="209" w:right="97"/>
        <w:rPr>
          <w:rFonts w:ascii="Arial" w:hAnsi="Arial" w:cs="Arial"/>
        </w:rPr>
      </w:pPr>
      <w:r w:rsidRPr="007666DF">
        <w:rPr>
          <w:rFonts w:ascii="Arial" w:hAnsi="Arial" w:cs="Arial"/>
        </w:rPr>
        <w:t>School</w:t>
      </w:r>
      <w:r w:rsidRPr="007666DF">
        <w:rPr>
          <w:rFonts w:ascii="Arial" w:hAnsi="Arial" w:cs="Arial"/>
          <w:spacing w:val="-3"/>
        </w:rPr>
        <w:t xml:space="preserve"> </w:t>
      </w:r>
      <w:r w:rsidRPr="007666DF">
        <w:rPr>
          <w:rFonts w:ascii="Arial" w:hAnsi="Arial" w:cs="Arial"/>
        </w:rPr>
        <w:t>leaders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quality</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teaching</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progress</w:t>
      </w:r>
      <w:r w:rsidRPr="007666DF">
        <w:rPr>
          <w:rFonts w:ascii="Arial" w:hAnsi="Arial" w:cs="Arial"/>
          <w:spacing w:val="-3"/>
        </w:rPr>
        <w:t xml:space="preserve"> </w:t>
      </w:r>
      <w:r w:rsidRPr="007666DF">
        <w:rPr>
          <w:rFonts w:ascii="Arial" w:hAnsi="Arial" w:cs="Arial"/>
        </w:rPr>
        <w:t>made</w:t>
      </w:r>
      <w:r w:rsidRPr="007666DF">
        <w:rPr>
          <w:rFonts w:ascii="Arial" w:hAnsi="Arial" w:cs="Arial"/>
          <w:spacing w:val="-3"/>
        </w:rPr>
        <w:t xml:space="preserve"> </w:t>
      </w:r>
      <w:r w:rsidRPr="007666DF">
        <w:rPr>
          <w:rFonts w:ascii="Arial" w:hAnsi="Arial" w:cs="Arial"/>
        </w:rPr>
        <w:t>by</w:t>
      </w:r>
      <w:r w:rsidRPr="007666DF">
        <w:rPr>
          <w:rFonts w:ascii="Arial" w:hAnsi="Arial" w:cs="Arial"/>
          <w:spacing w:val="-3"/>
        </w:rPr>
        <w:t xml:space="preserve"> </w:t>
      </w:r>
      <w:r w:rsidRPr="007666DF">
        <w:rPr>
          <w:rFonts w:ascii="Arial" w:hAnsi="Arial" w:cs="Arial"/>
        </w:rPr>
        <w:t>those</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are a core part of performance management arrangements.</w:t>
      </w:r>
    </w:p>
    <w:p w14:paraId="1E0D6FF0" w14:textId="77777777" w:rsidR="00926ED5" w:rsidRPr="007666DF" w:rsidRDefault="00926ED5">
      <w:pPr>
        <w:pStyle w:val="BodyText"/>
        <w:spacing w:before="2"/>
        <w:rPr>
          <w:rFonts w:ascii="Arial" w:hAnsi="Arial" w:cs="Arial"/>
          <w:sz w:val="17"/>
        </w:rPr>
      </w:pPr>
    </w:p>
    <w:p w14:paraId="1E0D6FF1" w14:textId="77777777" w:rsidR="00926ED5" w:rsidRPr="007666DF" w:rsidRDefault="003B384A">
      <w:pPr>
        <w:pStyle w:val="BodyText"/>
        <w:spacing w:before="1" w:line="276" w:lineRule="auto"/>
        <w:ind w:left="209" w:right="162"/>
        <w:rPr>
          <w:rFonts w:ascii="Arial" w:hAnsi="Arial" w:cs="Arial"/>
        </w:rPr>
      </w:pPr>
      <w:r w:rsidRPr="007666DF">
        <w:rPr>
          <w:rFonts w:ascii="Arial" w:hAnsi="Arial" w:cs="Arial"/>
        </w:rPr>
        <w:t>Class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subject</w:t>
      </w:r>
      <w:r w:rsidRPr="007666DF">
        <w:rPr>
          <w:rFonts w:ascii="Arial" w:hAnsi="Arial" w:cs="Arial"/>
          <w:spacing w:val="-3"/>
        </w:rPr>
        <w:t xml:space="preserve"> </w:t>
      </w:r>
      <w:r w:rsidRPr="007666DF">
        <w:rPr>
          <w:rFonts w:ascii="Arial" w:hAnsi="Arial" w:cs="Arial"/>
        </w:rPr>
        <w:t>teachers,</w:t>
      </w:r>
      <w:r w:rsidRPr="007666DF">
        <w:rPr>
          <w:rFonts w:ascii="Arial" w:hAnsi="Arial" w:cs="Arial"/>
          <w:spacing w:val="-3"/>
        </w:rPr>
        <w:t xml:space="preserve"> </w:t>
      </w:r>
      <w:r w:rsidRPr="007666DF">
        <w:rPr>
          <w:rFonts w:ascii="Arial" w:hAnsi="Arial" w:cs="Arial"/>
        </w:rPr>
        <w:t>supported</w:t>
      </w:r>
      <w:r w:rsidRPr="007666DF">
        <w:rPr>
          <w:rFonts w:ascii="Arial" w:hAnsi="Arial" w:cs="Arial"/>
          <w:spacing w:val="-3"/>
        </w:rPr>
        <w:t xml:space="preserve"> </w:t>
      </w:r>
      <w:r w:rsidRPr="007666DF">
        <w:rPr>
          <w:rFonts w:ascii="Arial" w:hAnsi="Arial" w:cs="Arial"/>
        </w:rPr>
        <w:t>by</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SENCO</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Senior</w:t>
      </w:r>
      <w:r w:rsidRPr="007666DF">
        <w:rPr>
          <w:rFonts w:ascii="Arial" w:hAnsi="Arial" w:cs="Arial"/>
          <w:spacing w:val="-3"/>
        </w:rPr>
        <w:t xml:space="preserve"> </w:t>
      </w:r>
      <w:r w:rsidRPr="007666DF">
        <w:rPr>
          <w:rFonts w:ascii="Arial" w:hAnsi="Arial" w:cs="Arial"/>
        </w:rPr>
        <w:t>Leadership</w:t>
      </w:r>
      <w:r w:rsidRPr="007666DF">
        <w:rPr>
          <w:rFonts w:ascii="Arial" w:hAnsi="Arial" w:cs="Arial"/>
          <w:spacing w:val="-3"/>
        </w:rPr>
        <w:t xml:space="preserve"> </w:t>
      </w:r>
      <w:r w:rsidRPr="007666DF">
        <w:rPr>
          <w:rFonts w:ascii="Arial" w:hAnsi="Arial" w:cs="Arial"/>
        </w:rPr>
        <w:t>Team,</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make</w:t>
      </w:r>
      <w:r w:rsidRPr="007666DF">
        <w:rPr>
          <w:rFonts w:ascii="Arial" w:hAnsi="Arial" w:cs="Arial"/>
          <w:spacing w:val="-3"/>
        </w:rPr>
        <w:t xml:space="preserve"> </w:t>
      </w:r>
      <w:r w:rsidRPr="007666DF">
        <w:rPr>
          <w:rFonts w:ascii="Arial" w:hAnsi="Arial" w:cs="Arial"/>
        </w:rPr>
        <w:t>regular</w:t>
      </w:r>
      <w:r w:rsidRPr="007666DF">
        <w:rPr>
          <w:rFonts w:ascii="Arial" w:hAnsi="Arial" w:cs="Arial"/>
          <w:spacing w:val="-3"/>
        </w:rPr>
        <w:t xml:space="preserve"> </w:t>
      </w:r>
      <w:r w:rsidRPr="007666DF">
        <w:rPr>
          <w:rFonts w:ascii="Arial" w:hAnsi="Arial" w:cs="Arial"/>
        </w:rPr>
        <w:t>assessments</w:t>
      </w:r>
      <w:r w:rsidRPr="007666DF">
        <w:rPr>
          <w:rFonts w:ascii="Arial" w:hAnsi="Arial" w:cs="Arial"/>
          <w:spacing w:val="-3"/>
        </w:rPr>
        <w:t xml:space="preserve"> </w:t>
      </w:r>
      <w:r w:rsidRPr="007666DF">
        <w:rPr>
          <w:rFonts w:ascii="Arial" w:hAnsi="Arial" w:cs="Arial"/>
        </w:rPr>
        <w:t>of the progress and attainment for all pupils who have SEND and identify appropriate actions, particularly for those making less than expected progress, given their age and prior attainment.</w:t>
      </w:r>
    </w:p>
    <w:p w14:paraId="1E0D6FF2" w14:textId="77777777" w:rsidR="00926ED5" w:rsidRPr="007666DF" w:rsidRDefault="00926ED5">
      <w:pPr>
        <w:pStyle w:val="BodyText"/>
        <w:spacing w:before="2"/>
        <w:rPr>
          <w:sz w:val="17"/>
        </w:rPr>
      </w:pPr>
    </w:p>
    <w:p w14:paraId="1E0D6FF3" w14:textId="755DB8AE" w:rsidR="00926ED5" w:rsidRPr="007666DF" w:rsidRDefault="003B384A">
      <w:pPr>
        <w:pStyle w:val="BodyText"/>
        <w:spacing w:line="276" w:lineRule="auto"/>
        <w:ind w:left="209" w:right="162"/>
        <w:rPr>
          <w:rFonts w:ascii="Arial" w:hAnsi="Arial" w:cs="Arial"/>
        </w:rPr>
      </w:pPr>
      <w:r w:rsidRPr="007666DF">
        <w:rPr>
          <w:rFonts w:ascii="Arial" w:hAnsi="Arial" w:cs="Arial"/>
        </w:rPr>
        <w:t>Schools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Graduated</w:t>
      </w:r>
      <w:r w:rsidRPr="007666DF">
        <w:rPr>
          <w:rFonts w:ascii="Arial" w:hAnsi="Arial" w:cs="Arial"/>
          <w:spacing w:val="-3"/>
        </w:rPr>
        <w:t xml:space="preserve"> </w:t>
      </w:r>
      <w:r w:rsidRPr="007666DF">
        <w:rPr>
          <w:rFonts w:ascii="Arial" w:hAnsi="Arial" w:cs="Arial"/>
        </w:rPr>
        <w:t>Approach</w:t>
      </w:r>
      <w:r w:rsidRPr="007666DF">
        <w:rPr>
          <w:rFonts w:ascii="Arial" w:hAnsi="Arial" w:cs="Arial"/>
          <w:spacing w:val="-3"/>
        </w:rPr>
        <w:t xml:space="preserve"> </w:t>
      </w:r>
      <w:r w:rsidRPr="007666DF">
        <w:rPr>
          <w:rFonts w:ascii="Arial" w:hAnsi="Arial" w:cs="Arial"/>
        </w:rPr>
        <w:t>as</w:t>
      </w:r>
      <w:r w:rsidRPr="007666DF">
        <w:rPr>
          <w:rFonts w:ascii="Arial" w:hAnsi="Arial" w:cs="Arial"/>
          <w:spacing w:val="-3"/>
        </w:rPr>
        <w:t xml:space="preserve"> </w:t>
      </w:r>
      <w:r w:rsidRPr="007666DF">
        <w:rPr>
          <w:rFonts w:ascii="Arial" w:hAnsi="Arial" w:cs="Arial"/>
        </w:rPr>
        <w:t>set</w:t>
      </w:r>
      <w:r w:rsidRPr="007666DF">
        <w:rPr>
          <w:rFonts w:ascii="Arial" w:hAnsi="Arial" w:cs="Arial"/>
          <w:spacing w:val="-3"/>
        </w:rPr>
        <w:t xml:space="preserve"> </w:t>
      </w:r>
      <w:r w:rsidRPr="007666DF">
        <w:rPr>
          <w:rFonts w:ascii="Arial" w:hAnsi="Arial" w:cs="Arial"/>
        </w:rPr>
        <w:t>out</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paragraphs</w:t>
      </w:r>
      <w:r w:rsidRPr="007666DF">
        <w:rPr>
          <w:rFonts w:ascii="Arial" w:hAnsi="Arial" w:cs="Arial"/>
          <w:spacing w:val="-3"/>
        </w:rPr>
        <w:t xml:space="preserve"> </w:t>
      </w:r>
      <w:r w:rsidRPr="007666DF">
        <w:rPr>
          <w:rFonts w:ascii="Arial" w:hAnsi="Arial" w:cs="Arial"/>
        </w:rPr>
        <w:t>6.44-6.56</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Code</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Practice</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place for all young people on ‘SEN Support’.</w:t>
      </w:r>
      <w:r w:rsidR="005963DC" w:rsidRPr="007666DF">
        <w:rPr>
          <w:rFonts w:ascii="Arial" w:hAnsi="Arial" w:cs="Arial"/>
        </w:rPr>
        <w:t xml:space="preserve"> Schools will make use of the CAST </w:t>
      </w:r>
      <w:r w:rsidR="00642787" w:rsidRPr="007666DF">
        <w:rPr>
          <w:rFonts w:ascii="Arial" w:hAnsi="Arial" w:cs="Arial"/>
        </w:rPr>
        <w:t>SEND Pathway and Identification Checklist to support the identification and provision for children with SEND.</w:t>
      </w:r>
    </w:p>
    <w:p w14:paraId="1E0D6FF4" w14:textId="77777777" w:rsidR="00926ED5" w:rsidRPr="007666DF" w:rsidRDefault="00926ED5">
      <w:pPr>
        <w:pStyle w:val="BodyText"/>
        <w:spacing w:before="3"/>
        <w:rPr>
          <w:rFonts w:ascii="Arial" w:hAnsi="Arial" w:cs="Arial"/>
          <w:sz w:val="17"/>
        </w:rPr>
      </w:pPr>
    </w:p>
    <w:p w14:paraId="1E0D6FF5" w14:textId="77777777" w:rsidR="00926ED5" w:rsidRPr="007666DF" w:rsidRDefault="003B384A">
      <w:pPr>
        <w:pStyle w:val="BodyText"/>
        <w:spacing w:line="276" w:lineRule="auto"/>
        <w:ind w:left="209" w:right="385"/>
        <w:rPr>
          <w:rFonts w:ascii="Arial" w:hAnsi="Arial" w:cs="Arial"/>
        </w:rPr>
      </w:pPr>
      <w:r w:rsidRPr="007666DF">
        <w:rPr>
          <w:rFonts w:ascii="Arial" w:hAnsi="Arial" w:cs="Arial"/>
        </w:rPr>
        <w:t>For</w:t>
      </w:r>
      <w:r w:rsidRPr="007666DF">
        <w:rPr>
          <w:rFonts w:ascii="Arial" w:hAnsi="Arial" w:cs="Arial"/>
          <w:spacing w:val="-3"/>
        </w:rPr>
        <w:t xml:space="preserve"> </w:t>
      </w:r>
      <w:r w:rsidRPr="007666DF">
        <w:rPr>
          <w:rFonts w:ascii="Arial" w:hAnsi="Arial" w:cs="Arial"/>
        </w:rPr>
        <w:t>all</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people</w:t>
      </w:r>
      <w:r w:rsidRPr="007666DF">
        <w:rPr>
          <w:rFonts w:ascii="Arial" w:hAnsi="Arial" w:cs="Arial"/>
          <w:spacing w:val="-3"/>
        </w:rPr>
        <w:t xml:space="preserve"> </w:t>
      </w:r>
      <w:r w:rsidRPr="007666DF">
        <w:rPr>
          <w:rFonts w:ascii="Arial" w:hAnsi="Arial" w:cs="Arial"/>
        </w:rPr>
        <w:t>receiving</w:t>
      </w:r>
      <w:r w:rsidRPr="007666DF">
        <w:rPr>
          <w:rFonts w:ascii="Arial" w:hAnsi="Arial" w:cs="Arial"/>
          <w:spacing w:val="-3"/>
        </w:rPr>
        <w:t xml:space="preserve"> </w:t>
      </w:r>
      <w:r w:rsidRPr="007666DF">
        <w:rPr>
          <w:rFonts w:ascii="Arial" w:hAnsi="Arial" w:cs="Arial"/>
        </w:rPr>
        <w:t>SEN</w:t>
      </w:r>
      <w:r w:rsidRPr="007666DF">
        <w:rPr>
          <w:rFonts w:ascii="Arial" w:hAnsi="Arial" w:cs="Arial"/>
          <w:spacing w:val="-3"/>
        </w:rPr>
        <w:t xml:space="preserve"> </w:t>
      </w:r>
      <w:r w:rsidRPr="007666DF">
        <w:rPr>
          <w:rFonts w:ascii="Arial" w:hAnsi="Arial" w:cs="Arial"/>
        </w:rPr>
        <w:t>Support,</w:t>
      </w:r>
      <w:r w:rsidRPr="007666DF">
        <w:rPr>
          <w:rFonts w:ascii="Arial" w:hAnsi="Arial" w:cs="Arial"/>
          <w:spacing w:val="-3"/>
        </w:rPr>
        <w:t xml:space="preserve"> </w:t>
      </w:r>
      <w:r w:rsidRPr="007666DF">
        <w:rPr>
          <w:rFonts w:ascii="Arial" w:hAnsi="Arial" w:cs="Arial"/>
        </w:rPr>
        <w:t>School</w:t>
      </w:r>
      <w:r w:rsidRPr="007666DF">
        <w:rPr>
          <w:rFonts w:ascii="Arial" w:hAnsi="Arial" w:cs="Arial"/>
          <w:spacing w:val="-3"/>
        </w:rPr>
        <w:t xml:space="preserve"> </w:t>
      </w:r>
      <w:r w:rsidRPr="007666DF">
        <w:rPr>
          <w:rFonts w:ascii="Arial" w:hAnsi="Arial" w:cs="Arial"/>
        </w:rPr>
        <w:t>leaders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make</w:t>
      </w:r>
      <w:r w:rsidRPr="007666DF">
        <w:rPr>
          <w:rFonts w:ascii="Arial" w:hAnsi="Arial" w:cs="Arial"/>
          <w:spacing w:val="-3"/>
        </w:rPr>
        <w:t xml:space="preserve"> </w:t>
      </w:r>
      <w:r w:rsidRPr="007666DF">
        <w:rPr>
          <w:rFonts w:ascii="Arial" w:hAnsi="Arial" w:cs="Arial"/>
        </w:rPr>
        <w:t>arrangements</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qualified</w:t>
      </w:r>
      <w:r w:rsidRPr="007666DF">
        <w:rPr>
          <w:rFonts w:ascii="Arial" w:hAnsi="Arial" w:cs="Arial"/>
          <w:spacing w:val="-3"/>
        </w:rPr>
        <w:t xml:space="preserve"> </w:t>
      </w:r>
      <w:r w:rsidRPr="007666DF">
        <w:rPr>
          <w:rFonts w:ascii="Arial" w:hAnsi="Arial" w:cs="Arial"/>
        </w:rPr>
        <w:t>teacher</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meet the parents (or carers) at least three times a year to review progress and discuss support.</w:t>
      </w:r>
    </w:p>
    <w:p w14:paraId="1E0D6FF6" w14:textId="77777777" w:rsidR="00926ED5" w:rsidRPr="007666DF" w:rsidRDefault="00926ED5">
      <w:pPr>
        <w:spacing w:line="276" w:lineRule="auto"/>
        <w:sectPr w:rsidR="00926ED5" w:rsidRPr="007666DF">
          <w:pgSz w:w="11920" w:h="16840"/>
          <w:pgMar w:top="1020" w:right="480" w:bottom="660" w:left="500" w:header="292" w:footer="465" w:gutter="0"/>
          <w:cols w:space="720"/>
        </w:sectPr>
      </w:pPr>
    </w:p>
    <w:p w14:paraId="1E0D6FF7" w14:textId="77777777" w:rsidR="00926ED5" w:rsidRPr="007666DF" w:rsidRDefault="003B384A">
      <w:pPr>
        <w:pStyle w:val="Heading1"/>
        <w:numPr>
          <w:ilvl w:val="0"/>
          <w:numId w:val="5"/>
        </w:numPr>
        <w:tabs>
          <w:tab w:val="left" w:pos="651"/>
        </w:tabs>
        <w:spacing w:before="90"/>
        <w:ind w:left="650" w:hanging="442"/>
        <w:rPr>
          <w:rFonts w:ascii="Arial" w:hAnsi="Arial" w:cs="Arial"/>
        </w:rPr>
      </w:pPr>
      <w:r w:rsidRPr="007666DF">
        <w:rPr>
          <w:rFonts w:ascii="Arial" w:hAnsi="Arial" w:cs="Arial"/>
        </w:rPr>
        <w:lastRenderedPageBreak/>
        <w:t xml:space="preserve">Securing excellent outcomes for pupils who have </w:t>
      </w:r>
      <w:r w:rsidRPr="007666DF">
        <w:rPr>
          <w:rFonts w:ascii="Arial" w:hAnsi="Arial" w:cs="Arial"/>
          <w:spacing w:val="-4"/>
        </w:rPr>
        <w:t>SEND</w:t>
      </w:r>
    </w:p>
    <w:p w14:paraId="1E0D6FF8" w14:textId="7E068480" w:rsidR="00926ED5" w:rsidRPr="007666DF" w:rsidRDefault="003B384A">
      <w:pPr>
        <w:pStyle w:val="BodyText"/>
        <w:spacing w:before="241"/>
        <w:ind w:left="209"/>
        <w:rPr>
          <w:rFonts w:ascii="Arial" w:hAnsi="Arial" w:cs="Arial"/>
        </w:rPr>
      </w:pPr>
      <w:r w:rsidRPr="007666DF">
        <w:rPr>
          <w:rFonts w:ascii="Arial" w:hAnsi="Arial" w:cs="Arial"/>
        </w:rPr>
        <w:t xml:space="preserve">Pupils with SEND might face significantly greater challenges in learning than the majority of their </w:t>
      </w:r>
      <w:r w:rsidR="007666DF" w:rsidRPr="007666DF">
        <w:rPr>
          <w:rFonts w:ascii="Arial" w:hAnsi="Arial" w:cs="Arial"/>
        </w:rPr>
        <w:t>peers or</w:t>
      </w:r>
      <w:r w:rsidRPr="007666DF">
        <w:rPr>
          <w:rFonts w:ascii="Arial" w:hAnsi="Arial" w:cs="Arial"/>
        </w:rPr>
        <w:t xml:space="preserve"> have a disability</w:t>
      </w:r>
      <w:r w:rsidRPr="007666DF">
        <w:rPr>
          <w:rFonts w:ascii="Arial" w:hAnsi="Arial" w:cs="Arial"/>
          <w:spacing w:val="-3"/>
        </w:rPr>
        <w:t xml:space="preserve"> </w:t>
      </w:r>
      <w:r w:rsidRPr="007666DF">
        <w:rPr>
          <w:rFonts w:ascii="Arial" w:hAnsi="Arial" w:cs="Arial"/>
        </w:rPr>
        <w:t>which</w:t>
      </w:r>
      <w:r w:rsidRPr="007666DF">
        <w:rPr>
          <w:rFonts w:ascii="Arial" w:hAnsi="Arial" w:cs="Arial"/>
          <w:spacing w:val="-3"/>
        </w:rPr>
        <w:t xml:space="preserve"> </w:t>
      </w:r>
      <w:r w:rsidRPr="007666DF">
        <w:rPr>
          <w:rFonts w:ascii="Arial" w:hAnsi="Arial" w:cs="Arial"/>
        </w:rPr>
        <w:t>hinders</w:t>
      </w:r>
      <w:r w:rsidRPr="007666DF">
        <w:rPr>
          <w:rFonts w:ascii="Arial" w:hAnsi="Arial" w:cs="Arial"/>
          <w:spacing w:val="-3"/>
        </w:rPr>
        <w:t xml:space="preserve"> </w:t>
      </w:r>
      <w:r w:rsidRPr="007666DF">
        <w:rPr>
          <w:rFonts w:ascii="Arial" w:hAnsi="Arial" w:cs="Arial"/>
        </w:rPr>
        <w:t>their</w:t>
      </w:r>
      <w:r w:rsidRPr="007666DF">
        <w:rPr>
          <w:rFonts w:ascii="Arial" w:hAnsi="Arial" w:cs="Arial"/>
          <w:spacing w:val="-3"/>
        </w:rPr>
        <w:t xml:space="preserve"> </w:t>
      </w:r>
      <w:r w:rsidRPr="007666DF">
        <w:rPr>
          <w:rFonts w:ascii="Arial" w:hAnsi="Arial" w:cs="Arial"/>
        </w:rPr>
        <w:t>access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teaching</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facilities</w:t>
      </w:r>
      <w:r w:rsidRPr="007666DF">
        <w:rPr>
          <w:rFonts w:ascii="Arial" w:hAnsi="Arial" w:cs="Arial"/>
          <w:spacing w:val="-3"/>
        </w:rPr>
        <w:t xml:space="preserve"> </w:t>
      </w:r>
      <w:r w:rsidRPr="007666DF">
        <w:rPr>
          <w:rFonts w:ascii="Arial" w:hAnsi="Arial" w:cs="Arial"/>
        </w:rPr>
        <w:t>typically</w:t>
      </w:r>
      <w:r w:rsidRPr="007666DF">
        <w:rPr>
          <w:rFonts w:ascii="Arial" w:hAnsi="Arial" w:cs="Arial"/>
          <w:spacing w:val="-3"/>
        </w:rPr>
        <w:t xml:space="preserve"> </w:t>
      </w:r>
      <w:r w:rsidRPr="007666DF">
        <w:rPr>
          <w:rFonts w:ascii="Arial" w:hAnsi="Arial" w:cs="Arial"/>
        </w:rPr>
        <w:t>found</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mainstream</w:t>
      </w:r>
      <w:r w:rsidRPr="007666DF">
        <w:rPr>
          <w:rFonts w:ascii="Arial" w:hAnsi="Arial" w:cs="Arial"/>
          <w:spacing w:val="-3"/>
        </w:rPr>
        <w:t xml:space="preserve"> </w:t>
      </w:r>
      <w:r w:rsidRPr="007666DF">
        <w:rPr>
          <w:rFonts w:ascii="Arial" w:hAnsi="Arial" w:cs="Arial"/>
        </w:rPr>
        <w:t>educational</w:t>
      </w:r>
      <w:r w:rsidRPr="007666DF">
        <w:rPr>
          <w:rFonts w:ascii="Arial" w:hAnsi="Arial" w:cs="Arial"/>
          <w:spacing w:val="-3"/>
        </w:rPr>
        <w:t xml:space="preserve"> </w:t>
      </w:r>
      <w:r w:rsidRPr="007666DF">
        <w:rPr>
          <w:rFonts w:ascii="Arial" w:hAnsi="Arial" w:cs="Arial"/>
        </w:rPr>
        <w:t xml:space="preserve">settings. </w:t>
      </w:r>
      <w:r w:rsidR="00F61D67" w:rsidRPr="007666DF">
        <w:rPr>
          <w:rFonts w:ascii="Arial" w:hAnsi="Arial" w:cs="Arial"/>
        </w:rPr>
        <w:t>Nationally there</w:t>
      </w:r>
      <w:r w:rsidRPr="007666DF">
        <w:rPr>
          <w:rFonts w:ascii="Arial" w:hAnsi="Arial" w:cs="Arial"/>
        </w:rPr>
        <w:t xml:space="preserve"> is a very large attainment gap between pupils with SEND and their peers</w:t>
      </w:r>
      <w:r w:rsidR="00F61D67" w:rsidRPr="007666DF">
        <w:rPr>
          <w:rFonts w:ascii="Arial" w:hAnsi="Arial" w:cs="Arial"/>
        </w:rPr>
        <w:t>.</w:t>
      </w:r>
    </w:p>
    <w:p w14:paraId="1E0D6FFC" w14:textId="77777777" w:rsidR="00926ED5" w:rsidRPr="007666DF" w:rsidRDefault="00926ED5">
      <w:pPr>
        <w:pStyle w:val="BodyText"/>
        <w:spacing w:before="5"/>
        <w:rPr>
          <w:sz w:val="17"/>
        </w:rPr>
      </w:pPr>
    </w:p>
    <w:p w14:paraId="1E0D6FFD" w14:textId="047B6A67" w:rsidR="00926ED5" w:rsidRPr="007666DF" w:rsidRDefault="003B384A">
      <w:pPr>
        <w:pStyle w:val="BodyText"/>
        <w:spacing w:before="1" w:line="276" w:lineRule="auto"/>
        <w:ind w:left="209"/>
        <w:rPr>
          <w:rFonts w:ascii="Arial" w:hAnsi="Arial" w:cs="Arial"/>
        </w:rPr>
      </w:pPr>
      <w:r w:rsidRPr="007666DF">
        <w:rPr>
          <w:rFonts w:ascii="Arial" w:hAnsi="Arial" w:cs="Arial"/>
        </w:rPr>
        <w:t xml:space="preserve">At Plymouth CAST, the primary focus when looking to secure positive outcomes for pupils who have SEND is to help them narrow their attainment gap with </w:t>
      </w:r>
      <w:r w:rsidRPr="007666DF">
        <w:rPr>
          <w:rFonts w:ascii="Arial" w:hAnsi="Arial" w:cs="Arial"/>
          <w:b/>
        </w:rPr>
        <w:t>other pupils nationally</w:t>
      </w:r>
      <w:r w:rsidRPr="007666DF">
        <w:rPr>
          <w:rFonts w:ascii="Arial" w:hAnsi="Arial" w:cs="Arial"/>
        </w:rPr>
        <w:t xml:space="preserve">. </w:t>
      </w:r>
      <w:r w:rsidR="00F61D67" w:rsidRPr="007666DF">
        <w:rPr>
          <w:rFonts w:ascii="Arial" w:hAnsi="Arial" w:cs="Arial"/>
        </w:rPr>
        <w:t>T</w:t>
      </w:r>
      <w:r w:rsidRPr="007666DF">
        <w:rPr>
          <w:rFonts w:ascii="Arial" w:hAnsi="Arial" w:cs="Arial"/>
        </w:rPr>
        <w:t>he trust recognises that children and young people who have SEND need to secure positive outcomes in all areas of learning, in their own physical and mental</w:t>
      </w:r>
      <w:r w:rsidRPr="007666DF">
        <w:rPr>
          <w:rFonts w:ascii="Arial" w:hAnsi="Arial" w:cs="Arial"/>
          <w:spacing w:val="-3"/>
        </w:rPr>
        <w:t xml:space="preserve"> </w:t>
      </w:r>
      <w:r w:rsidRPr="007666DF">
        <w:rPr>
          <w:rFonts w:ascii="Arial" w:hAnsi="Arial" w:cs="Arial"/>
        </w:rPr>
        <w:t>health</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socially.</w:t>
      </w:r>
      <w:r w:rsidRPr="007666DF">
        <w:rPr>
          <w:rFonts w:ascii="Arial" w:hAnsi="Arial" w:cs="Arial"/>
          <w:spacing w:val="-3"/>
        </w:rPr>
        <w:t xml:space="preserve"> </w:t>
      </w:r>
      <w:r w:rsidRPr="007666DF">
        <w:rPr>
          <w:rFonts w:ascii="Arial" w:hAnsi="Arial" w:cs="Arial"/>
        </w:rPr>
        <w:t>Therefore,</w:t>
      </w:r>
      <w:r w:rsidRPr="007666DF">
        <w:rPr>
          <w:rFonts w:ascii="Arial" w:hAnsi="Arial" w:cs="Arial"/>
          <w:spacing w:val="-3"/>
        </w:rPr>
        <w:t xml:space="preserve"> </w:t>
      </w:r>
      <w:r w:rsidRPr="007666DF">
        <w:rPr>
          <w:rFonts w:ascii="Arial" w:hAnsi="Arial" w:cs="Arial"/>
        </w:rPr>
        <w:t>as</w:t>
      </w:r>
      <w:r w:rsidRPr="007666DF">
        <w:rPr>
          <w:rFonts w:ascii="Arial" w:hAnsi="Arial" w:cs="Arial"/>
          <w:spacing w:val="-3"/>
        </w:rPr>
        <w:t xml:space="preserve"> </w:t>
      </w:r>
      <w:r w:rsidRPr="007666DF">
        <w:rPr>
          <w:rFonts w:ascii="Arial" w:hAnsi="Arial" w:cs="Arial"/>
        </w:rPr>
        <w:t>well</w:t>
      </w:r>
      <w:r w:rsidRPr="007666DF">
        <w:rPr>
          <w:rFonts w:ascii="Arial" w:hAnsi="Arial" w:cs="Arial"/>
          <w:spacing w:val="-3"/>
        </w:rPr>
        <w:t xml:space="preserve"> </w:t>
      </w:r>
      <w:r w:rsidRPr="007666DF">
        <w:rPr>
          <w:rFonts w:ascii="Arial" w:hAnsi="Arial" w:cs="Arial"/>
        </w:rPr>
        <w:t>as</w:t>
      </w:r>
      <w:r w:rsidRPr="007666DF">
        <w:rPr>
          <w:rFonts w:ascii="Arial" w:hAnsi="Arial" w:cs="Arial"/>
          <w:spacing w:val="-3"/>
        </w:rPr>
        <w:t xml:space="preserve"> </w:t>
      </w:r>
      <w:r w:rsidRPr="007666DF">
        <w:rPr>
          <w:rFonts w:ascii="Arial" w:hAnsi="Arial" w:cs="Arial"/>
        </w:rPr>
        <w:t>measuring</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academic</w:t>
      </w:r>
      <w:r w:rsidRPr="007666DF">
        <w:rPr>
          <w:rFonts w:ascii="Arial" w:hAnsi="Arial" w:cs="Arial"/>
          <w:spacing w:val="-3"/>
        </w:rPr>
        <w:t xml:space="preserve"> </w:t>
      </w:r>
      <w:r w:rsidRPr="007666DF">
        <w:rPr>
          <w:rFonts w:ascii="Arial" w:hAnsi="Arial" w:cs="Arial"/>
        </w:rPr>
        <w:t>attainment</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progress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who</w:t>
      </w:r>
      <w:r w:rsidRPr="007666DF">
        <w:rPr>
          <w:rFonts w:ascii="Arial" w:hAnsi="Arial" w:cs="Arial"/>
          <w:spacing w:val="-3"/>
        </w:rPr>
        <w:t xml:space="preserve"> </w:t>
      </w:r>
      <w:r w:rsidRPr="007666DF">
        <w:rPr>
          <w:rFonts w:ascii="Arial" w:hAnsi="Arial" w:cs="Arial"/>
        </w:rPr>
        <w:t xml:space="preserve">have SEND, CAST schools are likely to have specific ways of measuring pupils progress across other measures, including against the targets in their education, health and care plans or individual education plans, where relevant, or by measuring improvements to pupils’ behaviour </w:t>
      </w:r>
      <w:r w:rsidR="00CC5BE8" w:rsidRPr="007666DF">
        <w:rPr>
          <w:rFonts w:ascii="Arial" w:hAnsi="Arial" w:cs="Arial"/>
        </w:rPr>
        <w:t>or attendance overt time.</w:t>
      </w:r>
    </w:p>
    <w:p w14:paraId="1E0D6FFE" w14:textId="77777777" w:rsidR="00926ED5" w:rsidRPr="007666DF" w:rsidRDefault="00926ED5">
      <w:pPr>
        <w:pStyle w:val="BodyText"/>
        <w:spacing w:before="2"/>
        <w:rPr>
          <w:rFonts w:ascii="Arial" w:hAnsi="Arial" w:cs="Arial"/>
          <w:sz w:val="17"/>
        </w:rPr>
      </w:pPr>
    </w:p>
    <w:p w14:paraId="1E0D6FFF" w14:textId="77777777" w:rsidR="00926ED5" w:rsidRPr="007666DF" w:rsidRDefault="003B384A">
      <w:pPr>
        <w:pStyle w:val="Heading1"/>
        <w:numPr>
          <w:ilvl w:val="0"/>
          <w:numId w:val="5"/>
        </w:numPr>
        <w:tabs>
          <w:tab w:val="left" w:pos="651"/>
        </w:tabs>
        <w:ind w:left="650" w:hanging="442"/>
        <w:rPr>
          <w:rFonts w:ascii="Arial" w:hAnsi="Arial" w:cs="Arial"/>
        </w:rPr>
      </w:pPr>
      <w:r w:rsidRPr="007666DF">
        <w:rPr>
          <w:rFonts w:ascii="Arial" w:hAnsi="Arial" w:cs="Arial"/>
        </w:rPr>
        <w:t xml:space="preserve">Supporting our </w:t>
      </w:r>
      <w:r w:rsidRPr="007666DF">
        <w:rPr>
          <w:rFonts w:ascii="Arial" w:hAnsi="Arial" w:cs="Arial"/>
          <w:spacing w:val="-2"/>
        </w:rPr>
        <w:t>Schools</w:t>
      </w:r>
    </w:p>
    <w:p w14:paraId="1E0D7000" w14:textId="179C27CA" w:rsidR="00926ED5" w:rsidRPr="007666DF" w:rsidRDefault="00CC5BE8">
      <w:pPr>
        <w:pStyle w:val="BodyText"/>
        <w:spacing w:before="242" w:line="276" w:lineRule="auto"/>
        <w:ind w:left="209" w:right="97"/>
        <w:rPr>
          <w:rFonts w:ascii="Arial" w:hAnsi="Arial" w:cs="Arial"/>
        </w:rPr>
      </w:pPr>
      <w:r w:rsidRPr="007666DF">
        <w:rPr>
          <w:rFonts w:ascii="Arial" w:hAnsi="Arial" w:cs="Arial"/>
        </w:rPr>
        <w:t>The trust provides</w:t>
      </w:r>
      <w:r w:rsidR="003B384A" w:rsidRPr="007666DF">
        <w:rPr>
          <w:rFonts w:ascii="Arial" w:hAnsi="Arial" w:cs="Arial"/>
        </w:rPr>
        <w:t xml:space="preserve"> </w:t>
      </w:r>
      <w:r w:rsidR="007666DF" w:rsidRPr="007666DF">
        <w:rPr>
          <w:rFonts w:ascii="Arial" w:hAnsi="Arial" w:cs="Arial"/>
        </w:rPr>
        <w:t>a SEND</w:t>
      </w:r>
      <w:r w:rsidR="003B384A" w:rsidRPr="007666DF">
        <w:rPr>
          <w:rFonts w:ascii="Arial" w:hAnsi="Arial" w:cs="Arial"/>
        </w:rPr>
        <w:t xml:space="preserve"> service to all our schools to advise and support them in the implementation of the Plymouth CAST</w:t>
      </w:r>
      <w:r w:rsidR="003B384A" w:rsidRPr="007666DF">
        <w:rPr>
          <w:rFonts w:ascii="Arial" w:hAnsi="Arial" w:cs="Arial"/>
          <w:spacing w:val="-3"/>
        </w:rPr>
        <w:t xml:space="preserve"> </w:t>
      </w:r>
      <w:r w:rsidR="003B384A" w:rsidRPr="007666DF">
        <w:rPr>
          <w:rFonts w:ascii="Arial" w:hAnsi="Arial" w:cs="Arial"/>
        </w:rPr>
        <w:t>SEND</w:t>
      </w:r>
      <w:r w:rsidR="003B384A" w:rsidRPr="007666DF">
        <w:rPr>
          <w:rFonts w:ascii="Arial" w:hAnsi="Arial" w:cs="Arial"/>
          <w:spacing w:val="-3"/>
        </w:rPr>
        <w:t xml:space="preserve"> </w:t>
      </w:r>
      <w:r w:rsidR="003B384A" w:rsidRPr="007666DF">
        <w:rPr>
          <w:rFonts w:ascii="Arial" w:hAnsi="Arial" w:cs="Arial"/>
        </w:rPr>
        <w:t>Policy</w:t>
      </w:r>
      <w:r w:rsidR="003B384A" w:rsidRPr="007666DF">
        <w:rPr>
          <w:rFonts w:ascii="Arial" w:hAnsi="Arial" w:cs="Arial"/>
          <w:spacing w:val="-3"/>
        </w:rPr>
        <w:t xml:space="preserve"> </w:t>
      </w:r>
      <w:r w:rsidR="003B384A" w:rsidRPr="007666DF">
        <w:rPr>
          <w:rFonts w:ascii="Arial" w:hAnsi="Arial" w:cs="Arial"/>
        </w:rPr>
        <w:t>and</w:t>
      </w:r>
      <w:r w:rsidR="003B384A" w:rsidRPr="007666DF">
        <w:rPr>
          <w:rFonts w:ascii="Arial" w:hAnsi="Arial" w:cs="Arial"/>
          <w:spacing w:val="-3"/>
        </w:rPr>
        <w:t xml:space="preserve"> </w:t>
      </w:r>
      <w:r w:rsidR="003B384A" w:rsidRPr="007666DF">
        <w:rPr>
          <w:rFonts w:ascii="Arial" w:hAnsi="Arial" w:cs="Arial"/>
        </w:rPr>
        <w:t>in</w:t>
      </w:r>
      <w:r w:rsidR="003B384A" w:rsidRPr="007666DF">
        <w:rPr>
          <w:rFonts w:ascii="Arial" w:hAnsi="Arial" w:cs="Arial"/>
          <w:spacing w:val="-3"/>
        </w:rPr>
        <w:t xml:space="preserve"> </w:t>
      </w:r>
      <w:r w:rsidR="003B384A" w:rsidRPr="007666DF">
        <w:rPr>
          <w:rFonts w:ascii="Arial" w:hAnsi="Arial" w:cs="Arial"/>
        </w:rPr>
        <w:t>the</w:t>
      </w:r>
      <w:r w:rsidR="003B384A" w:rsidRPr="007666DF">
        <w:rPr>
          <w:rFonts w:ascii="Arial" w:hAnsi="Arial" w:cs="Arial"/>
          <w:spacing w:val="-3"/>
        </w:rPr>
        <w:t xml:space="preserve"> </w:t>
      </w:r>
      <w:r w:rsidR="003B384A" w:rsidRPr="007666DF">
        <w:rPr>
          <w:rFonts w:ascii="Arial" w:hAnsi="Arial" w:cs="Arial"/>
        </w:rPr>
        <w:t>improvement</w:t>
      </w:r>
      <w:r w:rsidR="003B384A" w:rsidRPr="007666DF">
        <w:rPr>
          <w:rFonts w:ascii="Arial" w:hAnsi="Arial" w:cs="Arial"/>
          <w:spacing w:val="-3"/>
        </w:rPr>
        <w:t xml:space="preserve"> </w:t>
      </w:r>
      <w:r w:rsidR="003B384A" w:rsidRPr="007666DF">
        <w:rPr>
          <w:rFonts w:ascii="Arial" w:hAnsi="Arial" w:cs="Arial"/>
        </w:rPr>
        <w:t>of</w:t>
      </w:r>
      <w:r w:rsidR="003B384A" w:rsidRPr="007666DF">
        <w:rPr>
          <w:rFonts w:ascii="Arial" w:hAnsi="Arial" w:cs="Arial"/>
          <w:spacing w:val="-3"/>
        </w:rPr>
        <w:t xml:space="preserve"> </w:t>
      </w:r>
      <w:r w:rsidR="003B384A" w:rsidRPr="007666DF">
        <w:rPr>
          <w:rFonts w:ascii="Arial" w:hAnsi="Arial" w:cs="Arial"/>
        </w:rPr>
        <w:t>outcomes</w:t>
      </w:r>
      <w:r w:rsidR="003B384A" w:rsidRPr="007666DF">
        <w:rPr>
          <w:rFonts w:ascii="Arial" w:hAnsi="Arial" w:cs="Arial"/>
          <w:spacing w:val="-3"/>
        </w:rPr>
        <w:t xml:space="preserve"> </w:t>
      </w:r>
      <w:r w:rsidR="003B384A" w:rsidRPr="007666DF">
        <w:rPr>
          <w:rFonts w:ascii="Arial" w:hAnsi="Arial" w:cs="Arial"/>
        </w:rPr>
        <w:t>for</w:t>
      </w:r>
      <w:r w:rsidR="003B384A" w:rsidRPr="007666DF">
        <w:rPr>
          <w:rFonts w:ascii="Arial" w:hAnsi="Arial" w:cs="Arial"/>
          <w:spacing w:val="-3"/>
        </w:rPr>
        <w:t xml:space="preserve"> </w:t>
      </w:r>
      <w:r w:rsidR="003B384A" w:rsidRPr="007666DF">
        <w:rPr>
          <w:rFonts w:ascii="Arial" w:hAnsi="Arial" w:cs="Arial"/>
        </w:rPr>
        <w:t>all</w:t>
      </w:r>
      <w:r w:rsidR="003B384A" w:rsidRPr="007666DF">
        <w:rPr>
          <w:rFonts w:ascii="Arial" w:hAnsi="Arial" w:cs="Arial"/>
          <w:spacing w:val="-3"/>
        </w:rPr>
        <w:t xml:space="preserve"> </w:t>
      </w:r>
      <w:r w:rsidR="003B384A" w:rsidRPr="007666DF">
        <w:rPr>
          <w:rFonts w:ascii="Arial" w:hAnsi="Arial" w:cs="Arial"/>
        </w:rPr>
        <w:t>children</w:t>
      </w:r>
      <w:r w:rsidR="003B384A" w:rsidRPr="007666DF">
        <w:rPr>
          <w:rFonts w:ascii="Arial" w:hAnsi="Arial" w:cs="Arial"/>
          <w:spacing w:val="-3"/>
        </w:rPr>
        <w:t xml:space="preserve"> </w:t>
      </w:r>
      <w:r w:rsidR="003B384A" w:rsidRPr="007666DF">
        <w:rPr>
          <w:rFonts w:ascii="Arial" w:hAnsi="Arial" w:cs="Arial"/>
        </w:rPr>
        <w:t>and</w:t>
      </w:r>
      <w:r w:rsidR="003B384A" w:rsidRPr="007666DF">
        <w:rPr>
          <w:rFonts w:ascii="Arial" w:hAnsi="Arial" w:cs="Arial"/>
          <w:spacing w:val="-3"/>
        </w:rPr>
        <w:t xml:space="preserve"> </w:t>
      </w:r>
      <w:r w:rsidR="003B384A" w:rsidRPr="007666DF">
        <w:rPr>
          <w:rFonts w:ascii="Arial" w:hAnsi="Arial" w:cs="Arial"/>
        </w:rPr>
        <w:t>young</w:t>
      </w:r>
      <w:r w:rsidR="003B384A" w:rsidRPr="007666DF">
        <w:rPr>
          <w:rFonts w:ascii="Arial" w:hAnsi="Arial" w:cs="Arial"/>
          <w:spacing w:val="-3"/>
        </w:rPr>
        <w:t xml:space="preserve"> </w:t>
      </w:r>
      <w:r w:rsidR="003B384A" w:rsidRPr="007666DF">
        <w:rPr>
          <w:rFonts w:ascii="Arial" w:hAnsi="Arial" w:cs="Arial"/>
        </w:rPr>
        <w:t>people</w:t>
      </w:r>
      <w:r w:rsidR="003B384A" w:rsidRPr="007666DF">
        <w:rPr>
          <w:rFonts w:ascii="Arial" w:hAnsi="Arial" w:cs="Arial"/>
          <w:spacing w:val="-3"/>
        </w:rPr>
        <w:t xml:space="preserve"> </w:t>
      </w:r>
      <w:r w:rsidR="003B384A" w:rsidRPr="007666DF">
        <w:rPr>
          <w:rFonts w:ascii="Arial" w:hAnsi="Arial" w:cs="Arial"/>
        </w:rPr>
        <w:t>who</w:t>
      </w:r>
      <w:r w:rsidR="003B384A" w:rsidRPr="007666DF">
        <w:rPr>
          <w:rFonts w:ascii="Arial" w:hAnsi="Arial" w:cs="Arial"/>
          <w:spacing w:val="-3"/>
        </w:rPr>
        <w:t xml:space="preserve"> </w:t>
      </w:r>
      <w:r w:rsidR="003B384A" w:rsidRPr="007666DF">
        <w:rPr>
          <w:rFonts w:ascii="Arial" w:hAnsi="Arial" w:cs="Arial"/>
        </w:rPr>
        <w:t>have</w:t>
      </w:r>
      <w:r w:rsidR="003B384A" w:rsidRPr="007666DF">
        <w:rPr>
          <w:rFonts w:ascii="Arial" w:hAnsi="Arial" w:cs="Arial"/>
          <w:spacing w:val="-3"/>
        </w:rPr>
        <w:t xml:space="preserve"> </w:t>
      </w:r>
      <w:r w:rsidR="003B384A" w:rsidRPr="007666DF">
        <w:rPr>
          <w:rFonts w:ascii="Arial" w:hAnsi="Arial" w:cs="Arial"/>
        </w:rPr>
        <w:t>SEND.</w:t>
      </w:r>
      <w:r w:rsidR="003B384A" w:rsidRPr="007666DF">
        <w:rPr>
          <w:rFonts w:ascii="Arial" w:hAnsi="Arial" w:cs="Arial"/>
          <w:spacing w:val="-3"/>
        </w:rPr>
        <w:t xml:space="preserve"> </w:t>
      </w:r>
      <w:r w:rsidR="003B384A" w:rsidRPr="007666DF">
        <w:rPr>
          <w:rFonts w:ascii="Arial" w:hAnsi="Arial" w:cs="Arial"/>
        </w:rPr>
        <w:t>The</w:t>
      </w:r>
      <w:r w:rsidR="003B384A" w:rsidRPr="007666DF">
        <w:rPr>
          <w:rFonts w:ascii="Arial" w:hAnsi="Arial" w:cs="Arial"/>
          <w:spacing w:val="-3"/>
        </w:rPr>
        <w:t xml:space="preserve"> </w:t>
      </w:r>
      <w:r w:rsidR="003B384A" w:rsidRPr="007666DF">
        <w:rPr>
          <w:rFonts w:ascii="Arial" w:hAnsi="Arial" w:cs="Arial"/>
        </w:rPr>
        <w:t>service offer will include:</w:t>
      </w:r>
    </w:p>
    <w:p w14:paraId="1E0D7001" w14:textId="77777777" w:rsidR="00926ED5" w:rsidRPr="007666DF" w:rsidRDefault="00926ED5">
      <w:pPr>
        <w:pStyle w:val="BodyText"/>
        <w:spacing w:before="2"/>
        <w:rPr>
          <w:rFonts w:ascii="Arial" w:hAnsi="Arial" w:cs="Arial"/>
          <w:sz w:val="17"/>
        </w:rPr>
      </w:pPr>
    </w:p>
    <w:p w14:paraId="1E0D7002" w14:textId="77777777" w:rsidR="00926ED5" w:rsidRPr="007666DF" w:rsidRDefault="003B384A">
      <w:pPr>
        <w:pStyle w:val="ListParagraph"/>
        <w:numPr>
          <w:ilvl w:val="0"/>
          <w:numId w:val="2"/>
        </w:numPr>
        <w:tabs>
          <w:tab w:val="left" w:pos="928"/>
          <w:tab w:val="left" w:pos="929"/>
        </w:tabs>
        <w:spacing w:before="1"/>
        <w:rPr>
          <w:rFonts w:ascii="Arial" w:hAnsi="Arial" w:cs="Arial"/>
          <w:sz w:val="20"/>
        </w:rPr>
      </w:pPr>
      <w:r w:rsidRPr="007666DF">
        <w:rPr>
          <w:rFonts w:ascii="Arial" w:hAnsi="Arial" w:cs="Arial"/>
          <w:sz w:val="20"/>
        </w:rPr>
        <w:t>SEND</w:t>
      </w:r>
      <w:r w:rsidRPr="007666DF">
        <w:rPr>
          <w:rFonts w:ascii="Arial" w:hAnsi="Arial" w:cs="Arial"/>
          <w:spacing w:val="-5"/>
          <w:sz w:val="20"/>
        </w:rPr>
        <w:t xml:space="preserve"> </w:t>
      </w:r>
      <w:r w:rsidRPr="007666DF">
        <w:rPr>
          <w:rFonts w:ascii="Arial" w:hAnsi="Arial" w:cs="Arial"/>
          <w:sz w:val="20"/>
        </w:rPr>
        <w:t>audits</w:t>
      </w:r>
      <w:r w:rsidRPr="007666DF">
        <w:rPr>
          <w:rFonts w:ascii="Arial" w:hAnsi="Arial" w:cs="Arial"/>
          <w:spacing w:val="-4"/>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z w:val="20"/>
        </w:rPr>
        <w:t>reviews</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pacing w:val="-2"/>
          <w:sz w:val="20"/>
        </w:rPr>
        <w:t>provision</w:t>
      </w:r>
    </w:p>
    <w:p w14:paraId="1E0D7003" w14:textId="77777777" w:rsidR="00926ED5" w:rsidRPr="007666DF" w:rsidRDefault="003B384A">
      <w:pPr>
        <w:pStyle w:val="ListParagraph"/>
        <w:numPr>
          <w:ilvl w:val="0"/>
          <w:numId w:val="2"/>
        </w:numPr>
        <w:tabs>
          <w:tab w:val="left" w:pos="928"/>
          <w:tab w:val="left" w:pos="929"/>
        </w:tabs>
        <w:spacing w:before="34"/>
        <w:rPr>
          <w:rFonts w:ascii="Arial" w:hAnsi="Arial" w:cs="Arial"/>
          <w:sz w:val="20"/>
        </w:rPr>
      </w:pPr>
      <w:r w:rsidRPr="007666DF">
        <w:rPr>
          <w:rFonts w:ascii="Arial" w:hAnsi="Arial" w:cs="Arial"/>
          <w:sz w:val="20"/>
        </w:rPr>
        <w:t>Pre-Ofsted</w:t>
      </w:r>
      <w:r w:rsidRPr="007666DF">
        <w:rPr>
          <w:rFonts w:ascii="Arial" w:hAnsi="Arial" w:cs="Arial"/>
          <w:spacing w:val="-10"/>
          <w:sz w:val="20"/>
        </w:rPr>
        <w:t xml:space="preserve"> </w:t>
      </w:r>
      <w:r w:rsidRPr="007666DF">
        <w:rPr>
          <w:rFonts w:ascii="Arial" w:hAnsi="Arial" w:cs="Arial"/>
          <w:spacing w:val="-2"/>
          <w:sz w:val="20"/>
        </w:rPr>
        <w:t>preparation</w:t>
      </w:r>
    </w:p>
    <w:p w14:paraId="1E0D7004" w14:textId="77777777" w:rsidR="00926ED5" w:rsidRPr="007666DF" w:rsidRDefault="003B384A">
      <w:pPr>
        <w:pStyle w:val="ListParagraph"/>
        <w:numPr>
          <w:ilvl w:val="0"/>
          <w:numId w:val="2"/>
        </w:numPr>
        <w:tabs>
          <w:tab w:val="left" w:pos="928"/>
          <w:tab w:val="left" w:pos="929"/>
        </w:tabs>
        <w:spacing w:before="35"/>
        <w:rPr>
          <w:rFonts w:ascii="Arial" w:hAnsi="Arial" w:cs="Arial"/>
          <w:sz w:val="20"/>
        </w:rPr>
      </w:pPr>
      <w:r w:rsidRPr="007666DF">
        <w:rPr>
          <w:rFonts w:ascii="Arial" w:hAnsi="Arial" w:cs="Arial"/>
          <w:sz w:val="20"/>
        </w:rPr>
        <w:t>Legal</w:t>
      </w:r>
      <w:r w:rsidRPr="007666DF">
        <w:rPr>
          <w:rFonts w:ascii="Arial" w:hAnsi="Arial" w:cs="Arial"/>
          <w:spacing w:val="-7"/>
          <w:sz w:val="20"/>
        </w:rPr>
        <w:t xml:space="preserve"> </w:t>
      </w:r>
      <w:r w:rsidRPr="007666DF">
        <w:rPr>
          <w:rFonts w:ascii="Arial" w:hAnsi="Arial" w:cs="Arial"/>
          <w:spacing w:val="-2"/>
          <w:sz w:val="20"/>
        </w:rPr>
        <w:t>advice</w:t>
      </w:r>
    </w:p>
    <w:p w14:paraId="1E0D7005" w14:textId="77777777" w:rsidR="00926ED5" w:rsidRPr="007666DF" w:rsidRDefault="003B384A">
      <w:pPr>
        <w:pStyle w:val="ListParagraph"/>
        <w:numPr>
          <w:ilvl w:val="0"/>
          <w:numId w:val="2"/>
        </w:numPr>
        <w:tabs>
          <w:tab w:val="left" w:pos="928"/>
          <w:tab w:val="left" w:pos="929"/>
        </w:tabs>
        <w:spacing w:before="35"/>
        <w:rPr>
          <w:rFonts w:ascii="Arial" w:hAnsi="Arial" w:cs="Arial"/>
          <w:sz w:val="20"/>
        </w:rPr>
      </w:pPr>
      <w:r w:rsidRPr="007666DF">
        <w:rPr>
          <w:rFonts w:ascii="Arial" w:hAnsi="Arial" w:cs="Arial"/>
          <w:sz w:val="20"/>
        </w:rPr>
        <w:t>Support</w:t>
      </w:r>
      <w:r w:rsidRPr="007666DF">
        <w:rPr>
          <w:rFonts w:ascii="Arial" w:hAnsi="Arial" w:cs="Arial"/>
          <w:spacing w:val="-7"/>
          <w:sz w:val="20"/>
        </w:rPr>
        <w:t xml:space="preserve"> </w:t>
      </w:r>
      <w:r w:rsidRPr="007666DF">
        <w:rPr>
          <w:rFonts w:ascii="Arial" w:hAnsi="Arial" w:cs="Arial"/>
          <w:sz w:val="20"/>
        </w:rPr>
        <w:t>for</w:t>
      </w:r>
      <w:r w:rsidRPr="007666DF">
        <w:rPr>
          <w:rFonts w:ascii="Arial" w:hAnsi="Arial" w:cs="Arial"/>
          <w:spacing w:val="-7"/>
          <w:sz w:val="20"/>
        </w:rPr>
        <w:t xml:space="preserve"> </w:t>
      </w:r>
      <w:r w:rsidRPr="007666DF">
        <w:rPr>
          <w:rFonts w:ascii="Arial" w:hAnsi="Arial" w:cs="Arial"/>
          <w:sz w:val="20"/>
        </w:rPr>
        <w:t>identification</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pacing w:val="-2"/>
          <w:sz w:val="20"/>
        </w:rPr>
        <w:t>intervention</w:t>
      </w:r>
    </w:p>
    <w:p w14:paraId="1E0D7006" w14:textId="77777777" w:rsidR="00926ED5" w:rsidRPr="007666DF" w:rsidRDefault="003B384A">
      <w:pPr>
        <w:pStyle w:val="ListParagraph"/>
        <w:numPr>
          <w:ilvl w:val="0"/>
          <w:numId w:val="2"/>
        </w:numPr>
        <w:tabs>
          <w:tab w:val="left" w:pos="928"/>
          <w:tab w:val="left" w:pos="929"/>
        </w:tabs>
        <w:spacing w:before="35"/>
        <w:rPr>
          <w:rFonts w:ascii="Arial" w:hAnsi="Arial" w:cs="Arial"/>
          <w:sz w:val="20"/>
        </w:rPr>
      </w:pPr>
      <w:r w:rsidRPr="007666DF">
        <w:rPr>
          <w:rFonts w:ascii="Arial" w:hAnsi="Arial" w:cs="Arial"/>
          <w:sz w:val="20"/>
        </w:rPr>
        <w:t>Staff</w:t>
      </w:r>
      <w:r w:rsidRPr="007666DF">
        <w:rPr>
          <w:rFonts w:ascii="Arial" w:hAnsi="Arial" w:cs="Arial"/>
          <w:spacing w:val="-6"/>
          <w:sz w:val="20"/>
        </w:rPr>
        <w:t xml:space="preserve"> </w:t>
      </w:r>
      <w:r w:rsidRPr="007666DF">
        <w:rPr>
          <w:rFonts w:ascii="Arial" w:hAnsi="Arial" w:cs="Arial"/>
          <w:sz w:val="20"/>
        </w:rPr>
        <w:t>training</w:t>
      </w:r>
      <w:r w:rsidRPr="007666DF">
        <w:rPr>
          <w:rFonts w:ascii="Arial" w:hAnsi="Arial" w:cs="Arial"/>
          <w:spacing w:val="-5"/>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pacing w:val="-2"/>
          <w:sz w:val="20"/>
        </w:rPr>
        <w:t>conferences</w:t>
      </w:r>
    </w:p>
    <w:p w14:paraId="1E0D7007" w14:textId="77777777" w:rsidR="00926ED5" w:rsidRPr="007666DF" w:rsidRDefault="003B384A">
      <w:pPr>
        <w:pStyle w:val="ListParagraph"/>
        <w:numPr>
          <w:ilvl w:val="0"/>
          <w:numId w:val="2"/>
        </w:numPr>
        <w:tabs>
          <w:tab w:val="left" w:pos="928"/>
          <w:tab w:val="left" w:pos="929"/>
        </w:tabs>
        <w:spacing w:before="35"/>
        <w:rPr>
          <w:rFonts w:ascii="Arial" w:hAnsi="Arial" w:cs="Arial"/>
          <w:sz w:val="20"/>
        </w:rPr>
      </w:pPr>
      <w:r w:rsidRPr="007666DF">
        <w:rPr>
          <w:rFonts w:ascii="Arial" w:hAnsi="Arial" w:cs="Arial"/>
          <w:sz w:val="20"/>
        </w:rPr>
        <w:t>SENCO</w:t>
      </w:r>
      <w:r w:rsidRPr="007666DF">
        <w:rPr>
          <w:rFonts w:ascii="Arial" w:hAnsi="Arial" w:cs="Arial"/>
          <w:spacing w:val="-7"/>
          <w:sz w:val="20"/>
        </w:rPr>
        <w:t xml:space="preserve"> </w:t>
      </w:r>
      <w:r w:rsidRPr="007666DF">
        <w:rPr>
          <w:rFonts w:ascii="Arial" w:hAnsi="Arial" w:cs="Arial"/>
          <w:sz w:val="20"/>
        </w:rPr>
        <w:t>cluster</w:t>
      </w:r>
      <w:r w:rsidRPr="007666DF">
        <w:rPr>
          <w:rFonts w:ascii="Arial" w:hAnsi="Arial" w:cs="Arial"/>
          <w:spacing w:val="-5"/>
          <w:sz w:val="20"/>
        </w:rPr>
        <w:t xml:space="preserve"> </w:t>
      </w:r>
      <w:r w:rsidRPr="007666DF">
        <w:rPr>
          <w:rFonts w:ascii="Arial" w:hAnsi="Arial" w:cs="Arial"/>
          <w:sz w:val="20"/>
        </w:rPr>
        <w:t>meetings</w:t>
      </w:r>
      <w:r w:rsidRPr="007666DF">
        <w:rPr>
          <w:rFonts w:ascii="Arial" w:hAnsi="Arial" w:cs="Arial"/>
          <w:spacing w:val="-5"/>
          <w:sz w:val="20"/>
        </w:rPr>
        <w:t xml:space="preserve"> </w:t>
      </w:r>
      <w:r w:rsidRPr="007666DF">
        <w:rPr>
          <w:rFonts w:ascii="Arial" w:hAnsi="Arial" w:cs="Arial"/>
          <w:sz w:val="20"/>
        </w:rPr>
        <w:t>to</w:t>
      </w:r>
      <w:r w:rsidRPr="007666DF">
        <w:rPr>
          <w:rFonts w:ascii="Arial" w:hAnsi="Arial" w:cs="Arial"/>
          <w:spacing w:val="-5"/>
          <w:sz w:val="20"/>
        </w:rPr>
        <w:t xml:space="preserve"> </w:t>
      </w:r>
      <w:r w:rsidRPr="007666DF">
        <w:rPr>
          <w:rFonts w:ascii="Arial" w:hAnsi="Arial" w:cs="Arial"/>
          <w:sz w:val="20"/>
        </w:rPr>
        <w:t>inform</w:t>
      </w:r>
      <w:r w:rsidRPr="007666DF">
        <w:rPr>
          <w:rFonts w:ascii="Arial" w:hAnsi="Arial" w:cs="Arial"/>
          <w:spacing w:val="-5"/>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z w:val="20"/>
        </w:rPr>
        <w:t>share</w:t>
      </w:r>
      <w:r w:rsidRPr="007666DF">
        <w:rPr>
          <w:rFonts w:ascii="Arial" w:hAnsi="Arial" w:cs="Arial"/>
          <w:spacing w:val="-5"/>
          <w:sz w:val="20"/>
        </w:rPr>
        <w:t xml:space="preserve"> </w:t>
      </w:r>
      <w:r w:rsidRPr="007666DF">
        <w:rPr>
          <w:rFonts w:ascii="Arial" w:hAnsi="Arial" w:cs="Arial"/>
          <w:sz w:val="20"/>
        </w:rPr>
        <w:t>best</w:t>
      </w:r>
      <w:r w:rsidRPr="007666DF">
        <w:rPr>
          <w:rFonts w:ascii="Arial" w:hAnsi="Arial" w:cs="Arial"/>
          <w:spacing w:val="-5"/>
          <w:sz w:val="20"/>
        </w:rPr>
        <w:t xml:space="preserve"> </w:t>
      </w:r>
      <w:r w:rsidRPr="007666DF">
        <w:rPr>
          <w:rFonts w:ascii="Arial" w:hAnsi="Arial" w:cs="Arial"/>
          <w:spacing w:val="-2"/>
          <w:sz w:val="20"/>
        </w:rPr>
        <w:t>practice</w:t>
      </w:r>
    </w:p>
    <w:p w14:paraId="1E0D7008" w14:textId="77777777" w:rsidR="00926ED5" w:rsidRPr="007666DF" w:rsidRDefault="003B384A">
      <w:pPr>
        <w:pStyle w:val="ListParagraph"/>
        <w:numPr>
          <w:ilvl w:val="0"/>
          <w:numId w:val="2"/>
        </w:numPr>
        <w:tabs>
          <w:tab w:val="left" w:pos="928"/>
          <w:tab w:val="left" w:pos="929"/>
        </w:tabs>
        <w:spacing w:before="35"/>
        <w:rPr>
          <w:rFonts w:ascii="Arial" w:hAnsi="Arial" w:cs="Arial"/>
          <w:sz w:val="20"/>
        </w:rPr>
      </w:pPr>
      <w:r w:rsidRPr="007666DF">
        <w:rPr>
          <w:rFonts w:ascii="Arial" w:hAnsi="Arial" w:cs="Arial"/>
          <w:sz w:val="20"/>
        </w:rPr>
        <w:t>Specialist</w:t>
      </w:r>
      <w:r w:rsidRPr="007666DF">
        <w:rPr>
          <w:rFonts w:ascii="Arial" w:hAnsi="Arial" w:cs="Arial"/>
          <w:spacing w:val="-10"/>
          <w:sz w:val="20"/>
        </w:rPr>
        <w:t xml:space="preserve"> </w:t>
      </w:r>
      <w:r w:rsidRPr="007666DF">
        <w:rPr>
          <w:rFonts w:ascii="Arial" w:hAnsi="Arial" w:cs="Arial"/>
          <w:spacing w:val="-2"/>
          <w:sz w:val="20"/>
        </w:rPr>
        <w:t>assessments</w:t>
      </w:r>
    </w:p>
    <w:p w14:paraId="1E0D7009" w14:textId="77777777" w:rsidR="00926ED5" w:rsidRPr="007666DF" w:rsidRDefault="003B384A">
      <w:pPr>
        <w:pStyle w:val="ListParagraph"/>
        <w:numPr>
          <w:ilvl w:val="0"/>
          <w:numId w:val="2"/>
        </w:numPr>
        <w:tabs>
          <w:tab w:val="left" w:pos="928"/>
          <w:tab w:val="left" w:pos="929"/>
        </w:tabs>
        <w:spacing w:before="34"/>
        <w:rPr>
          <w:rFonts w:ascii="Arial" w:hAnsi="Arial" w:cs="Arial"/>
          <w:sz w:val="20"/>
        </w:rPr>
      </w:pPr>
      <w:r w:rsidRPr="007666DF">
        <w:rPr>
          <w:rFonts w:ascii="Arial" w:hAnsi="Arial" w:cs="Arial"/>
          <w:sz w:val="20"/>
        </w:rPr>
        <w:t>Fostering</w:t>
      </w:r>
      <w:r w:rsidRPr="007666DF">
        <w:rPr>
          <w:rFonts w:ascii="Arial" w:hAnsi="Arial" w:cs="Arial"/>
          <w:spacing w:val="-8"/>
          <w:sz w:val="20"/>
        </w:rPr>
        <w:t xml:space="preserve"> </w:t>
      </w:r>
      <w:r w:rsidRPr="007666DF">
        <w:rPr>
          <w:rFonts w:ascii="Arial" w:hAnsi="Arial" w:cs="Arial"/>
          <w:sz w:val="20"/>
        </w:rPr>
        <w:t>of</w:t>
      </w:r>
      <w:r w:rsidRPr="007666DF">
        <w:rPr>
          <w:rFonts w:ascii="Arial" w:hAnsi="Arial" w:cs="Arial"/>
          <w:spacing w:val="-6"/>
          <w:sz w:val="20"/>
        </w:rPr>
        <w:t xml:space="preserve"> </w:t>
      </w:r>
      <w:r w:rsidRPr="007666DF">
        <w:rPr>
          <w:rFonts w:ascii="Arial" w:hAnsi="Arial" w:cs="Arial"/>
          <w:sz w:val="20"/>
        </w:rPr>
        <w:t>partnership</w:t>
      </w:r>
      <w:r w:rsidRPr="007666DF">
        <w:rPr>
          <w:rFonts w:ascii="Arial" w:hAnsi="Arial" w:cs="Arial"/>
          <w:spacing w:val="-6"/>
          <w:sz w:val="20"/>
        </w:rPr>
        <w:t xml:space="preserve"> </w:t>
      </w:r>
      <w:r w:rsidRPr="007666DF">
        <w:rPr>
          <w:rFonts w:ascii="Arial" w:hAnsi="Arial" w:cs="Arial"/>
          <w:sz w:val="20"/>
        </w:rPr>
        <w:t>working</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z w:val="20"/>
        </w:rPr>
        <w:t>the</w:t>
      </w:r>
      <w:r w:rsidRPr="007666DF">
        <w:rPr>
          <w:rFonts w:ascii="Arial" w:hAnsi="Arial" w:cs="Arial"/>
          <w:spacing w:val="-6"/>
          <w:sz w:val="20"/>
        </w:rPr>
        <w:t xml:space="preserve"> </w:t>
      </w:r>
      <w:r w:rsidRPr="007666DF">
        <w:rPr>
          <w:rFonts w:ascii="Arial" w:hAnsi="Arial" w:cs="Arial"/>
          <w:sz w:val="20"/>
        </w:rPr>
        <w:t>brokering</w:t>
      </w:r>
      <w:r w:rsidRPr="007666DF">
        <w:rPr>
          <w:rFonts w:ascii="Arial" w:hAnsi="Arial" w:cs="Arial"/>
          <w:spacing w:val="-6"/>
          <w:sz w:val="20"/>
        </w:rPr>
        <w:t xml:space="preserve"> </w:t>
      </w:r>
      <w:r w:rsidRPr="007666DF">
        <w:rPr>
          <w:rFonts w:ascii="Arial" w:hAnsi="Arial" w:cs="Arial"/>
          <w:sz w:val="20"/>
        </w:rPr>
        <w:t>of</w:t>
      </w:r>
      <w:r w:rsidRPr="007666DF">
        <w:rPr>
          <w:rFonts w:ascii="Arial" w:hAnsi="Arial" w:cs="Arial"/>
          <w:spacing w:val="-6"/>
          <w:sz w:val="20"/>
        </w:rPr>
        <w:t xml:space="preserve"> </w:t>
      </w:r>
      <w:r w:rsidRPr="007666DF">
        <w:rPr>
          <w:rFonts w:ascii="Arial" w:hAnsi="Arial" w:cs="Arial"/>
          <w:sz w:val="20"/>
        </w:rPr>
        <w:t>support</w:t>
      </w:r>
      <w:r w:rsidRPr="007666DF">
        <w:rPr>
          <w:rFonts w:ascii="Arial" w:hAnsi="Arial" w:cs="Arial"/>
          <w:spacing w:val="-5"/>
          <w:sz w:val="20"/>
        </w:rPr>
        <w:t xml:space="preserve"> </w:t>
      </w:r>
      <w:r w:rsidRPr="007666DF">
        <w:rPr>
          <w:rFonts w:ascii="Arial" w:hAnsi="Arial" w:cs="Arial"/>
          <w:spacing w:val="-2"/>
          <w:sz w:val="20"/>
        </w:rPr>
        <w:t>services</w:t>
      </w:r>
    </w:p>
    <w:p w14:paraId="50CD4719" w14:textId="65650BC4" w:rsidR="002C4231" w:rsidRPr="007666DF" w:rsidRDefault="002C4231">
      <w:pPr>
        <w:pStyle w:val="ListParagraph"/>
        <w:numPr>
          <w:ilvl w:val="0"/>
          <w:numId w:val="2"/>
        </w:numPr>
        <w:tabs>
          <w:tab w:val="left" w:pos="928"/>
          <w:tab w:val="left" w:pos="929"/>
        </w:tabs>
        <w:spacing w:before="34"/>
        <w:rPr>
          <w:rFonts w:ascii="Arial" w:hAnsi="Arial" w:cs="Arial"/>
          <w:sz w:val="20"/>
        </w:rPr>
      </w:pPr>
      <w:r w:rsidRPr="007666DF">
        <w:rPr>
          <w:rFonts w:ascii="Arial" w:hAnsi="Arial" w:cs="Arial"/>
          <w:spacing w:val="-2"/>
          <w:sz w:val="20"/>
        </w:rPr>
        <w:t>Specific support for schools with SENCOs that are new to post</w:t>
      </w:r>
    </w:p>
    <w:p w14:paraId="323DC899" w14:textId="77777777" w:rsidR="00926ED5" w:rsidRPr="007666DF" w:rsidRDefault="00926ED5">
      <w:pPr>
        <w:rPr>
          <w:sz w:val="20"/>
        </w:rPr>
      </w:pPr>
    </w:p>
    <w:p w14:paraId="1E0D700B" w14:textId="61ADA222" w:rsidR="00926ED5" w:rsidRPr="007666DF" w:rsidRDefault="00663E02">
      <w:pPr>
        <w:pStyle w:val="Heading1"/>
        <w:numPr>
          <w:ilvl w:val="0"/>
          <w:numId w:val="5"/>
        </w:numPr>
        <w:tabs>
          <w:tab w:val="left" w:pos="651"/>
        </w:tabs>
        <w:spacing w:before="90"/>
        <w:ind w:left="650" w:hanging="442"/>
        <w:rPr>
          <w:rFonts w:ascii="Arial" w:hAnsi="Arial" w:cs="Arial"/>
        </w:rPr>
      </w:pPr>
      <w:r w:rsidRPr="007666DF">
        <w:rPr>
          <w:rFonts w:ascii="Arial" w:hAnsi="Arial" w:cs="Arial"/>
        </w:rPr>
        <w:t xml:space="preserve">1 </w:t>
      </w:r>
      <w:r w:rsidR="00EB150A" w:rsidRPr="007666DF">
        <w:rPr>
          <w:rFonts w:ascii="Arial" w:hAnsi="Arial" w:cs="Arial"/>
        </w:rPr>
        <w:t>R</w:t>
      </w:r>
      <w:r w:rsidR="003B384A" w:rsidRPr="007666DF">
        <w:rPr>
          <w:rFonts w:ascii="Arial" w:hAnsi="Arial" w:cs="Arial"/>
        </w:rPr>
        <w:t xml:space="preserve">ole of the Special Educational Needs Co-ordinator </w:t>
      </w:r>
      <w:r w:rsidR="003B384A" w:rsidRPr="007666DF">
        <w:rPr>
          <w:rFonts w:ascii="Arial" w:hAnsi="Arial" w:cs="Arial"/>
          <w:spacing w:val="-2"/>
        </w:rPr>
        <w:t>(SENCO)</w:t>
      </w:r>
    </w:p>
    <w:p w14:paraId="1E0D700C" w14:textId="77777777" w:rsidR="00926ED5" w:rsidRPr="007666DF" w:rsidRDefault="003B384A">
      <w:pPr>
        <w:pStyle w:val="BodyText"/>
        <w:spacing w:before="241" w:line="276" w:lineRule="auto"/>
        <w:ind w:left="209" w:right="687"/>
        <w:jc w:val="both"/>
        <w:rPr>
          <w:rFonts w:ascii="Arial" w:hAnsi="Arial" w:cs="Arial"/>
        </w:rPr>
      </w:pPr>
      <w:r w:rsidRPr="007666DF">
        <w:rPr>
          <w:rFonts w:ascii="Arial" w:hAnsi="Arial" w:cs="Arial"/>
        </w:rPr>
        <w:t>The</w:t>
      </w:r>
      <w:r w:rsidRPr="007666DF">
        <w:rPr>
          <w:rFonts w:ascii="Arial" w:hAnsi="Arial" w:cs="Arial"/>
          <w:spacing w:val="-2"/>
        </w:rPr>
        <w:t xml:space="preserve"> </w:t>
      </w:r>
      <w:r w:rsidRPr="007666DF">
        <w:rPr>
          <w:rFonts w:ascii="Arial" w:hAnsi="Arial" w:cs="Arial"/>
        </w:rPr>
        <w:t>SENCO</w:t>
      </w:r>
      <w:r w:rsidRPr="007666DF">
        <w:rPr>
          <w:rFonts w:ascii="Arial" w:hAnsi="Arial" w:cs="Arial"/>
          <w:spacing w:val="-2"/>
        </w:rPr>
        <w:t xml:space="preserve"> </w:t>
      </w:r>
      <w:r w:rsidRPr="007666DF">
        <w:rPr>
          <w:rFonts w:ascii="Arial" w:hAnsi="Arial" w:cs="Arial"/>
        </w:rPr>
        <w:t>plays</w:t>
      </w:r>
      <w:r w:rsidRPr="007666DF">
        <w:rPr>
          <w:rFonts w:ascii="Arial" w:hAnsi="Arial" w:cs="Arial"/>
          <w:spacing w:val="-2"/>
        </w:rPr>
        <w:t xml:space="preserve"> </w:t>
      </w:r>
      <w:r w:rsidRPr="007666DF">
        <w:rPr>
          <w:rFonts w:ascii="Arial" w:hAnsi="Arial" w:cs="Arial"/>
        </w:rPr>
        <w:t>an</w:t>
      </w:r>
      <w:r w:rsidRPr="007666DF">
        <w:rPr>
          <w:rFonts w:ascii="Arial" w:hAnsi="Arial" w:cs="Arial"/>
          <w:spacing w:val="-2"/>
        </w:rPr>
        <w:t xml:space="preserve"> </w:t>
      </w:r>
      <w:r w:rsidRPr="007666DF">
        <w:rPr>
          <w:rFonts w:ascii="Arial" w:hAnsi="Arial" w:cs="Arial"/>
        </w:rPr>
        <w:t>essential</w:t>
      </w:r>
      <w:r w:rsidRPr="007666DF">
        <w:rPr>
          <w:rFonts w:ascii="Arial" w:hAnsi="Arial" w:cs="Arial"/>
          <w:spacing w:val="-2"/>
        </w:rPr>
        <w:t xml:space="preserve"> </w:t>
      </w:r>
      <w:r w:rsidRPr="007666DF">
        <w:rPr>
          <w:rFonts w:ascii="Arial" w:hAnsi="Arial" w:cs="Arial"/>
        </w:rPr>
        <w:t>role</w:t>
      </w:r>
      <w:r w:rsidRPr="007666DF">
        <w:rPr>
          <w:rFonts w:ascii="Arial" w:hAnsi="Arial" w:cs="Arial"/>
          <w:spacing w:val="-2"/>
        </w:rPr>
        <w:t xml:space="preserve"> </w:t>
      </w:r>
      <w:r w:rsidRPr="007666DF">
        <w:rPr>
          <w:rFonts w:ascii="Arial" w:hAnsi="Arial" w:cs="Arial"/>
        </w:rPr>
        <w:t>in</w:t>
      </w:r>
      <w:r w:rsidRPr="007666DF">
        <w:rPr>
          <w:rFonts w:ascii="Arial" w:hAnsi="Arial" w:cs="Arial"/>
          <w:spacing w:val="-2"/>
        </w:rPr>
        <w:t xml:space="preserve"> </w:t>
      </w:r>
      <w:r w:rsidRPr="007666DF">
        <w:rPr>
          <w:rFonts w:ascii="Arial" w:hAnsi="Arial" w:cs="Arial"/>
        </w:rPr>
        <w:t>SEND</w:t>
      </w:r>
      <w:r w:rsidRPr="007666DF">
        <w:rPr>
          <w:rFonts w:ascii="Arial" w:hAnsi="Arial" w:cs="Arial"/>
          <w:spacing w:val="-2"/>
        </w:rPr>
        <w:t xml:space="preserve"> </w:t>
      </w:r>
      <w:r w:rsidRPr="007666DF">
        <w:rPr>
          <w:rFonts w:ascii="Arial" w:hAnsi="Arial" w:cs="Arial"/>
        </w:rPr>
        <w:t>provision</w:t>
      </w:r>
      <w:r w:rsidRPr="007666DF">
        <w:rPr>
          <w:rFonts w:ascii="Arial" w:hAnsi="Arial" w:cs="Arial"/>
          <w:spacing w:val="-2"/>
        </w:rPr>
        <w:t xml:space="preserve"> </w:t>
      </w:r>
      <w:r w:rsidRPr="007666DF">
        <w:rPr>
          <w:rFonts w:ascii="Arial" w:hAnsi="Arial" w:cs="Arial"/>
        </w:rPr>
        <w:t>and</w:t>
      </w:r>
      <w:r w:rsidRPr="007666DF">
        <w:rPr>
          <w:rFonts w:ascii="Arial" w:hAnsi="Arial" w:cs="Arial"/>
          <w:spacing w:val="-2"/>
        </w:rPr>
        <w:t xml:space="preserve"> </w:t>
      </w:r>
      <w:r w:rsidRPr="007666DF">
        <w:rPr>
          <w:rFonts w:ascii="Arial" w:hAnsi="Arial" w:cs="Arial"/>
        </w:rPr>
        <w:t>is</w:t>
      </w:r>
      <w:r w:rsidRPr="007666DF">
        <w:rPr>
          <w:rFonts w:ascii="Arial" w:hAnsi="Arial" w:cs="Arial"/>
          <w:spacing w:val="-2"/>
        </w:rPr>
        <w:t xml:space="preserve"> </w:t>
      </w:r>
      <w:r w:rsidRPr="007666DF">
        <w:rPr>
          <w:rFonts w:ascii="Arial" w:hAnsi="Arial" w:cs="Arial"/>
        </w:rPr>
        <w:t>responsible</w:t>
      </w:r>
      <w:r w:rsidRPr="007666DF">
        <w:rPr>
          <w:rFonts w:ascii="Arial" w:hAnsi="Arial" w:cs="Arial"/>
          <w:spacing w:val="-2"/>
        </w:rPr>
        <w:t xml:space="preserve"> </w:t>
      </w:r>
      <w:r w:rsidRPr="007666DF">
        <w:rPr>
          <w:rFonts w:ascii="Arial" w:hAnsi="Arial" w:cs="Arial"/>
        </w:rPr>
        <w:t>for</w:t>
      </w:r>
      <w:r w:rsidRPr="007666DF">
        <w:rPr>
          <w:rFonts w:ascii="Arial" w:hAnsi="Arial" w:cs="Arial"/>
          <w:spacing w:val="-2"/>
        </w:rPr>
        <w:t xml:space="preserve"> </w:t>
      </w:r>
      <w:r w:rsidRPr="007666DF">
        <w:rPr>
          <w:rFonts w:ascii="Arial" w:hAnsi="Arial" w:cs="Arial"/>
        </w:rPr>
        <w:t>the</w:t>
      </w:r>
      <w:r w:rsidRPr="007666DF">
        <w:rPr>
          <w:rFonts w:ascii="Arial" w:hAnsi="Arial" w:cs="Arial"/>
          <w:spacing w:val="-2"/>
        </w:rPr>
        <w:t xml:space="preserve"> </w:t>
      </w:r>
      <w:r w:rsidRPr="007666DF">
        <w:rPr>
          <w:rFonts w:ascii="Arial" w:hAnsi="Arial" w:cs="Arial"/>
        </w:rPr>
        <w:t>day-to-day</w:t>
      </w:r>
      <w:r w:rsidRPr="007666DF">
        <w:rPr>
          <w:rFonts w:ascii="Arial" w:hAnsi="Arial" w:cs="Arial"/>
          <w:spacing w:val="-2"/>
        </w:rPr>
        <w:t xml:space="preserve"> </w:t>
      </w:r>
      <w:r w:rsidRPr="007666DF">
        <w:rPr>
          <w:rFonts w:ascii="Arial" w:hAnsi="Arial" w:cs="Arial"/>
        </w:rPr>
        <w:t>operation</w:t>
      </w:r>
      <w:r w:rsidRPr="007666DF">
        <w:rPr>
          <w:rFonts w:ascii="Arial" w:hAnsi="Arial" w:cs="Arial"/>
          <w:spacing w:val="-2"/>
        </w:rPr>
        <w:t xml:space="preserve"> </w:t>
      </w:r>
      <w:r w:rsidRPr="007666DF">
        <w:rPr>
          <w:rFonts w:ascii="Arial" w:hAnsi="Arial" w:cs="Arial"/>
        </w:rPr>
        <w:t>of</w:t>
      </w:r>
      <w:r w:rsidRPr="007666DF">
        <w:rPr>
          <w:rFonts w:ascii="Arial" w:hAnsi="Arial" w:cs="Arial"/>
          <w:spacing w:val="-2"/>
        </w:rPr>
        <w:t xml:space="preserve"> </w:t>
      </w:r>
      <w:r w:rsidRPr="007666DF">
        <w:rPr>
          <w:rFonts w:ascii="Arial" w:hAnsi="Arial" w:cs="Arial"/>
        </w:rPr>
        <w:t>the</w:t>
      </w:r>
      <w:r w:rsidRPr="007666DF">
        <w:rPr>
          <w:rFonts w:ascii="Arial" w:hAnsi="Arial" w:cs="Arial"/>
          <w:spacing w:val="-2"/>
        </w:rPr>
        <w:t xml:space="preserve"> </w:t>
      </w:r>
      <w:r w:rsidRPr="007666DF">
        <w:rPr>
          <w:rFonts w:ascii="Arial" w:hAnsi="Arial" w:cs="Arial"/>
        </w:rPr>
        <w:t>SEND Policy.</w:t>
      </w:r>
      <w:r w:rsidRPr="007666DF">
        <w:rPr>
          <w:rFonts w:ascii="Arial" w:hAnsi="Arial" w:cs="Arial"/>
          <w:spacing w:val="-3"/>
        </w:rPr>
        <w:t xml:space="preserve"> </w:t>
      </w:r>
      <w:r w:rsidRPr="007666DF">
        <w:rPr>
          <w:rFonts w:ascii="Arial" w:hAnsi="Arial" w:cs="Arial"/>
        </w:rPr>
        <w:t>This</w:t>
      </w:r>
      <w:r w:rsidRPr="007666DF">
        <w:rPr>
          <w:rFonts w:ascii="Arial" w:hAnsi="Arial" w:cs="Arial"/>
          <w:spacing w:val="-3"/>
        </w:rPr>
        <w:t xml:space="preserve"> </w:t>
      </w:r>
      <w:r w:rsidRPr="007666DF">
        <w:rPr>
          <w:rFonts w:ascii="Arial" w:hAnsi="Arial" w:cs="Arial"/>
        </w:rPr>
        <w:t>involves</w:t>
      </w:r>
      <w:r w:rsidRPr="007666DF">
        <w:rPr>
          <w:rFonts w:ascii="Arial" w:hAnsi="Arial" w:cs="Arial"/>
          <w:spacing w:val="-3"/>
        </w:rPr>
        <w:t xml:space="preserve"> </w:t>
      </w:r>
      <w:r w:rsidRPr="007666DF">
        <w:rPr>
          <w:rFonts w:ascii="Arial" w:hAnsi="Arial" w:cs="Arial"/>
        </w:rPr>
        <w:t>working</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Head</w:t>
      </w:r>
      <w:r w:rsidRPr="007666DF">
        <w:rPr>
          <w:rFonts w:ascii="Arial" w:hAnsi="Arial" w:cs="Arial"/>
          <w:spacing w:val="-3"/>
        </w:rPr>
        <w:t xml:space="preserve"> </w:t>
      </w:r>
      <w:r w:rsidRPr="007666DF">
        <w:rPr>
          <w:rFonts w:ascii="Arial" w:hAnsi="Arial" w:cs="Arial"/>
        </w:rPr>
        <w:t>Teacher,</w:t>
      </w:r>
      <w:r w:rsidRPr="007666DF">
        <w:rPr>
          <w:rFonts w:ascii="Arial" w:hAnsi="Arial" w:cs="Arial"/>
          <w:spacing w:val="-3"/>
        </w:rPr>
        <w:t xml:space="preserve"> </w:t>
      </w:r>
      <w:r w:rsidRPr="007666DF">
        <w:rPr>
          <w:rFonts w:ascii="Arial" w:hAnsi="Arial" w:cs="Arial"/>
        </w:rPr>
        <w:t>staff,</w:t>
      </w:r>
      <w:r w:rsidRPr="007666DF">
        <w:rPr>
          <w:rFonts w:ascii="Arial" w:hAnsi="Arial" w:cs="Arial"/>
          <w:spacing w:val="-3"/>
        </w:rPr>
        <w:t xml:space="preserve"> </w:t>
      </w:r>
      <w:r w:rsidRPr="007666DF">
        <w:rPr>
          <w:rFonts w:ascii="Arial" w:hAnsi="Arial" w:cs="Arial"/>
        </w:rPr>
        <w:t>parents/carers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other</w:t>
      </w:r>
      <w:r w:rsidRPr="007666DF">
        <w:rPr>
          <w:rFonts w:ascii="Arial" w:hAnsi="Arial" w:cs="Arial"/>
          <w:spacing w:val="-3"/>
        </w:rPr>
        <w:t xml:space="preserve"> </w:t>
      </w:r>
      <w:r w:rsidRPr="007666DF">
        <w:rPr>
          <w:rFonts w:ascii="Arial" w:hAnsi="Arial" w:cs="Arial"/>
        </w:rPr>
        <w:t>agencies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determine</w:t>
      </w:r>
      <w:r w:rsidRPr="007666DF">
        <w:rPr>
          <w:rFonts w:ascii="Arial" w:hAnsi="Arial" w:cs="Arial"/>
          <w:spacing w:val="-3"/>
        </w:rPr>
        <w:t xml:space="preserve"> </w:t>
      </w:r>
      <w:r w:rsidRPr="007666DF">
        <w:rPr>
          <w:rFonts w:ascii="Arial" w:hAnsi="Arial" w:cs="Arial"/>
        </w:rPr>
        <w:t>the strategic development of this policy. The main responsibilities of the SENCO are:</w:t>
      </w:r>
    </w:p>
    <w:p w14:paraId="1E0D700D" w14:textId="77777777" w:rsidR="00926ED5" w:rsidRPr="007666DF" w:rsidRDefault="00926ED5">
      <w:pPr>
        <w:pStyle w:val="BodyText"/>
        <w:spacing w:before="3"/>
        <w:rPr>
          <w:sz w:val="17"/>
        </w:rPr>
      </w:pPr>
    </w:p>
    <w:p w14:paraId="07AEAF39" w14:textId="4FCE4845" w:rsidR="00CC5BE8" w:rsidRPr="007666DF" w:rsidRDefault="00CC5BE8">
      <w:pPr>
        <w:pStyle w:val="ListParagraph"/>
        <w:numPr>
          <w:ilvl w:val="0"/>
          <w:numId w:val="1"/>
        </w:numPr>
        <w:tabs>
          <w:tab w:val="left" w:pos="1648"/>
          <w:tab w:val="left" w:pos="1649"/>
        </w:tabs>
        <w:spacing w:line="276" w:lineRule="auto"/>
        <w:ind w:right="349"/>
        <w:rPr>
          <w:rFonts w:ascii="Arial" w:hAnsi="Arial" w:cs="Arial"/>
          <w:sz w:val="20"/>
        </w:rPr>
      </w:pPr>
      <w:r w:rsidRPr="007666DF">
        <w:rPr>
          <w:rFonts w:ascii="Arial" w:hAnsi="Arial" w:cs="Arial"/>
          <w:sz w:val="20"/>
        </w:rPr>
        <w:t>Being a champion of and advocate for all pupils with an SEND</w:t>
      </w:r>
    </w:p>
    <w:p w14:paraId="1E0D700E" w14:textId="72782EF7" w:rsidR="00926ED5" w:rsidRPr="007666DF" w:rsidRDefault="003B384A">
      <w:pPr>
        <w:pStyle w:val="ListParagraph"/>
        <w:numPr>
          <w:ilvl w:val="0"/>
          <w:numId w:val="1"/>
        </w:numPr>
        <w:tabs>
          <w:tab w:val="left" w:pos="1648"/>
          <w:tab w:val="left" w:pos="1649"/>
        </w:tabs>
        <w:spacing w:line="276" w:lineRule="auto"/>
        <w:ind w:right="349"/>
        <w:rPr>
          <w:rFonts w:ascii="Arial" w:hAnsi="Arial" w:cs="Arial"/>
          <w:sz w:val="20"/>
        </w:rPr>
      </w:pPr>
      <w:r w:rsidRPr="007666DF">
        <w:rPr>
          <w:rFonts w:ascii="Arial" w:hAnsi="Arial" w:cs="Arial"/>
          <w:sz w:val="20"/>
        </w:rPr>
        <w:t>Overseeing</w:t>
      </w:r>
      <w:r w:rsidRPr="007666DF">
        <w:rPr>
          <w:rFonts w:ascii="Arial" w:hAnsi="Arial" w:cs="Arial"/>
          <w:spacing w:val="-4"/>
          <w:sz w:val="20"/>
        </w:rPr>
        <w:t xml:space="preserve"> </w:t>
      </w:r>
      <w:r w:rsidRPr="007666DF">
        <w:rPr>
          <w:rFonts w:ascii="Arial" w:hAnsi="Arial" w:cs="Arial"/>
          <w:sz w:val="20"/>
        </w:rPr>
        <w:t>the</w:t>
      </w:r>
      <w:r w:rsidRPr="007666DF">
        <w:rPr>
          <w:rFonts w:ascii="Arial" w:hAnsi="Arial" w:cs="Arial"/>
          <w:spacing w:val="-4"/>
          <w:sz w:val="20"/>
        </w:rPr>
        <w:t xml:space="preserve"> </w:t>
      </w:r>
      <w:r w:rsidRPr="007666DF">
        <w:rPr>
          <w:rFonts w:ascii="Arial" w:hAnsi="Arial" w:cs="Arial"/>
          <w:sz w:val="20"/>
        </w:rPr>
        <w:t>day-to-day</w:t>
      </w:r>
      <w:r w:rsidRPr="007666DF">
        <w:rPr>
          <w:rFonts w:ascii="Arial" w:hAnsi="Arial" w:cs="Arial"/>
          <w:spacing w:val="-4"/>
          <w:sz w:val="20"/>
        </w:rPr>
        <w:t xml:space="preserve"> </w:t>
      </w:r>
      <w:r w:rsidRPr="007666DF">
        <w:rPr>
          <w:rFonts w:ascii="Arial" w:hAnsi="Arial" w:cs="Arial"/>
          <w:sz w:val="20"/>
        </w:rPr>
        <w:t>operation</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the</w:t>
      </w:r>
      <w:r w:rsidRPr="007666DF">
        <w:rPr>
          <w:rFonts w:ascii="Arial" w:hAnsi="Arial" w:cs="Arial"/>
          <w:spacing w:val="-4"/>
          <w:sz w:val="20"/>
        </w:rPr>
        <w:t xml:space="preserve"> </w:t>
      </w:r>
      <w:r w:rsidRPr="007666DF">
        <w:rPr>
          <w:rFonts w:ascii="Arial" w:hAnsi="Arial" w:cs="Arial"/>
          <w:sz w:val="20"/>
        </w:rPr>
        <w:t>SEND</w:t>
      </w:r>
      <w:r w:rsidRPr="007666DF">
        <w:rPr>
          <w:rFonts w:ascii="Arial" w:hAnsi="Arial" w:cs="Arial"/>
          <w:spacing w:val="-4"/>
          <w:sz w:val="20"/>
        </w:rPr>
        <w:t xml:space="preserve"> </w:t>
      </w:r>
      <w:r w:rsidRPr="007666DF">
        <w:rPr>
          <w:rFonts w:ascii="Arial" w:hAnsi="Arial" w:cs="Arial"/>
          <w:sz w:val="20"/>
        </w:rPr>
        <w:t>Policy,</w:t>
      </w:r>
      <w:r w:rsidRPr="007666DF">
        <w:rPr>
          <w:rFonts w:ascii="Arial" w:hAnsi="Arial" w:cs="Arial"/>
          <w:spacing w:val="-4"/>
          <w:sz w:val="20"/>
        </w:rPr>
        <w:t xml:space="preserve"> </w:t>
      </w:r>
      <w:r w:rsidRPr="007666DF">
        <w:rPr>
          <w:rFonts w:ascii="Arial" w:hAnsi="Arial" w:cs="Arial"/>
          <w:sz w:val="20"/>
        </w:rPr>
        <w:t>focusing</w:t>
      </w:r>
      <w:r w:rsidRPr="007666DF">
        <w:rPr>
          <w:rFonts w:ascii="Arial" w:hAnsi="Arial" w:cs="Arial"/>
          <w:spacing w:val="-4"/>
          <w:sz w:val="20"/>
        </w:rPr>
        <w:t xml:space="preserve"> </w:t>
      </w:r>
      <w:r w:rsidRPr="007666DF">
        <w:rPr>
          <w:rFonts w:ascii="Arial" w:hAnsi="Arial" w:cs="Arial"/>
          <w:sz w:val="20"/>
        </w:rPr>
        <w:t>on</w:t>
      </w:r>
      <w:r w:rsidRPr="007666DF">
        <w:rPr>
          <w:rFonts w:ascii="Arial" w:hAnsi="Arial" w:cs="Arial"/>
          <w:spacing w:val="-4"/>
          <w:sz w:val="20"/>
        </w:rPr>
        <w:t xml:space="preserve"> </w:t>
      </w:r>
      <w:r w:rsidRPr="007666DF">
        <w:rPr>
          <w:rFonts w:ascii="Arial" w:hAnsi="Arial" w:cs="Arial"/>
          <w:sz w:val="20"/>
        </w:rPr>
        <w:t>high</w:t>
      </w:r>
      <w:r w:rsidRPr="007666DF">
        <w:rPr>
          <w:rFonts w:ascii="Arial" w:hAnsi="Arial" w:cs="Arial"/>
          <w:spacing w:val="-4"/>
          <w:sz w:val="20"/>
        </w:rPr>
        <w:t xml:space="preserve"> </w:t>
      </w:r>
      <w:r w:rsidRPr="007666DF">
        <w:rPr>
          <w:rFonts w:ascii="Arial" w:hAnsi="Arial" w:cs="Arial"/>
          <w:sz w:val="20"/>
        </w:rPr>
        <w:t>aspirations</w:t>
      </w:r>
      <w:r w:rsidRPr="007666DF">
        <w:rPr>
          <w:rFonts w:ascii="Arial" w:hAnsi="Arial" w:cs="Arial"/>
          <w:spacing w:val="-4"/>
          <w:sz w:val="20"/>
        </w:rPr>
        <w:t xml:space="preserve"> </w:t>
      </w:r>
      <w:r w:rsidRPr="007666DF">
        <w:rPr>
          <w:rFonts w:ascii="Arial" w:hAnsi="Arial" w:cs="Arial"/>
          <w:sz w:val="20"/>
        </w:rPr>
        <w:t>and</w:t>
      </w:r>
      <w:r w:rsidRPr="007666DF">
        <w:rPr>
          <w:rFonts w:ascii="Arial" w:hAnsi="Arial" w:cs="Arial"/>
          <w:spacing w:val="-4"/>
          <w:sz w:val="20"/>
        </w:rPr>
        <w:t xml:space="preserve"> </w:t>
      </w:r>
      <w:r w:rsidRPr="007666DF">
        <w:rPr>
          <w:rFonts w:ascii="Arial" w:hAnsi="Arial" w:cs="Arial"/>
          <w:sz w:val="20"/>
        </w:rPr>
        <w:t xml:space="preserve">improving </w:t>
      </w:r>
      <w:r w:rsidRPr="007666DF">
        <w:rPr>
          <w:rFonts w:ascii="Arial" w:hAnsi="Arial" w:cs="Arial"/>
          <w:spacing w:val="-2"/>
          <w:sz w:val="20"/>
        </w:rPr>
        <w:t>outcomes</w:t>
      </w:r>
    </w:p>
    <w:p w14:paraId="1E0D700F" w14:textId="77777777" w:rsidR="00926ED5" w:rsidRPr="007666DF" w:rsidRDefault="003B384A">
      <w:pPr>
        <w:pStyle w:val="ListParagraph"/>
        <w:numPr>
          <w:ilvl w:val="0"/>
          <w:numId w:val="1"/>
        </w:numPr>
        <w:tabs>
          <w:tab w:val="left" w:pos="1648"/>
          <w:tab w:val="left" w:pos="1649"/>
        </w:tabs>
        <w:rPr>
          <w:rFonts w:ascii="Arial" w:hAnsi="Arial" w:cs="Arial"/>
          <w:sz w:val="20"/>
        </w:rPr>
      </w:pPr>
      <w:r w:rsidRPr="007666DF">
        <w:rPr>
          <w:rFonts w:ascii="Arial" w:hAnsi="Arial" w:cs="Arial"/>
          <w:sz w:val="20"/>
        </w:rPr>
        <w:t>Delivering</w:t>
      </w:r>
      <w:r w:rsidRPr="007666DF">
        <w:rPr>
          <w:rFonts w:ascii="Arial" w:hAnsi="Arial" w:cs="Arial"/>
          <w:spacing w:val="-9"/>
          <w:sz w:val="20"/>
        </w:rPr>
        <w:t xml:space="preserve"> </w:t>
      </w:r>
      <w:r w:rsidRPr="007666DF">
        <w:rPr>
          <w:rFonts w:ascii="Arial" w:hAnsi="Arial" w:cs="Arial"/>
          <w:sz w:val="20"/>
        </w:rPr>
        <w:t>an</w:t>
      </w:r>
      <w:r w:rsidRPr="007666DF">
        <w:rPr>
          <w:rFonts w:ascii="Arial" w:hAnsi="Arial" w:cs="Arial"/>
          <w:spacing w:val="-6"/>
          <w:sz w:val="20"/>
        </w:rPr>
        <w:t xml:space="preserve"> </w:t>
      </w:r>
      <w:r w:rsidRPr="007666DF">
        <w:rPr>
          <w:rFonts w:ascii="Arial" w:hAnsi="Arial" w:cs="Arial"/>
          <w:sz w:val="20"/>
        </w:rPr>
        <w:t>outcomes-focused</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z w:val="20"/>
        </w:rPr>
        <w:t>co-ordinated</w:t>
      </w:r>
      <w:r w:rsidRPr="007666DF">
        <w:rPr>
          <w:rFonts w:ascii="Arial" w:hAnsi="Arial" w:cs="Arial"/>
          <w:spacing w:val="-6"/>
          <w:sz w:val="20"/>
        </w:rPr>
        <w:t xml:space="preserve"> </w:t>
      </w:r>
      <w:r w:rsidRPr="007666DF">
        <w:rPr>
          <w:rFonts w:ascii="Arial" w:hAnsi="Arial" w:cs="Arial"/>
          <w:sz w:val="20"/>
        </w:rPr>
        <w:t>plan</w:t>
      </w:r>
      <w:r w:rsidRPr="007666DF">
        <w:rPr>
          <w:rFonts w:ascii="Arial" w:hAnsi="Arial" w:cs="Arial"/>
          <w:spacing w:val="-7"/>
          <w:sz w:val="20"/>
        </w:rPr>
        <w:t xml:space="preserve"> </w:t>
      </w:r>
      <w:r w:rsidRPr="007666DF">
        <w:rPr>
          <w:rFonts w:ascii="Arial" w:hAnsi="Arial" w:cs="Arial"/>
          <w:sz w:val="20"/>
        </w:rPr>
        <w:t>for</w:t>
      </w:r>
      <w:r w:rsidRPr="007666DF">
        <w:rPr>
          <w:rFonts w:ascii="Arial" w:hAnsi="Arial" w:cs="Arial"/>
          <w:spacing w:val="-6"/>
          <w:sz w:val="20"/>
        </w:rPr>
        <w:t xml:space="preserve"> </w:t>
      </w:r>
      <w:r w:rsidRPr="007666DF">
        <w:rPr>
          <w:rFonts w:ascii="Arial" w:hAnsi="Arial" w:cs="Arial"/>
          <w:sz w:val="20"/>
        </w:rPr>
        <w:t>SEND</w:t>
      </w:r>
      <w:r w:rsidRPr="007666DF">
        <w:rPr>
          <w:rFonts w:ascii="Arial" w:hAnsi="Arial" w:cs="Arial"/>
          <w:spacing w:val="-6"/>
          <w:sz w:val="20"/>
        </w:rPr>
        <w:t xml:space="preserve"> </w:t>
      </w:r>
      <w:r w:rsidRPr="007666DF">
        <w:rPr>
          <w:rFonts w:ascii="Arial" w:hAnsi="Arial" w:cs="Arial"/>
          <w:sz w:val="20"/>
        </w:rPr>
        <w:t>students</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z w:val="20"/>
        </w:rPr>
        <w:t>their</w:t>
      </w:r>
      <w:r w:rsidRPr="007666DF">
        <w:rPr>
          <w:rFonts w:ascii="Arial" w:hAnsi="Arial" w:cs="Arial"/>
          <w:spacing w:val="-6"/>
          <w:sz w:val="20"/>
        </w:rPr>
        <w:t xml:space="preserve"> </w:t>
      </w:r>
      <w:r w:rsidRPr="007666DF">
        <w:rPr>
          <w:rFonts w:ascii="Arial" w:hAnsi="Arial" w:cs="Arial"/>
          <w:spacing w:val="-2"/>
          <w:sz w:val="20"/>
        </w:rPr>
        <w:t>families</w:t>
      </w:r>
    </w:p>
    <w:p w14:paraId="1E0D7010"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Attending</w:t>
      </w:r>
      <w:r w:rsidRPr="007666DF">
        <w:rPr>
          <w:rFonts w:ascii="Arial" w:hAnsi="Arial" w:cs="Arial"/>
          <w:spacing w:val="-8"/>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z w:val="20"/>
        </w:rPr>
        <w:t>contributing</w:t>
      </w:r>
      <w:r w:rsidRPr="007666DF">
        <w:rPr>
          <w:rFonts w:ascii="Arial" w:hAnsi="Arial" w:cs="Arial"/>
          <w:spacing w:val="-6"/>
          <w:sz w:val="20"/>
        </w:rPr>
        <w:t xml:space="preserve"> </w:t>
      </w:r>
      <w:r w:rsidRPr="007666DF">
        <w:rPr>
          <w:rFonts w:ascii="Arial" w:hAnsi="Arial" w:cs="Arial"/>
          <w:sz w:val="20"/>
        </w:rPr>
        <w:t>to</w:t>
      </w:r>
      <w:r w:rsidRPr="007666DF">
        <w:rPr>
          <w:rFonts w:ascii="Arial" w:hAnsi="Arial" w:cs="Arial"/>
          <w:spacing w:val="-6"/>
          <w:sz w:val="20"/>
        </w:rPr>
        <w:t xml:space="preserve"> </w:t>
      </w:r>
      <w:r w:rsidRPr="007666DF">
        <w:rPr>
          <w:rFonts w:ascii="Arial" w:hAnsi="Arial" w:cs="Arial"/>
          <w:sz w:val="20"/>
        </w:rPr>
        <w:t>SENCO</w:t>
      </w:r>
      <w:r w:rsidRPr="007666DF">
        <w:rPr>
          <w:rFonts w:ascii="Arial" w:hAnsi="Arial" w:cs="Arial"/>
          <w:spacing w:val="-6"/>
          <w:sz w:val="20"/>
        </w:rPr>
        <w:t xml:space="preserve"> </w:t>
      </w:r>
      <w:r w:rsidRPr="007666DF">
        <w:rPr>
          <w:rFonts w:ascii="Arial" w:hAnsi="Arial" w:cs="Arial"/>
          <w:sz w:val="20"/>
        </w:rPr>
        <w:t>cluster</w:t>
      </w:r>
      <w:r w:rsidRPr="007666DF">
        <w:rPr>
          <w:rFonts w:ascii="Arial" w:hAnsi="Arial" w:cs="Arial"/>
          <w:spacing w:val="-6"/>
          <w:sz w:val="20"/>
        </w:rPr>
        <w:t xml:space="preserve"> </w:t>
      </w:r>
      <w:r w:rsidRPr="007666DF">
        <w:rPr>
          <w:rFonts w:ascii="Arial" w:hAnsi="Arial" w:cs="Arial"/>
          <w:sz w:val="20"/>
        </w:rPr>
        <w:t>meetings</w:t>
      </w:r>
      <w:r w:rsidRPr="007666DF">
        <w:rPr>
          <w:rFonts w:ascii="Arial" w:hAnsi="Arial" w:cs="Arial"/>
          <w:spacing w:val="-6"/>
          <w:sz w:val="20"/>
        </w:rPr>
        <w:t xml:space="preserve"> </w:t>
      </w:r>
      <w:r w:rsidRPr="007666DF">
        <w:rPr>
          <w:rFonts w:ascii="Arial" w:hAnsi="Arial" w:cs="Arial"/>
          <w:sz w:val="20"/>
        </w:rPr>
        <w:t>at</w:t>
      </w:r>
      <w:r w:rsidRPr="007666DF">
        <w:rPr>
          <w:rFonts w:ascii="Arial" w:hAnsi="Arial" w:cs="Arial"/>
          <w:spacing w:val="-6"/>
          <w:sz w:val="20"/>
        </w:rPr>
        <w:t xml:space="preserve"> </w:t>
      </w:r>
      <w:r w:rsidRPr="007666DF">
        <w:rPr>
          <w:rFonts w:ascii="Arial" w:hAnsi="Arial" w:cs="Arial"/>
          <w:sz w:val="20"/>
        </w:rPr>
        <w:t>least</w:t>
      </w:r>
      <w:r w:rsidRPr="007666DF">
        <w:rPr>
          <w:rFonts w:ascii="Arial" w:hAnsi="Arial" w:cs="Arial"/>
          <w:spacing w:val="-5"/>
          <w:sz w:val="20"/>
        </w:rPr>
        <w:t xml:space="preserve"> </w:t>
      </w:r>
      <w:r w:rsidRPr="007666DF">
        <w:rPr>
          <w:rFonts w:ascii="Arial" w:hAnsi="Arial" w:cs="Arial"/>
          <w:spacing w:val="-2"/>
          <w:sz w:val="20"/>
        </w:rPr>
        <w:t>termly</w:t>
      </w:r>
    </w:p>
    <w:p w14:paraId="1E0D7011"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Staff</w:t>
      </w:r>
      <w:r w:rsidRPr="007666DF">
        <w:rPr>
          <w:rFonts w:ascii="Arial" w:hAnsi="Arial" w:cs="Arial"/>
          <w:spacing w:val="-6"/>
          <w:sz w:val="20"/>
        </w:rPr>
        <w:t xml:space="preserve"> </w:t>
      </w:r>
      <w:r w:rsidRPr="007666DF">
        <w:rPr>
          <w:rFonts w:ascii="Arial" w:hAnsi="Arial" w:cs="Arial"/>
          <w:sz w:val="20"/>
        </w:rPr>
        <w:t>development</w:t>
      </w:r>
      <w:r w:rsidRPr="007666DF">
        <w:rPr>
          <w:rFonts w:ascii="Arial" w:hAnsi="Arial" w:cs="Arial"/>
          <w:spacing w:val="-5"/>
          <w:sz w:val="20"/>
        </w:rPr>
        <w:t xml:space="preserve"> </w:t>
      </w:r>
      <w:r w:rsidRPr="007666DF">
        <w:rPr>
          <w:rFonts w:ascii="Arial" w:hAnsi="Arial" w:cs="Arial"/>
          <w:sz w:val="20"/>
        </w:rPr>
        <w:t>on</w:t>
      </w:r>
      <w:r w:rsidRPr="007666DF">
        <w:rPr>
          <w:rFonts w:ascii="Arial" w:hAnsi="Arial" w:cs="Arial"/>
          <w:spacing w:val="-6"/>
          <w:sz w:val="20"/>
        </w:rPr>
        <w:t xml:space="preserve"> </w:t>
      </w:r>
      <w:r w:rsidRPr="007666DF">
        <w:rPr>
          <w:rFonts w:ascii="Arial" w:hAnsi="Arial" w:cs="Arial"/>
          <w:sz w:val="20"/>
        </w:rPr>
        <w:t>SEND</w:t>
      </w:r>
      <w:r w:rsidRPr="007666DF">
        <w:rPr>
          <w:rFonts w:ascii="Arial" w:hAnsi="Arial" w:cs="Arial"/>
          <w:spacing w:val="-5"/>
          <w:sz w:val="20"/>
        </w:rPr>
        <w:t xml:space="preserve"> </w:t>
      </w:r>
      <w:r w:rsidRPr="007666DF">
        <w:rPr>
          <w:rFonts w:ascii="Arial" w:hAnsi="Arial" w:cs="Arial"/>
          <w:spacing w:val="-2"/>
          <w:sz w:val="20"/>
        </w:rPr>
        <w:t>matters</w:t>
      </w:r>
    </w:p>
    <w:p w14:paraId="1E0D7012"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Responding</w:t>
      </w:r>
      <w:r w:rsidRPr="007666DF">
        <w:rPr>
          <w:rFonts w:ascii="Arial" w:hAnsi="Arial" w:cs="Arial"/>
          <w:spacing w:val="-8"/>
          <w:sz w:val="20"/>
        </w:rPr>
        <w:t xml:space="preserve"> </w:t>
      </w:r>
      <w:r w:rsidRPr="007666DF">
        <w:rPr>
          <w:rFonts w:ascii="Arial" w:hAnsi="Arial" w:cs="Arial"/>
          <w:sz w:val="20"/>
        </w:rPr>
        <w:t>to</w:t>
      </w:r>
      <w:r w:rsidRPr="007666DF">
        <w:rPr>
          <w:rFonts w:ascii="Arial" w:hAnsi="Arial" w:cs="Arial"/>
          <w:spacing w:val="-5"/>
          <w:sz w:val="20"/>
        </w:rPr>
        <w:t xml:space="preserve"> </w:t>
      </w:r>
      <w:r w:rsidRPr="007666DF">
        <w:rPr>
          <w:rFonts w:ascii="Arial" w:hAnsi="Arial" w:cs="Arial"/>
          <w:sz w:val="20"/>
        </w:rPr>
        <w:t>changes</w:t>
      </w:r>
      <w:r w:rsidRPr="007666DF">
        <w:rPr>
          <w:rFonts w:ascii="Arial" w:hAnsi="Arial" w:cs="Arial"/>
          <w:spacing w:val="-5"/>
          <w:sz w:val="20"/>
        </w:rPr>
        <w:t xml:space="preserve"> </w:t>
      </w:r>
      <w:r w:rsidRPr="007666DF">
        <w:rPr>
          <w:rFonts w:ascii="Arial" w:hAnsi="Arial" w:cs="Arial"/>
          <w:sz w:val="20"/>
        </w:rPr>
        <w:t>in</w:t>
      </w:r>
      <w:r w:rsidRPr="007666DF">
        <w:rPr>
          <w:rFonts w:ascii="Arial" w:hAnsi="Arial" w:cs="Arial"/>
          <w:spacing w:val="-5"/>
          <w:sz w:val="20"/>
        </w:rPr>
        <w:t xml:space="preserve"> </w:t>
      </w:r>
      <w:r w:rsidRPr="007666DF">
        <w:rPr>
          <w:rFonts w:ascii="Arial" w:hAnsi="Arial" w:cs="Arial"/>
          <w:sz w:val="20"/>
        </w:rPr>
        <w:t>SEND</w:t>
      </w:r>
      <w:r w:rsidRPr="007666DF">
        <w:rPr>
          <w:rFonts w:ascii="Arial" w:hAnsi="Arial" w:cs="Arial"/>
          <w:spacing w:val="-6"/>
          <w:sz w:val="20"/>
        </w:rPr>
        <w:t xml:space="preserve"> </w:t>
      </w:r>
      <w:r w:rsidRPr="007666DF">
        <w:rPr>
          <w:rFonts w:ascii="Arial" w:hAnsi="Arial" w:cs="Arial"/>
          <w:sz w:val="20"/>
        </w:rPr>
        <w:t>Policy,</w:t>
      </w:r>
      <w:r w:rsidRPr="007666DF">
        <w:rPr>
          <w:rFonts w:ascii="Arial" w:hAnsi="Arial" w:cs="Arial"/>
          <w:spacing w:val="-5"/>
          <w:sz w:val="20"/>
        </w:rPr>
        <w:t xml:space="preserve"> </w:t>
      </w:r>
      <w:r w:rsidRPr="007666DF">
        <w:rPr>
          <w:rFonts w:ascii="Arial" w:hAnsi="Arial" w:cs="Arial"/>
          <w:sz w:val="20"/>
        </w:rPr>
        <w:t>locally</w:t>
      </w:r>
      <w:r w:rsidRPr="007666DF">
        <w:rPr>
          <w:rFonts w:ascii="Arial" w:hAnsi="Arial" w:cs="Arial"/>
          <w:spacing w:val="-5"/>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pacing w:val="-2"/>
          <w:sz w:val="20"/>
        </w:rPr>
        <w:t>nationally</w:t>
      </w:r>
    </w:p>
    <w:p w14:paraId="1E0D7013" w14:textId="77777777" w:rsidR="00926ED5" w:rsidRPr="007666DF" w:rsidRDefault="003B384A">
      <w:pPr>
        <w:pStyle w:val="ListParagraph"/>
        <w:numPr>
          <w:ilvl w:val="0"/>
          <w:numId w:val="1"/>
        </w:numPr>
        <w:tabs>
          <w:tab w:val="left" w:pos="1648"/>
          <w:tab w:val="left" w:pos="1649"/>
        </w:tabs>
        <w:spacing w:before="34"/>
        <w:rPr>
          <w:rFonts w:ascii="Arial" w:hAnsi="Arial" w:cs="Arial"/>
          <w:sz w:val="20"/>
        </w:rPr>
      </w:pPr>
      <w:r w:rsidRPr="007666DF">
        <w:rPr>
          <w:rFonts w:ascii="Arial" w:hAnsi="Arial" w:cs="Arial"/>
          <w:sz w:val="20"/>
        </w:rPr>
        <w:t>Ensuring</w:t>
      </w:r>
      <w:r w:rsidRPr="007666DF">
        <w:rPr>
          <w:rFonts w:ascii="Arial" w:hAnsi="Arial" w:cs="Arial"/>
          <w:spacing w:val="-8"/>
          <w:sz w:val="20"/>
        </w:rPr>
        <w:t xml:space="preserve"> </w:t>
      </w:r>
      <w:r w:rsidRPr="007666DF">
        <w:rPr>
          <w:rFonts w:ascii="Arial" w:hAnsi="Arial" w:cs="Arial"/>
          <w:sz w:val="20"/>
        </w:rPr>
        <w:t>annual</w:t>
      </w:r>
      <w:r w:rsidRPr="007666DF">
        <w:rPr>
          <w:rFonts w:ascii="Arial" w:hAnsi="Arial" w:cs="Arial"/>
          <w:spacing w:val="-6"/>
          <w:sz w:val="20"/>
        </w:rPr>
        <w:t xml:space="preserve"> </w:t>
      </w:r>
      <w:r w:rsidRPr="007666DF">
        <w:rPr>
          <w:rFonts w:ascii="Arial" w:hAnsi="Arial" w:cs="Arial"/>
          <w:sz w:val="20"/>
        </w:rPr>
        <w:t>reviews</w:t>
      </w:r>
      <w:r w:rsidRPr="007666DF">
        <w:rPr>
          <w:rFonts w:ascii="Arial" w:hAnsi="Arial" w:cs="Arial"/>
          <w:spacing w:val="-6"/>
          <w:sz w:val="20"/>
        </w:rPr>
        <w:t xml:space="preserve"> </w:t>
      </w:r>
      <w:r w:rsidRPr="007666DF">
        <w:rPr>
          <w:rFonts w:ascii="Arial" w:hAnsi="Arial" w:cs="Arial"/>
          <w:sz w:val="20"/>
        </w:rPr>
        <w:t>of</w:t>
      </w:r>
      <w:r w:rsidRPr="007666DF">
        <w:rPr>
          <w:rFonts w:ascii="Arial" w:hAnsi="Arial" w:cs="Arial"/>
          <w:spacing w:val="-6"/>
          <w:sz w:val="20"/>
        </w:rPr>
        <w:t xml:space="preserve"> </w:t>
      </w:r>
      <w:r w:rsidRPr="007666DF">
        <w:rPr>
          <w:rFonts w:ascii="Arial" w:hAnsi="Arial" w:cs="Arial"/>
          <w:sz w:val="20"/>
        </w:rPr>
        <w:t>children</w:t>
      </w:r>
      <w:r w:rsidRPr="007666DF">
        <w:rPr>
          <w:rFonts w:ascii="Arial" w:hAnsi="Arial" w:cs="Arial"/>
          <w:spacing w:val="-5"/>
          <w:sz w:val="20"/>
        </w:rPr>
        <w:t xml:space="preserve"> </w:t>
      </w:r>
      <w:r w:rsidRPr="007666DF">
        <w:rPr>
          <w:rFonts w:ascii="Arial" w:hAnsi="Arial" w:cs="Arial"/>
          <w:sz w:val="20"/>
        </w:rPr>
        <w:t>with</w:t>
      </w:r>
      <w:r w:rsidRPr="007666DF">
        <w:rPr>
          <w:rFonts w:ascii="Arial" w:hAnsi="Arial" w:cs="Arial"/>
          <w:spacing w:val="-6"/>
          <w:sz w:val="20"/>
        </w:rPr>
        <w:t xml:space="preserve"> </w:t>
      </w:r>
      <w:r w:rsidRPr="007666DF">
        <w:rPr>
          <w:rFonts w:ascii="Arial" w:hAnsi="Arial" w:cs="Arial"/>
          <w:sz w:val="20"/>
        </w:rPr>
        <w:t>EHCPs</w:t>
      </w:r>
      <w:r w:rsidRPr="007666DF">
        <w:rPr>
          <w:rFonts w:ascii="Arial" w:hAnsi="Arial" w:cs="Arial"/>
          <w:spacing w:val="-6"/>
          <w:sz w:val="20"/>
        </w:rPr>
        <w:t xml:space="preserve"> </w:t>
      </w:r>
      <w:r w:rsidRPr="007666DF">
        <w:rPr>
          <w:rFonts w:ascii="Arial" w:hAnsi="Arial" w:cs="Arial"/>
          <w:sz w:val="20"/>
        </w:rPr>
        <w:t>are</w:t>
      </w:r>
      <w:r w:rsidRPr="007666DF">
        <w:rPr>
          <w:rFonts w:ascii="Arial" w:hAnsi="Arial" w:cs="Arial"/>
          <w:spacing w:val="-6"/>
          <w:sz w:val="20"/>
        </w:rPr>
        <w:t xml:space="preserve"> </w:t>
      </w:r>
      <w:r w:rsidRPr="007666DF">
        <w:rPr>
          <w:rFonts w:ascii="Arial" w:hAnsi="Arial" w:cs="Arial"/>
          <w:sz w:val="20"/>
        </w:rPr>
        <w:t>conducted</w:t>
      </w:r>
      <w:r w:rsidRPr="007666DF">
        <w:rPr>
          <w:rFonts w:ascii="Arial" w:hAnsi="Arial" w:cs="Arial"/>
          <w:spacing w:val="-5"/>
          <w:sz w:val="20"/>
        </w:rPr>
        <w:t xml:space="preserve"> </w:t>
      </w:r>
      <w:r w:rsidRPr="007666DF">
        <w:rPr>
          <w:rFonts w:ascii="Arial" w:hAnsi="Arial" w:cs="Arial"/>
          <w:spacing w:val="-2"/>
          <w:sz w:val="20"/>
        </w:rPr>
        <w:t>accurately</w:t>
      </w:r>
    </w:p>
    <w:p w14:paraId="1E0D7014" w14:textId="77777777" w:rsidR="00926ED5" w:rsidRPr="007666DF" w:rsidRDefault="003B384A">
      <w:pPr>
        <w:pStyle w:val="ListParagraph"/>
        <w:numPr>
          <w:ilvl w:val="0"/>
          <w:numId w:val="1"/>
        </w:numPr>
        <w:tabs>
          <w:tab w:val="left" w:pos="1648"/>
          <w:tab w:val="left" w:pos="1649"/>
        </w:tabs>
        <w:spacing w:before="35" w:line="276" w:lineRule="auto"/>
        <w:ind w:right="194"/>
        <w:rPr>
          <w:rFonts w:ascii="Arial" w:hAnsi="Arial" w:cs="Arial"/>
          <w:sz w:val="20"/>
        </w:rPr>
      </w:pPr>
      <w:r w:rsidRPr="007666DF">
        <w:rPr>
          <w:rFonts w:ascii="Arial" w:hAnsi="Arial" w:cs="Arial"/>
          <w:sz w:val="20"/>
        </w:rPr>
        <w:t>Supporting</w:t>
      </w:r>
      <w:r w:rsidRPr="007666DF">
        <w:rPr>
          <w:rFonts w:ascii="Arial" w:hAnsi="Arial" w:cs="Arial"/>
          <w:spacing w:val="-4"/>
          <w:sz w:val="20"/>
        </w:rPr>
        <w:t xml:space="preserve"> </w:t>
      </w:r>
      <w:r w:rsidRPr="007666DF">
        <w:rPr>
          <w:rFonts w:ascii="Arial" w:hAnsi="Arial" w:cs="Arial"/>
          <w:sz w:val="20"/>
        </w:rPr>
        <w:t>departments</w:t>
      </w:r>
      <w:r w:rsidRPr="007666DF">
        <w:rPr>
          <w:rFonts w:ascii="Arial" w:hAnsi="Arial" w:cs="Arial"/>
          <w:spacing w:val="-4"/>
          <w:sz w:val="20"/>
        </w:rPr>
        <w:t xml:space="preserve"> </w:t>
      </w:r>
      <w:r w:rsidRPr="007666DF">
        <w:rPr>
          <w:rFonts w:ascii="Arial" w:hAnsi="Arial" w:cs="Arial"/>
          <w:sz w:val="20"/>
        </w:rPr>
        <w:t>and</w:t>
      </w:r>
      <w:r w:rsidRPr="007666DF">
        <w:rPr>
          <w:rFonts w:ascii="Arial" w:hAnsi="Arial" w:cs="Arial"/>
          <w:spacing w:val="-4"/>
          <w:sz w:val="20"/>
        </w:rPr>
        <w:t xml:space="preserve"> </w:t>
      </w:r>
      <w:r w:rsidRPr="007666DF">
        <w:rPr>
          <w:rFonts w:ascii="Arial" w:hAnsi="Arial" w:cs="Arial"/>
          <w:sz w:val="20"/>
        </w:rPr>
        <w:t>Year</w:t>
      </w:r>
      <w:r w:rsidRPr="007666DF">
        <w:rPr>
          <w:rFonts w:ascii="Arial" w:hAnsi="Arial" w:cs="Arial"/>
          <w:spacing w:val="-4"/>
          <w:sz w:val="20"/>
        </w:rPr>
        <w:t xml:space="preserve"> </w:t>
      </w:r>
      <w:r w:rsidRPr="007666DF">
        <w:rPr>
          <w:rFonts w:ascii="Arial" w:hAnsi="Arial" w:cs="Arial"/>
          <w:sz w:val="20"/>
        </w:rPr>
        <w:t>Leaders</w:t>
      </w:r>
      <w:r w:rsidRPr="007666DF">
        <w:rPr>
          <w:rFonts w:ascii="Arial" w:hAnsi="Arial" w:cs="Arial"/>
          <w:spacing w:val="-4"/>
          <w:sz w:val="20"/>
        </w:rPr>
        <w:t xml:space="preserve"> </w:t>
      </w:r>
      <w:r w:rsidRPr="007666DF">
        <w:rPr>
          <w:rFonts w:ascii="Arial" w:hAnsi="Arial" w:cs="Arial"/>
          <w:sz w:val="20"/>
        </w:rPr>
        <w:t>in</w:t>
      </w:r>
      <w:r w:rsidRPr="007666DF">
        <w:rPr>
          <w:rFonts w:ascii="Arial" w:hAnsi="Arial" w:cs="Arial"/>
          <w:spacing w:val="-4"/>
          <w:sz w:val="20"/>
        </w:rPr>
        <w:t xml:space="preserve"> </w:t>
      </w:r>
      <w:r w:rsidRPr="007666DF">
        <w:rPr>
          <w:rFonts w:ascii="Arial" w:hAnsi="Arial" w:cs="Arial"/>
          <w:sz w:val="20"/>
        </w:rPr>
        <w:t>understanding</w:t>
      </w:r>
      <w:r w:rsidRPr="007666DF">
        <w:rPr>
          <w:rFonts w:ascii="Arial" w:hAnsi="Arial" w:cs="Arial"/>
          <w:spacing w:val="-4"/>
          <w:sz w:val="20"/>
        </w:rPr>
        <w:t xml:space="preserve"> </w:t>
      </w:r>
      <w:r w:rsidRPr="007666DF">
        <w:rPr>
          <w:rFonts w:ascii="Arial" w:hAnsi="Arial" w:cs="Arial"/>
          <w:sz w:val="20"/>
        </w:rPr>
        <w:t>SEND</w:t>
      </w:r>
      <w:r w:rsidRPr="007666DF">
        <w:rPr>
          <w:rFonts w:ascii="Arial" w:hAnsi="Arial" w:cs="Arial"/>
          <w:spacing w:val="-4"/>
          <w:sz w:val="20"/>
        </w:rPr>
        <w:t xml:space="preserve"> </w:t>
      </w:r>
      <w:r w:rsidRPr="007666DF">
        <w:rPr>
          <w:rFonts w:ascii="Arial" w:hAnsi="Arial" w:cs="Arial"/>
          <w:sz w:val="20"/>
        </w:rPr>
        <w:t>issues</w:t>
      </w:r>
      <w:r w:rsidRPr="007666DF">
        <w:rPr>
          <w:rFonts w:ascii="Arial" w:hAnsi="Arial" w:cs="Arial"/>
          <w:spacing w:val="-4"/>
          <w:sz w:val="20"/>
        </w:rPr>
        <w:t xml:space="preserve"> </w:t>
      </w:r>
      <w:r w:rsidRPr="007666DF">
        <w:rPr>
          <w:rFonts w:ascii="Arial" w:hAnsi="Arial" w:cs="Arial"/>
          <w:sz w:val="20"/>
        </w:rPr>
        <w:t>and</w:t>
      </w:r>
      <w:r w:rsidRPr="007666DF">
        <w:rPr>
          <w:rFonts w:ascii="Arial" w:hAnsi="Arial" w:cs="Arial"/>
          <w:spacing w:val="-4"/>
          <w:sz w:val="20"/>
        </w:rPr>
        <w:t xml:space="preserve"> </w:t>
      </w:r>
      <w:r w:rsidRPr="007666DF">
        <w:rPr>
          <w:rFonts w:ascii="Arial" w:hAnsi="Arial" w:cs="Arial"/>
          <w:sz w:val="20"/>
        </w:rPr>
        <w:t>assisting</w:t>
      </w:r>
      <w:r w:rsidRPr="007666DF">
        <w:rPr>
          <w:rFonts w:ascii="Arial" w:hAnsi="Arial" w:cs="Arial"/>
          <w:spacing w:val="-4"/>
          <w:sz w:val="20"/>
        </w:rPr>
        <w:t xml:space="preserve"> </w:t>
      </w:r>
      <w:r w:rsidRPr="007666DF">
        <w:rPr>
          <w:rFonts w:ascii="Arial" w:hAnsi="Arial" w:cs="Arial"/>
          <w:sz w:val="20"/>
        </w:rPr>
        <w:t>with</w:t>
      </w:r>
      <w:r w:rsidRPr="007666DF">
        <w:rPr>
          <w:rFonts w:ascii="Arial" w:hAnsi="Arial" w:cs="Arial"/>
          <w:spacing w:val="-4"/>
          <w:sz w:val="20"/>
        </w:rPr>
        <w:t xml:space="preserve"> </w:t>
      </w:r>
      <w:r w:rsidRPr="007666DF">
        <w:rPr>
          <w:rFonts w:ascii="Arial" w:hAnsi="Arial" w:cs="Arial"/>
          <w:sz w:val="20"/>
        </w:rPr>
        <w:t>developing effective strategies for improved outcomes and provision</w:t>
      </w:r>
    </w:p>
    <w:p w14:paraId="1E0D7015" w14:textId="77777777" w:rsidR="00926ED5" w:rsidRPr="007666DF" w:rsidRDefault="003B384A">
      <w:pPr>
        <w:pStyle w:val="ListParagraph"/>
        <w:numPr>
          <w:ilvl w:val="0"/>
          <w:numId w:val="1"/>
        </w:numPr>
        <w:tabs>
          <w:tab w:val="left" w:pos="1648"/>
          <w:tab w:val="left" w:pos="1649"/>
        </w:tabs>
        <w:rPr>
          <w:rFonts w:ascii="Arial" w:hAnsi="Arial" w:cs="Arial"/>
          <w:sz w:val="20"/>
        </w:rPr>
      </w:pPr>
      <w:r w:rsidRPr="007666DF">
        <w:rPr>
          <w:rFonts w:ascii="Arial" w:hAnsi="Arial" w:cs="Arial"/>
          <w:sz w:val="20"/>
        </w:rPr>
        <w:t>Line</w:t>
      </w:r>
      <w:r w:rsidRPr="007666DF">
        <w:rPr>
          <w:rFonts w:ascii="Arial" w:hAnsi="Arial" w:cs="Arial"/>
          <w:spacing w:val="-7"/>
          <w:sz w:val="20"/>
        </w:rPr>
        <w:t xml:space="preserve"> </w:t>
      </w:r>
      <w:r w:rsidRPr="007666DF">
        <w:rPr>
          <w:rFonts w:ascii="Arial" w:hAnsi="Arial" w:cs="Arial"/>
          <w:sz w:val="20"/>
        </w:rPr>
        <w:t>managing</w:t>
      </w:r>
      <w:r w:rsidRPr="007666DF">
        <w:rPr>
          <w:rFonts w:ascii="Arial" w:hAnsi="Arial" w:cs="Arial"/>
          <w:spacing w:val="-7"/>
          <w:sz w:val="20"/>
        </w:rPr>
        <w:t xml:space="preserve"> </w:t>
      </w:r>
      <w:r w:rsidRPr="007666DF">
        <w:rPr>
          <w:rFonts w:ascii="Arial" w:hAnsi="Arial" w:cs="Arial"/>
          <w:sz w:val="20"/>
        </w:rPr>
        <w:t>Inclusion</w:t>
      </w:r>
      <w:r w:rsidRPr="007666DF">
        <w:rPr>
          <w:rFonts w:ascii="Arial" w:hAnsi="Arial" w:cs="Arial"/>
          <w:spacing w:val="-7"/>
          <w:sz w:val="20"/>
        </w:rPr>
        <w:t xml:space="preserve"> </w:t>
      </w:r>
      <w:r w:rsidRPr="007666DF">
        <w:rPr>
          <w:rFonts w:ascii="Arial" w:hAnsi="Arial" w:cs="Arial"/>
          <w:spacing w:val="-4"/>
          <w:sz w:val="20"/>
        </w:rPr>
        <w:t>staff</w:t>
      </w:r>
    </w:p>
    <w:p w14:paraId="1E0D7016"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Liaising</w:t>
      </w:r>
      <w:r w:rsidRPr="007666DF">
        <w:rPr>
          <w:rFonts w:ascii="Arial" w:hAnsi="Arial" w:cs="Arial"/>
          <w:spacing w:val="-9"/>
          <w:sz w:val="20"/>
        </w:rPr>
        <w:t xml:space="preserve"> </w:t>
      </w:r>
      <w:r w:rsidRPr="007666DF">
        <w:rPr>
          <w:rFonts w:ascii="Arial" w:hAnsi="Arial" w:cs="Arial"/>
          <w:sz w:val="20"/>
        </w:rPr>
        <w:t>with</w:t>
      </w:r>
      <w:r w:rsidRPr="007666DF">
        <w:rPr>
          <w:rFonts w:ascii="Arial" w:hAnsi="Arial" w:cs="Arial"/>
          <w:spacing w:val="-7"/>
          <w:sz w:val="20"/>
        </w:rPr>
        <w:t xml:space="preserve"> </w:t>
      </w:r>
      <w:r w:rsidRPr="007666DF">
        <w:rPr>
          <w:rFonts w:ascii="Arial" w:hAnsi="Arial" w:cs="Arial"/>
          <w:sz w:val="20"/>
        </w:rPr>
        <w:t>external</w:t>
      </w:r>
      <w:r w:rsidRPr="007666DF">
        <w:rPr>
          <w:rFonts w:ascii="Arial" w:hAnsi="Arial" w:cs="Arial"/>
          <w:spacing w:val="-6"/>
          <w:sz w:val="20"/>
        </w:rPr>
        <w:t xml:space="preserve"> </w:t>
      </w:r>
      <w:r w:rsidRPr="007666DF">
        <w:rPr>
          <w:rFonts w:ascii="Arial" w:hAnsi="Arial" w:cs="Arial"/>
          <w:sz w:val="20"/>
        </w:rPr>
        <w:t>agencies,</w:t>
      </w:r>
      <w:r w:rsidRPr="007666DF">
        <w:rPr>
          <w:rFonts w:ascii="Arial" w:hAnsi="Arial" w:cs="Arial"/>
          <w:spacing w:val="-7"/>
          <w:sz w:val="20"/>
        </w:rPr>
        <w:t xml:space="preserve"> </w:t>
      </w:r>
      <w:r w:rsidRPr="007666DF">
        <w:rPr>
          <w:rFonts w:ascii="Arial" w:hAnsi="Arial" w:cs="Arial"/>
          <w:sz w:val="20"/>
        </w:rPr>
        <w:t>including</w:t>
      </w:r>
      <w:r w:rsidRPr="007666DF">
        <w:rPr>
          <w:rFonts w:ascii="Arial" w:hAnsi="Arial" w:cs="Arial"/>
          <w:spacing w:val="-7"/>
          <w:sz w:val="20"/>
        </w:rPr>
        <w:t xml:space="preserve"> </w:t>
      </w:r>
      <w:r w:rsidRPr="007666DF">
        <w:rPr>
          <w:rFonts w:ascii="Arial" w:hAnsi="Arial" w:cs="Arial"/>
          <w:sz w:val="20"/>
        </w:rPr>
        <w:t>Health</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7"/>
          <w:sz w:val="20"/>
        </w:rPr>
        <w:t xml:space="preserve"> </w:t>
      </w:r>
      <w:r w:rsidRPr="007666DF">
        <w:rPr>
          <w:rFonts w:ascii="Arial" w:hAnsi="Arial" w:cs="Arial"/>
          <w:sz w:val="20"/>
        </w:rPr>
        <w:t>Social</w:t>
      </w:r>
      <w:r w:rsidRPr="007666DF">
        <w:rPr>
          <w:rFonts w:ascii="Arial" w:hAnsi="Arial" w:cs="Arial"/>
          <w:spacing w:val="-6"/>
          <w:sz w:val="20"/>
        </w:rPr>
        <w:t xml:space="preserve"> </w:t>
      </w:r>
      <w:r w:rsidRPr="007666DF">
        <w:rPr>
          <w:rFonts w:ascii="Arial" w:hAnsi="Arial" w:cs="Arial"/>
          <w:spacing w:val="-2"/>
          <w:sz w:val="20"/>
        </w:rPr>
        <w:t>Services</w:t>
      </w:r>
    </w:p>
    <w:p w14:paraId="1E0D7017"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Liaising</w:t>
      </w:r>
      <w:r w:rsidRPr="007666DF">
        <w:rPr>
          <w:rFonts w:ascii="Arial" w:hAnsi="Arial" w:cs="Arial"/>
          <w:spacing w:val="-8"/>
          <w:sz w:val="20"/>
        </w:rPr>
        <w:t xml:space="preserve"> </w:t>
      </w:r>
      <w:r w:rsidRPr="007666DF">
        <w:rPr>
          <w:rFonts w:ascii="Arial" w:hAnsi="Arial" w:cs="Arial"/>
          <w:sz w:val="20"/>
        </w:rPr>
        <w:t>with</w:t>
      </w:r>
      <w:r w:rsidRPr="007666DF">
        <w:rPr>
          <w:rFonts w:ascii="Arial" w:hAnsi="Arial" w:cs="Arial"/>
          <w:spacing w:val="-6"/>
          <w:sz w:val="20"/>
        </w:rPr>
        <w:t xml:space="preserve"> </w:t>
      </w:r>
      <w:r w:rsidRPr="007666DF">
        <w:rPr>
          <w:rFonts w:ascii="Arial" w:hAnsi="Arial" w:cs="Arial"/>
          <w:sz w:val="20"/>
        </w:rPr>
        <w:t>the</w:t>
      </w:r>
      <w:r w:rsidRPr="007666DF">
        <w:rPr>
          <w:rFonts w:ascii="Arial" w:hAnsi="Arial" w:cs="Arial"/>
          <w:spacing w:val="-6"/>
          <w:sz w:val="20"/>
        </w:rPr>
        <w:t xml:space="preserve"> </w:t>
      </w:r>
      <w:r w:rsidRPr="007666DF">
        <w:rPr>
          <w:rFonts w:ascii="Arial" w:hAnsi="Arial" w:cs="Arial"/>
          <w:sz w:val="20"/>
        </w:rPr>
        <w:t>Designated</w:t>
      </w:r>
      <w:r w:rsidRPr="007666DF">
        <w:rPr>
          <w:rFonts w:ascii="Arial" w:hAnsi="Arial" w:cs="Arial"/>
          <w:spacing w:val="-5"/>
          <w:sz w:val="20"/>
        </w:rPr>
        <w:t xml:space="preserve"> </w:t>
      </w:r>
      <w:r w:rsidRPr="007666DF">
        <w:rPr>
          <w:rFonts w:ascii="Arial" w:hAnsi="Arial" w:cs="Arial"/>
          <w:sz w:val="20"/>
        </w:rPr>
        <w:t>Teacher</w:t>
      </w:r>
      <w:r w:rsidRPr="007666DF">
        <w:rPr>
          <w:rFonts w:ascii="Arial" w:hAnsi="Arial" w:cs="Arial"/>
          <w:spacing w:val="-6"/>
          <w:sz w:val="20"/>
        </w:rPr>
        <w:t xml:space="preserve"> </w:t>
      </w:r>
      <w:r w:rsidRPr="007666DF">
        <w:rPr>
          <w:rFonts w:ascii="Arial" w:hAnsi="Arial" w:cs="Arial"/>
          <w:sz w:val="20"/>
        </w:rPr>
        <w:t>for</w:t>
      </w:r>
      <w:r w:rsidRPr="007666DF">
        <w:rPr>
          <w:rFonts w:ascii="Arial" w:hAnsi="Arial" w:cs="Arial"/>
          <w:spacing w:val="-6"/>
          <w:sz w:val="20"/>
        </w:rPr>
        <w:t xml:space="preserve"> </w:t>
      </w:r>
      <w:r w:rsidRPr="007666DF">
        <w:rPr>
          <w:rFonts w:ascii="Arial" w:hAnsi="Arial" w:cs="Arial"/>
          <w:sz w:val="20"/>
        </w:rPr>
        <w:t>Looked</w:t>
      </w:r>
      <w:r w:rsidRPr="007666DF">
        <w:rPr>
          <w:rFonts w:ascii="Arial" w:hAnsi="Arial" w:cs="Arial"/>
          <w:spacing w:val="-6"/>
          <w:sz w:val="20"/>
        </w:rPr>
        <w:t xml:space="preserve"> </w:t>
      </w:r>
      <w:r w:rsidRPr="007666DF">
        <w:rPr>
          <w:rFonts w:ascii="Arial" w:hAnsi="Arial" w:cs="Arial"/>
          <w:sz w:val="20"/>
        </w:rPr>
        <w:t>after</w:t>
      </w:r>
      <w:r w:rsidRPr="007666DF">
        <w:rPr>
          <w:rFonts w:ascii="Arial" w:hAnsi="Arial" w:cs="Arial"/>
          <w:spacing w:val="-5"/>
          <w:sz w:val="20"/>
        </w:rPr>
        <w:t xml:space="preserve"> </w:t>
      </w:r>
      <w:r w:rsidRPr="007666DF">
        <w:rPr>
          <w:rFonts w:ascii="Arial" w:hAnsi="Arial" w:cs="Arial"/>
          <w:spacing w:val="-2"/>
          <w:sz w:val="20"/>
        </w:rPr>
        <w:t>Children</w:t>
      </w:r>
    </w:p>
    <w:p w14:paraId="3AAD2E96" w14:textId="2493D838" w:rsidR="00CC5BE8" w:rsidRPr="007666DF" w:rsidRDefault="00CC5BE8">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pacing w:val="-2"/>
          <w:sz w:val="20"/>
        </w:rPr>
        <w:t>Liaising with the Designated Safeguarding Lead</w:t>
      </w:r>
    </w:p>
    <w:p w14:paraId="1E0D7018"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Liaising</w:t>
      </w:r>
      <w:r w:rsidRPr="007666DF">
        <w:rPr>
          <w:rFonts w:ascii="Arial" w:hAnsi="Arial" w:cs="Arial"/>
          <w:spacing w:val="-10"/>
          <w:sz w:val="20"/>
        </w:rPr>
        <w:t xml:space="preserve"> </w:t>
      </w:r>
      <w:r w:rsidRPr="007666DF">
        <w:rPr>
          <w:rFonts w:ascii="Arial" w:hAnsi="Arial" w:cs="Arial"/>
          <w:sz w:val="20"/>
        </w:rPr>
        <w:t>with</w:t>
      </w:r>
      <w:r w:rsidRPr="007666DF">
        <w:rPr>
          <w:rFonts w:ascii="Arial" w:hAnsi="Arial" w:cs="Arial"/>
          <w:spacing w:val="-8"/>
          <w:sz w:val="20"/>
        </w:rPr>
        <w:t xml:space="preserve"> </w:t>
      </w:r>
      <w:r w:rsidRPr="007666DF">
        <w:rPr>
          <w:rFonts w:ascii="Arial" w:hAnsi="Arial" w:cs="Arial"/>
          <w:sz w:val="20"/>
        </w:rPr>
        <w:t>other</w:t>
      </w:r>
      <w:r w:rsidRPr="007666DF">
        <w:rPr>
          <w:rFonts w:ascii="Arial" w:hAnsi="Arial" w:cs="Arial"/>
          <w:spacing w:val="-8"/>
          <w:sz w:val="20"/>
        </w:rPr>
        <w:t xml:space="preserve"> </w:t>
      </w:r>
      <w:r w:rsidRPr="007666DF">
        <w:rPr>
          <w:rFonts w:ascii="Arial" w:hAnsi="Arial" w:cs="Arial"/>
          <w:sz w:val="20"/>
        </w:rPr>
        <w:t>providers</w:t>
      </w:r>
      <w:r w:rsidRPr="007666DF">
        <w:rPr>
          <w:rFonts w:ascii="Arial" w:hAnsi="Arial" w:cs="Arial"/>
          <w:spacing w:val="-8"/>
          <w:sz w:val="20"/>
        </w:rPr>
        <w:t xml:space="preserve"> </w:t>
      </w:r>
      <w:r w:rsidRPr="007666DF">
        <w:rPr>
          <w:rFonts w:ascii="Arial" w:hAnsi="Arial" w:cs="Arial"/>
          <w:sz w:val="20"/>
        </w:rPr>
        <w:t>regarding</w:t>
      </w:r>
      <w:r w:rsidRPr="007666DF">
        <w:rPr>
          <w:rFonts w:ascii="Arial" w:hAnsi="Arial" w:cs="Arial"/>
          <w:spacing w:val="-8"/>
          <w:sz w:val="20"/>
        </w:rPr>
        <w:t xml:space="preserve"> </w:t>
      </w:r>
      <w:r w:rsidRPr="007666DF">
        <w:rPr>
          <w:rFonts w:ascii="Arial" w:hAnsi="Arial" w:cs="Arial"/>
          <w:sz w:val="20"/>
        </w:rPr>
        <w:t>transitional</w:t>
      </w:r>
      <w:r w:rsidRPr="007666DF">
        <w:rPr>
          <w:rFonts w:ascii="Arial" w:hAnsi="Arial" w:cs="Arial"/>
          <w:spacing w:val="-7"/>
          <w:sz w:val="20"/>
        </w:rPr>
        <w:t xml:space="preserve"> </w:t>
      </w:r>
      <w:r w:rsidRPr="007666DF">
        <w:rPr>
          <w:rFonts w:ascii="Arial" w:hAnsi="Arial" w:cs="Arial"/>
          <w:spacing w:val="-2"/>
          <w:sz w:val="20"/>
        </w:rPr>
        <w:t>arrangements</w:t>
      </w:r>
    </w:p>
    <w:p w14:paraId="1E0D7019"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Liaising</w:t>
      </w:r>
      <w:r w:rsidRPr="007666DF">
        <w:rPr>
          <w:rFonts w:ascii="Arial" w:hAnsi="Arial" w:cs="Arial"/>
          <w:spacing w:val="-7"/>
          <w:sz w:val="20"/>
        </w:rPr>
        <w:t xml:space="preserve"> </w:t>
      </w:r>
      <w:r w:rsidRPr="007666DF">
        <w:rPr>
          <w:rFonts w:ascii="Arial" w:hAnsi="Arial" w:cs="Arial"/>
          <w:sz w:val="20"/>
        </w:rPr>
        <w:t>with</w:t>
      </w:r>
      <w:r w:rsidRPr="007666DF">
        <w:rPr>
          <w:rFonts w:ascii="Arial" w:hAnsi="Arial" w:cs="Arial"/>
          <w:spacing w:val="-7"/>
          <w:sz w:val="20"/>
        </w:rPr>
        <w:t xml:space="preserve"> </w:t>
      </w:r>
      <w:r w:rsidRPr="007666DF">
        <w:rPr>
          <w:rFonts w:ascii="Arial" w:hAnsi="Arial" w:cs="Arial"/>
          <w:sz w:val="20"/>
        </w:rPr>
        <w:t>parents/</w:t>
      </w:r>
      <w:r w:rsidRPr="007666DF">
        <w:rPr>
          <w:rFonts w:ascii="Arial" w:hAnsi="Arial" w:cs="Arial"/>
          <w:spacing w:val="-6"/>
          <w:sz w:val="20"/>
        </w:rPr>
        <w:t xml:space="preserve"> </w:t>
      </w:r>
      <w:r w:rsidRPr="007666DF">
        <w:rPr>
          <w:rFonts w:ascii="Arial" w:hAnsi="Arial" w:cs="Arial"/>
          <w:spacing w:val="-2"/>
          <w:sz w:val="20"/>
        </w:rPr>
        <w:t>carers</w:t>
      </w:r>
    </w:p>
    <w:p w14:paraId="1E0D701A" w14:textId="77777777" w:rsidR="00926ED5" w:rsidRPr="007666DF" w:rsidRDefault="003B384A">
      <w:pPr>
        <w:pStyle w:val="ListParagraph"/>
        <w:numPr>
          <w:ilvl w:val="0"/>
          <w:numId w:val="1"/>
        </w:numPr>
        <w:tabs>
          <w:tab w:val="left" w:pos="1648"/>
          <w:tab w:val="left" w:pos="1649"/>
        </w:tabs>
        <w:spacing w:before="34"/>
        <w:rPr>
          <w:rFonts w:ascii="Arial" w:hAnsi="Arial" w:cs="Arial"/>
          <w:sz w:val="20"/>
        </w:rPr>
      </w:pPr>
      <w:r w:rsidRPr="007666DF">
        <w:rPr>
          <w:rFonts w:ascii="Arial" w:hAnsi="Arial" w:cs="Arial"/>
          <w:sz w:val="20"/>
        </w:rPr>
        <w:t>Working</w:t>
      </w:r>
      <w:r w:rsidRPr="007666DF">
        <w:rPr>
          <w:rFonts w:ascii="Arial" w:hAnsi="Arial" w:cs="Arial"/>
          <w:spacing w:val="-8"/>
          <w:sz w:val="20"/>
        </w:rPr>
        <w:t xml:space="preserve"> </w:t>
      </w:r>
      <w:r w:rsidRPr="007666DF">
        <w:rPr>
          <w:rFonts w:ascii="Arial" w:hAnsi="Arial" w:cs="Arial"/>
          <w:sz w:val="20"/>
        </w:rPr>
        <w:t>with</w:t>
      </w:r>
      <w:r w:rsidRPr="007666DF">
        <w:rPr>
          <w:rFonts w:ascii="Arial" w:hAnsi="Arial" w:cs="Arial"/>
          <w:spacing w:val="-5"/>
          <w:sz w:val="20"/>
        </w:rPr>
        <w:t xml:space="preserve"> </w:t>
      </w:r>
      <w:r w:rsidRPr="007666DF">
        <w:rPr>
          <w:rFonts w:ascii="Arial" w:hAnsi="Arial" w:cs="Arial"/>
          <w:sz w:val="20"/>
        </w:rPr>
        <w:t>senior</w:t>
      </w:r>
      <w:r w:rsidRPr="007666DF">
        <w:rPr>
          <w:rFonts w:ascii="Arial" w:hAnsi="Arial" w:cs="Arial"/>
          <w:spacing w:val="-6"/>
          <w:sz w:val="20"/>
        </w:rPr>
        <w:t xml:space="preserve"> </w:t>
      </w:r>
      <w:r w:rsidRPr="007666DF">
        <w:rPr>
          <w:rFonts w:ascii="Arial" w:hAnsi="Arial" w:cs="Arial"/>
          <w:sz w:val="20"/>
        </w:rPr>
        <w:t>leaders</w:t>
      </w:r>
      <w:r w:rsidRPr="007666DF">
        <w:rPr>
          <w:rFonts w:ascii="Arial" w:hAnsi="Arial" w:cs="Arial"/>
          <w:spacing w:val="-5"/>
          <w:sz w:val="20"/>
        </w:rPr>
        <w:t xml:space="preserve"> </w:t>
      </w:r>
      <w:r w:rsidRPr="007666DF">
        <w:rPr>
          <w:rFonts w:ascii="Arial" w:hAnsi="Arial" w:cs="Arial"/>
          <w:sz w:val="20"/>
        </w:rPr>
        <w:t>within</w:t>
      </w:r>
      <w:r w:rsidRPr="007666DF">
        <w:rPr>
          <w:rFonts w:ascii="Arial" w:hAnsi="Arial" w:cs="Arial"/>
          <w:spacing w:val="-5"/>
          <w:sz w:val="20"/>
        </w:rPr>
        <w:t xml:space="preserve"> </w:t>
      </w:r>
      <w:r w:rsidRPr="007666DF">
        <w:rPr>
          <w:rFonts w:ascii="Arial" w:hAnsi="Arial" w:cs="Arial"/>
          <w:sz w:val="20"/>
        </w:rPr>
        <w:t>the</w:t>
      </w:r>
      <w:r w:rsidRPr="007666DF">
        <w:rPr>
          <w:rFonts w:ascii="Arial" w:hAnsi="Arial" w:cs="Arial"/>
          <w:spacing w:val="-6"/>
          <w:sz w:val="20"/>
        </w:rPr>
        <w:t xml:space="preserve"> </w:t>
      </w:r>
      <w:r w:rsidRPr="007666DF">
        <w:rPr>
          <w:rFonts w:ascii="Arial" w:hAnsi="Arial" w:cs="Arial"/>
          <w:sz w:val="20"/>
        </w:rPr>
        <w:t>school</w:t>
      </w:r>
      <w:r w:rsidRPr="007666DF">
        <w:rPr>
          <w:rFonts w:ascii="Arial" w:hAnsi="Arial" w:cs="Arial"/>
          <w:spacing w:val="-5"/>
          <w:sz w:val="20"/>
        </w:rPr>
        <w:t xml:space="preserve"> </w:t>
      </w:r>
      <w:r w:rsidRPr="007666DF">
        <w:rPr>
          <w:rFonts w:ascii="Arial" w:hAnsi="Arial" w:cs="Arial"/>
          <w:sz w:val="20"/>
        </w:rPr>
        <w:t>to</w:t>
      </w:r>
      <w:r w:rsidRPr="007666DF">
        <w:rPr>
          <w:rFonts w:ascii="Arial" w:hAnsi="Arial" w:cs="Arial"/>
          <w:spacing w:val="-5"/>
          <w:sz w:val="20"/>
        </w:rPr>
        <w:t xml:space="preserve"> </w:t>
      </w:r>
      <w:r w:rsidRPr="007666DF">
        <w:rPr>
          <w:rFonts w:ascii="Arial" w:hAnsi="Arial" w:cs="Arial"/>
          <w:sz w:val="20"/>
        </w:rPr>
        <w:t>ensure</w:t>
      </w:r>
      <w:r w:rsidRPr="007666DF">
        <w:rPr>
          <w:rFonts w:ascii="Arial" w:hAnsi="Arial" w:cs="Arial"/>
          <w:spacing w:val="-6"/>
          <w:sz w:val="20"/>
        </w:rPr>
        <w:t xml:space="preserve"> </w:t>
      </w:r>
      <w:r w:rsidRPr="007666DF">
        <w:rPr>
          <w:rFonts w:ascii="Arial" w:hAnsi="Arial" w:cs="Arial"/>
          <w:sz w:val="20"/>
        </w:rPr>
        <w:t>compliance</w:t>
      </w:r>
      <w:r w:rsidRPr="007666DF">
        <w:rPr>
          <w:rFonts w:ascii="Arial" w:hAnsi="Arial" w:cs="Arial"/>
          <w:spacing w:val="-5"/>
          <w:sz w:val="20"/>
        </w:rPr>
        <w:t xml:space="preserve"> </w:t>
      </w:r>
      <w:r w:rsidRPr="007666DF">
        <w:rPr>
          <w:rFonts w:ascii="Arial" w:hAnsi="Arial" w:cs="Arial"/>
          <w:sz w:val="20"/>
        </w:rPr>
        <w:t>with</w:t>
      </w:r>
      <w:r w:rsidRPr="007666DF">
        <w:rPr>
          <w:rFonts w:ascii="Arial" w:hAnsi="Arial" w:cs="Arial"/>
          <w:spacing w:val="-5"/>
          <w:sz w:val="20"/>
        </w:rPr>
        <w:t xml:space="preserve"> </w:t>
      </w:r>
      <w:r w:rsidRPr="007666DF">
        <w:rPr>
          <w:rFonts w:ascii="Arial" w:hAnsi="Arial" w:cs="Arial"/>
          <w:sz w:val="20"/>
        </w:rPr>
        <w:t>the</w:t>
      </w:r>
      <w:r w:rsidRPr="007666DF">
        <w:rPr>
          <w:rFonts w:ascii="Arial" w:hAnsi="Arial" w:cs="Arial"/>
          <w:spacing w:val="-6"/>
          <w:sz w:val="20"/>
        </w:rPr>
        <w:t xml:space="preserve"> </w:t>
      </w:r>
      <w:r w:rsidRPr="007666DF">
        <w:rPr>
          <w:rFonts w:ascii="Arial" w:hAnsi="Arial" w:cs="Arial"/>
          <w:sz w:val="20"/>
        </w:rPr>
        <w:t>Equality</w:t>
      </w:r>
      <w:r w:rsidRPr="007666DF">
        <w:rPr>
          <w:rFonts w:ascii="Arial" w:hAnsi="Arial" w:cs="Arial"/>
          <w:spacing w:val="-5"/>
          <w:sz w:val="20"/>
        </w:rPr>
        <w:t xml:space="preserve"> </w:t>
      </w:r>
      <w:r w:rsidRPr="007666DF">
        <w:rPr>
          <w:rFonts w:ascii="Arial" w:hAnsi="Arial" w:cs="Arial"/>
          <w:sz w:val="20"/>
        </w:rPr>
        <w:t>Act</w:t>
      </w:r>
      <w:r w:rsidRPr="007666DF">
        <w:rPr>
          <w:rFonts w:ascii="Arial" w:hAnsi="Arial" w:cs="Arial"/>
          <w:spacing w:val="-5"/>
          <w:sz w:val="20"/>
        </w:rPr>
        <w:t xml:space="preserve"> </w:t>
      </w:r>
      <w:r w:rsidRPr="007666DF">
        <w:rPr>
          <w:rFonts w:ascii="Arial" w:hAnsi="Arial" w:cs="Arial"/>
          <w:spacing w:val="-2"/>
          <w:sz w:val="20"/>
        </w:rPr>
        <w:t>(2010)</w:t>
      </w:r>
    </w:p>
    <w:p w14:paraId="1E0D701B"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Providing</w:t>
      </w:r>
      <w:r w:rsidRPr="007666DF">
        <w:rPr>
          <w:rFonts w:ascii="Arial" w:hAnsi="Arial" w:cs="Arial"/>
          <w:spacing w:val="-9"/>
          <w:sz w:val="20"/>
        </w:rPr>
        <w:t xml:space="preserve"> </w:t>
      </w:r>
      <w:r w:rsidRPr="007666DF">
        <w:rPr>
          <w:rFonts w:ascii="Arial" w:hAnsi="Arial" w:cs="Arial"/>
          <w:sz w:val="20"/>
        </w:rPr>
        <w:t>advice</w:t>
      </w:r>
      <w:r w:rsidRPr="007666DF">
        <w:rPr>
          <w:rFonts w:ascii="Arial" w:hAnsi="Arial" w:cs="Arial"/>
          <w:spacing w:val="-6"/>
          <w:sz w:val="20"/>
        </w:rPr>
        <w:t xml:space="preserve"> </w:t>
      </w:r>
      <w:r w:rsidRPr="007666DF">
        <w:rPr>
          <w:rFonts w:ascii="Arial" w:hAnsi="Arial" w:cs="Arial"/>
          <w:sz w:val="20"/>
        </w:rPr>
        <w:t>on</w:t>
      </w:r>
      <w:r w:rsidRPr="007666DF">
        <w:rPr>
          <w:rFonts w:ascii="Arial" w:hAnsi="Arial" w:cs="Arial"/>
          <w:spacing w:val="-7"/>
          <w:sz w:val="20"/>
        </w:rPr>
        <w:t xml:space="preserve"> </w:t>
      </w:r>
      <w:r w:rsidRPr="007666DF">
        <w:rPr>
          <w:rFonts w:ascii="Arial" w:hAnsi="Arial" w:cs="Arial"/>
          <w:sz w:val="20"/>
        </w:rPr>
        <w:t>the</w:t>
      </w:r>
      <w:r w:rsidRPr="007666DF">
        <w:rPr>
          <w:rFonts w:ascii="Arial" w:hAnsi="Arial" w:cs="Arial"/>
          <w:spacing w:val="-6"/>
          <w:sz w:val="20"/>
        </w:rPr>
        <w:t xml:space="preserve"> </w:t>
      </w:r>
      <w:r w:rsidRPr="007666DF">
        <w:rPr>
          <w:rFonts w:ascii="Arial" w:hAnsi="Arial" w:cs="Arial"/>
          <w:sz w:val="20"/>
        </w:rPr>
        <w:t>financial</w:t>
      </w:r>
      <w:r w:rsidRPr="007666DF">
        <w:rPr>
          <w:rFonts w:ascii="Arial" w:hAnsi="Arial" w:cs="Arial"/>
          <w:spacing w:val="-6"/>
          <w:sz w:val="20"/>
        </w:rPr>
        <w:t xml:space="preserve"> </w:t>
      </w:r>
      <w:r w:rsidRPr="007666DF">
        <w:rPr>
          <w:rFonts w:ascii="Arial" w:hAnsi="Arial" w:cs="Arial"/>
          <w:sz w:val="20"/>
        </w:rPr>
        <w:t>resources</w:t>
      </w:r>
      <w:r w:rsidRPr="007666DF">
        <w:rPr>
          <w:rFonts w:ascii="Arial" w:hAnsi="Arial" w:cs="Arial"/>
          <w:spacing w:val="-7"/>
          <w:sz w:val="20"/>
        </w:rPr>
        <w:t xml:space="preserve"> </w:t>
      </w:r>
      <w:r w:rsidRPr="007666DF">
        <w:rPr>
          <w:rFonts w:ascii="Arial" w:hAnsi="Arial" w:cs="Arial"/>
          <w:sz w:val="20"/>
        </w:rPr>
        <w:t>required</w:t>
      </w:r>
      <w:r w:rsidRPr="007666DF">
        <w:rPr>
          <w:rFonts w:ascii="Arial" w:hAnsi="Arial" w:cs="Arial"/>
          <w:spacing w:val="-6"/>
          <w:sz w:val="20"/>
        </w:rPr>
        <w:t xml:space="preserve"> </w:t>
      </w:r>
      <w:r w:rsidRPr="007666DF">
        <w:rPr>
          <w:rFonts w:ascii="Arial" w:hAnsi="Arial" w:cs="Arial"/>
          <w:sz w:val="20"/>
        </w:rPr>
        <w:t>to</w:t>
      </w:r>
      <w:r w:rsidRPr="007666DF">
        <w:rPr>
          <w:rFonts w:ascii="Arial" w:hAnsi="Arial" w:cs="Arial"/>
          <w:spacing w:val="-6"/>
          <w:sz w:val="20"/>
        </w:rPr>
        <w:t xml:space="preserve"> </w:t>
      </w:r>
      <w:r w:rsidRPr="007666DF">
        <w:rPr>
          <w:rFonts w:ascii="Arial" w:hAnsi="Arial" w:cs="Arial"/>
          <w:sz w:val="20"/>
        </w:rPr>
        <w:t>effectively</w:t>
      </w:r>
      <w:r w:rsidRPr="007666DF">
        <w:rPr>
          <w:rFonts w:ascii="Arial" w:hAnsi="Arial" w:cs="Arial"/>
          <w:spacing w:val="-7"/>
          <w:sz w:val="20"/>
        </w:rPr>
        <w:t xml:space="preserve"> </w:t>
      </w:r>
      <w:r w:rsidRPr="007666DF">
        <w:rPr>
          <w:rFonts w:ascii="Arial" w:hAnsi="Arial" w:cs="Arial"/>
          <w:sz w:val="20"/>
        </w:rPr>
        <w:t>support</w:t>
      </w:r>
      <w:r w:rsidRPr="007666DF">
        <w:rPr>
          <w:rFonts w:ascii="Arial" w:hAnsi="Arial" w:cs="Arial"/>
          <w:spacing w:val="-6"/>
          <w:sz w:val="20"/>
        </w:rPr>
        <w:t xml:space="preserve"> </w:t>
      </w:r>
      <w:r w:rsidRPr="007666DF">
        <w:rPr>
          <w:rFonts w:ascii="Arial" w:hAnsi="Arial" w:cs="Arial"/>
          <w:sz w:val="20"/>
        </w:rPr>
        <w:t>SEND</w:t>
      </w:r>
      <w:r w:rsidRPr="007666DF">
        <w:rPr>
          <w:rFonts w:ascii="Arial" w:hAnsi="Arial" w:cs="Arial"/>
          <w:spacing w:val="-6"/>
          <w:sz w:val="20"/>
        </w:rPr>
        <w:t xml:space="preserve"> </w:t>
      </w:r>
      <w:r w:rsidRPr="007666DF">
        <w:rPr>
          <w:rFonts w:ascii="Arial" w:hAnsi="Arial" w:cs="Arial"/>
          <w:spacing w:val="-2"/>
          <w:sz w:val="20"/>
        </w:rPr>
        <w:t>pupils</w:t>
      </w:r>
    </w:p>
    <w:p w14:paraId="1E0D701C"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Arranging</w:t>
      </w:r>
      <w:r w:rsidRPr="007666DF">
        <w:rPr>
          <w:rFonts w:ascii="Arial" w:hAnsi="Arial" w:cs="Arial"/>
          <w:spacing w:val="-10"/>
          <w:sz w:val="20"/>
        </w:rPr>
        <w:t xml:space="preserve"> </w:t>
      </w:r>
      <w:r w:rsidRPr="007666DF">
        <w:rPr>
          <w:rFonts w:ascii="Arial" w:hAnsi="Arial" w:cs="Arial"/>
          <w:sz w:val="20"/>
        </w:rPr>
        <w:t>assessments</w:t>
      </w:r>
      <w:r w:rsidRPr="007666DF">
        <w:rPr>
          <w:rFonts w:ascii="Arial" w:hAnsi="Arial" w:cs="Arial"/>
          <w:spacing w:val="-7"/>
          <w:sz w:val="20"/>
        </w:rPr>
        <w:t xml:space="preserve"> </w:t>
      </w:r>
      <w:r w:rsidRPr="007666DF">
        <w:rPr>
          <w:rFonts w:ascii="Arial" w:hAnsi="Arial" w:cs="Arial"/>
          <w:sz w:val="20"/>
        </w:rPr>
        <w:t>for</w:t>
      </w:r>
      <w:r w:rsidRPr="007666DF">
        <w:rPr>
          <w:rFonts w:ascii="Arial" w:hAnsi="Arial" w:cs="Arial"/>
          <w:spacing w:val="-7"/>
          <w:sz w:val="20"/>
        </w:rPr>
        <w:t xml:space="preserve"> </w:t>
      </w:r>
      <w:r w:rsidRPr="007666DF">
        <w:rPr>
          <w:rFonts w:ascii="Arial" w:hAnsi="Arial" w:cs="Arial"/>
          <w:sz w:val="20"/>
        </w:rPr>
        <w:t>Access</w:t>
      </w:r>
      <w:r w:rsidRPr="007666DF">
        <w:rPr>
          <w:rFonts w:ascii="Arial" w:hAnsi="Arial" w:cs="Arial"/>
          <w:spacing w:val="-8"/>
          <w:sz w:val="20"/>
        </w:rPr>
        <w:t xml:space="preserve"> </w:t>
      </w:r>
      <w:r w:rsidRPr="007666DF">
        <w:rPr>
          <w:rFonts w:ascii="Arial" w:hAnsi="Arial" w:cs="Arial"/>
          <w:sz w:val="20"/>
        </w:rPr>
        <w:t>Arrangements</w:t>
      </w:r>
      <w:r w:rsidRPr="007666DF">
        <w:rPr>
          <w:rFonts w:ascii="Arial" w:hAnsi="Arial" w:cs="Arial"/>
          <w:spacing w:val="-7"/>
          <w:sz w:val="20"/>
        </w:rPr>
        <w:t xml:space="preserve"> </w:t>
      </w:r>
      <w:r w:rsidRPr="007666DF">
        <w:rPr>
          <w:rFonts w:ascii="Arial" w:hAnsi="Arial" w:cs="Arial"/>
          <w:sz w:val="20"/>
        </w:rPr>
        <w:t>for</w:t>
      </w:r>
      <w:r w:rsidRPr="007666DF">
        <w:rPr>
          <w:rFonts w:ascii="Arial" w:hAnsi="Arial" w:cs="Arial"/>
          <w:spacing w:val="-7"/>
          <w:sz w:val="20"/>
        </w:rPr>
        <w:t xml:space="preserve"> </w:t>
      </w:r>
      <w:r w:rsidRPr="007666DF">
        <w:rPr>
          <w:rFonts w:ascii="Arial" w:hAnsi="Arial" w:cs="Arial"/>
          <w:spacing w:val="-2"/>
          <w:sz w:val="20"/>
        </w:rPr>
        <w:t>Examinations</w:t>
      </w:r>
    </w:p>
    <w:p w14:paraId="1E0D701D"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Analysing</w:t>
      </w:r>
      <w:r w:rsidRPr="007666DF">
        <w:rPr>
          <w:rFonts w:ascii="Arial" w:hAnsi="Arial" w:cs="Arial"/>
          <w:spacing w:val="-8"/>
          <w:sz w:val="20"/>
        </w:rPr>
        <w:t xml:space="preserve"> </w:t>
      </w:r>
      <w:r w:rsidRPr="007666DF">
        <w:rPr>
          <w:rFonts w:ascii="Arial" w:hAnsi="Arial" w:cs="Arial"/>
          <w:sz w:val="20"/>
        </w:rPr>
        <w:t>school</w:t>
      </w:r>
      <w:r w:rsidRPr="007666DF">
        <w:rPr>
          <w:rFonts w:ascii="Arial" w:hAnsi="Arial" w:cs="Arial"/>
          <w:spacing w:val="-6"/>
          <w:sz w:val="20"/>
        </w:rPr>
        <w:t xml:space="preserve"> </w:t>
      </w:r>
      <w:r w:rsidRPr="007666DF">
        <w:rPr>
          <w:rFonts w:ascii="Arial" w:hAnsi="Arial" w:cs="Arial"/>
          <w:sz w:val="20"/>
        </w:rPr>
        <w:t>performance</w:t>
      </w:r>
      <w:r w:rsidRPr="007666DF">
        <w:rPr>
          <w:rFonts w:ascii="Arial" w:hAnsi="Arial" w:cs="Arial"/>
          <w:spacing w:val="-6"/>
          <w:sz w:val="20"/>
        </w:rPr>
        <w:t xml:space="preserve"> </w:t>
      </w:r>
      <w:r w:rsidRPr="007666DF">
        <w:rPr>
          <w:rFonts w:ascii="Arial" w:hAnsi="Arial" w:cs="Arial"/>
          <w:sz w:val="20"/>
        </w:rPr>
        <w:t>data</w:t>
      </w:r>
      <w:r w:rsidRPr="007666DF">
        <w:rPr>
          <w:rFonts w:ascii="Arial" w:hAnsi="Arial" w:cs="Arial"/>
          <w:spacing w:val="-6"/>
          <w:sz w:val="20"/>
        </w:rPr>
        <w:t xml:space="preserve"> </w:t>
      </w:r>
      <w:r w:rsidRPr="007666DF">
        <w:rPr>
          <w:rFonts w:ascii="Arial" w:hAnsi="Arial" w:cs="Arial"/>
          <w:sz w:val="20"/>
        </w:rPr>
        <w:t>that</w:t>
      </w:r>
      <w:r w:rsidRPr="007666DF">
        <w:rPr>
          <w:rFonts w:ascii="Arial" w:hAnsi="Arial" w:cs="Arial"/>
          <w:spacing w:val="-6"/>
          <w:sz w:val="20"/>
        </w:rPr>
        <w:t xml:space="preserve"> </w:t>
      </w:r>
      <w:r w:rsidRPr="007666DF">
        <w:rPr>
          <w:rFonts w:ascii="Arial" w:hAnsi="Arial" w:cs="Arial"/>
          <w:sz w:val="20"/>
        </w:rPr>
        <w:t>impacts</w:t>
      </w:r>
      <w:r w:rsidRPr="007666DF">
        <w:rPr>
          <w:rFonts w:ascii="Arial" w:hAnsi="Arial" w:cs="Arial"/>
          <w:spacing w:val="-6"/>
          <w:sz w:val="20"/>
        </w:rPr>
        <w:t xml:space="preserve"> </w:t>
      </w:r>
      <w:r w:rsidRPr="007666DF">
        <w:rPr>
          <w:rFonts w:ascii="Arial" w:hAnsi="Arial" w:cs="Arial"/>
          <w:sz w:val="20"/>
        </w:rPr>
        <w:t>on</w:t>
      </w:r>
      <w:r w:rsidRPr="007666DF">
        <w:rPr>
          <w:rFonts w:ascii="Arial" w:hAnsi="Arial" w:cs="Arial"/>
          <w:spacing w:val="-6"/>
          <w:sz w:val="20"/>
        </w:rPr>
        <w:t xml:space="preserve"> </w:t>
      </w:r>
      <w:r w:rsidRPr="007666DF">
        <w:rPr>
          <w:rFonts w:ascii="Arial" w:hAnsi="Arial" w:cs="Arial"/>
          <w:sz w:val="20"/>
        </w:rPr>
        <w:t>improved</w:t>
      </w:r>
      <w:r w:rsidRPr="007666DF">
        <w:rPr>
          <w:rFonts w:ascii="Arial" w:hAnsi="Arial" w:cs="Arial"/>
          <w:spacing w:val="-6"/>
          <w:sz w:val="20"/>
        </w:rPr>
        <w:t xml:space="preserve"> </w:t>
      </w:r>
      <w:r w:rsidRPr="007666DF">
        <w:rPr>
          <w:rFonts w:ascii="Arial" w:hAnsi="Arial" w:cs="Arial"/>
          <w:sz w:val="20"/>
        </w:rPr>
        <w:t>outcomes</w:t>
      </w:r>
      <w:r w:rsidRPr="007666DF">
        <w:rPr>
          <w:rFonts w:ascii="Arial" w:hAnsi="Arial" w:cs="Arial"/>
          <w:spacing w:val="-6"/>
          <w:sz w:val="20"/>
        </w:rPr>
        <w:t xml:space="preserve"> </w:t>
      </w:r>
      <w:r w:rsidRPr="007666DF">
        <w:rPr>
          <w:rFonts w:ascii="Arial" w:hAnsi="Arial" w:cs="Arial"/>
          <w:sz w:val="20"/>
        </w:rPr>
        <w:t>for</w:t>
      </w:r>
      <w:r w:rsidRPr="007666DF">
        <w:rPr>
          <w:rFonts w:ascii="Arial" w:hAnsi="Arial" w:cs="Arial"/>
          <w:spacing w:val="-6"/>
          <w:sz w:val="20"/>
        </w:rPr>
        <w:t xml:space="preserve"> </w:t>
      </w:r>
      <w:r w:rsidRPr="007666DF">
        <w:rPr>
          <w:rFonts w:ascii="Arial" w:hAnsi="Arial" w:cs="Arial"/>
          <w:sz w:val="20"/>
        </w:rPr>
        <w:t>SEND</w:t>
      </w:r>
      <w:r w:rsidRPr="007666DF">
        <w:rPr>
          <w:rFonts w:ascii="Arial" w:hAnsi="Arial" w:cs="Arial"/>
          <w:spacing w:val="-6"/>
          <w:sz w:val="20"/>
        </w:rPr>
        <w:t xml:space="preserve"> </w:t>
      </w:r>
      <w:r w:rsidRPr="007666DF">
        <w:rPr>
          <w:rFonts w:ascii="Arial" w:hAnsi="Arial" w:cs="Arial"/>
          <w:spacing w:val="-2"/>
          <w:sz w:val="20"/>
        </w:rPr>
        <w:t>students</w:t>
      </w:r>
    </w:p>
    <w:p w14:paraId="1E0D701E"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Ensure</w:t>
      </w:r>
      <w:r w:rsidRPr="007666DF">
        <w:rPr>
          <w:rFonts w:ascii="Arial" w:hAnsi="Arial" w:cs="Arial"/>
          <w:spacing w:val="-4"/>
          <w:sz w:val="20"/>
        </w:rPr>
        <w:t xml:space="preserve"> </w:t>
      </w:r>
      <w:r w:rsidRPr="007666DF">
        <w:rPr>
          <w:rFonts w:ascii="Arial" w:hAnsi="Arial" w:cs="Arial"/>
          <w:sz w:val="20"/>
        </w:rPr>
        <w:t>that</w:t>
      </w:r>
      <w:r w:rsidRPr="007666DF">
        <w:rPr>
          <w:rFonts w:ascii="Arial" w:hAnsi="Arial" w:cs="Arial"/>
          <w:spacing w:val="-4"/>
          <w:sz w:val="20"/>
        </w:rPr>
        <w:t xml:space="preserve"> </w:t>
      </w:r>
      <w:r w:rsidRPr="007666DF">
        <w:rPr>
          <w:rFonts w:ascii="Arial" w:hAnsi="Arial" w:cs="Arial"/>
          <w:sz w:val="20"/>
        </w:rPr>
        <w:t>the</w:t>
      </w:r>
      <w:r w:rsidRPr="007666DF">
        <w:rPr>
          <w:rFonts w:ascii="Arial" w:hAnsi="Arial" w:cs="Arial"/>
          <w:spacing w:val="-4"/>
          <w:sz w:val="20"/>
        </w:rPr>
        <w:t xml:space="preserve"> </w:t>
      </w:r>
      <w:r w:rsidRPr="007666DF">
        <w:rPr>
          <w:rFonts w:ascii="Arial" w:hAnsi="Arial" w:cs="Arial"/>
          <w:sz w:val="20"/>
        </w:rPr>
        <w:t>SEND</w:t>
      </w:r>
      <w:r w:rsidRPr="007666DF">
        <w:rPr>
          <w:rFonts w:ascii="Arial" w:hAnsi="Arial" w:cs="Arial"/>
          <w:spacing w:val="-4"/>
          <w:sz w:val="20"/>
        </w:rPr>
        <w:t xml:space="preserve"> </w:t>
      </w:r>
      <w:r w:rsidRPr="007666DF">
        <w:rPr>
          <w:rFonts w:ascii="Arial" w:hAnsi="Arial" w:cs="Arial"/>
          <w:sz w:val="20"/>
        </w:rPr>
        <w:t>Register</w:t>
      </w:r>
      <w:r w:rsidRPr="007666DF">
        <w:rPr>
          <w:rFonts w:ascii="Arial" w:hAnsi="Arial" w:cs="Arial"/>
          <w:spacing w:val="-4"/>
          <w:sz w:val="20"/>
        </w:rPr>
        <w:t xml:space="preserve"> </w:t>
      </w:r>
      <w:r w:rsidRPr="007666DF">
        <w:rPr>
          <w:rFonts w:ascii="Arial" w:hAnsi="Arial" w:cs="Arial"/>
          <w:sz w:val="20"/>
        </w:rPr>
        <w:t>is</w:t>
      </w:r>
      <w:r w:rsidRPr="007666DF">
        <w:rPr>
          <w:rFonts w:ascii="Arial" w:hAnsi="Arial" w:cs="Arial"/>
          <w:spacing w:val="-4"/>
          <w:sz w:val="20"/>
        </w:rPr>
        <w:t xml:space="preserve"> </w:t>
      </w:r>
      <w:r w:rsidRPr="007666DF">
        <w:rPr>
          <w:rFonts w:ascii="Arial" w:hAnsi="Arial" w:cs="Arial"/>
          <w:sz w:val="20"/>
        </w:rPr>
        <w:t>up</w:t>
      </w:r>
      <w:r w:rsidRPr="007666DF">
        <w:rPr>
          <w:rFonts w:ascii="Arial" w:hAnsi="Arial" w:cs="Arial"/>
          <w:spacing w:val="-4"/>
          <w:sz w:val="20"/>
        </w:rPr>
        <w:t xml:space="preserve"> </w:t>
      </w:r>
      <w:r w:rsidRPr="007666DF">
        <w:rPr>
          <w:rFonts w:ascii="Arial" w:hAnsi="Arial" w:cs="Arial"/>
          <w:sz w:val="20"/>
        </w:rPr>
        <w:t>to</w:t>
      </w:r>
      <w:r w:rsidRPr="007666DF">
        <w:rPr>
          <w:rFonts w:ascii="Arial" w:hAnsi="Arial" w:cs="Arial"/>
          <w:spacing w:val="-3"/>
          <w:sz w:val="20"/>
        </w:rPr>
        <w:t xml:space="preserve"> </w:t>
      </w:r>
      <w:r w:rsidRPr="007666DF">
        <w:rPr>
          <w:rFonts w:ascii="Arial" w:hAnsi="Arial" w:cs="Arial"/>
          <w:spacing w:val="-4"/>
          <w:sz w:val="20"/>
        </w:rPr>
        <w:t>date</w:t>
      </w:r>
    </w:p>
    <w:p w14:paraId="1E0D701F" w14:textId="77777777" w:rsidR="00926ED5" w:rsidRPr="007666DF" w:rsidRDefault="003B384A">
      <w:pPr>
        <w:pStyle w:val="ListParagraph"/>
        <w:numPr>
          <w:ilvl w:val="0"/>
          <w:numId w:val="1"/>
        </w:numPr>
        <w:tabs>
          <w:tab w:val="left" w:pos="1648"/>
          <w:tab w:val="left" w:pos="1649"/>
        </w:tabs>
        <w:spacing w:before="35" w:line="276" w:lineRule="auto"/>
        <w:ind w:right="748"/>
        <w:rPr>
          <w:rFonts w:ascii="Arial" w:hAnsi="Arial" w:cs="Arial"/>
          <w:sz w:val="20"/>
        </w:rPr>
      </w:pPr>
      <w:r w:rsidRPr="007666DF">
        <w:rPr>
          <w:rFonts w:ascii="Arial" w:hAnsi="Arial" w:cs="Arial"/>
          <w:sz w:val="20"/>
        </w:rPr>
        <w:t>Training</w:t>
      </w:r>
      <w:r w:rsidRPr="007666DF">
        <w:rPr>
          <w:rFonts w:ascii="Arial" w:hAnsi="Arial" w:cs="Arial"/>
          <w:spacing w:val="-3"/>
          <w:sz w:val="20"/>
        </w:rPr>
        <w:t xml:space="preserve"> </w:t>
      </w:r>
      <w:r w:rsidRPr="007666DF">
        <w:rPr>
          <w:rFonts w:ascii="Arial" w:hAnsi="Arial" w:cs="Arial"/>
          <w:sz w:val="20"/>
        </w:rPr>
        <w:t>teachers</w:t>
      </w:r>
      <w:r w:rsidRPr="007666DF">
        <w:rPr>
          <w:rFonts w:ascii="Arial" w:hAnsi="Arial" w:cs="Arial"/>
          <w:spacing w:val="-3"/>
          <w:sz w:val="20"/>
        </w:rPr>
        <w:t xml:space="preserve"> </w:t>
      </w:r>
      <w:r w:rsidRPr="007666DF">
        <w:rPr>
          <w:rFonts w:ascii="Arial" w:hAnsi="Arial" w:cs="Arial"/>
          <w:sz w:val="20"/>
        </w:rPr>
        <w:t>to</w:t>
      </w:r>
      <w:r w:rsidRPr="007666DF">
        <w:rPr>
          <w:rFonts w:ascii="Arial" w:hAnsi="Arial" w:cs="Arial"/>
          <w:spacing w:val="-3"/>
          <w:sz w:val="20"/>
        </w:rPr>
        <w:t xml:space="preserve"> </w:t>
      </w:r>
      <w:r w:rsidRPr="007666DF">
        <w:rPr>
          <w:rFonts w:ascii="Arial" w:hAnsi="Arial" w:cs="Arial"/>
          <w:sz w:val="20"/>
        </w:rPr>
        <w:t>ensure</w:t>
      </w:r>
      <w:r w:rsidRPr="007666DF">
        <w:rPr>
          <w:rFonts w:ascii="Arial" w:hAnsi="Arial" w:cs="Arial"/>
          <w:spacing w:val="-3"/>
          <w:sz w:val="20"/>
        </w:rPr>
        <w:t xml:space="preserve"> </w:t>
      </w:r>
      <w:r w:rsidRPr="007666DF">
        <w:rPr>
          <w:rFonts w:ascii="Arial" w:hAnsi="Arial" w:cs="Arial"/>
          <w:sz w:val="20"/>
        </w:rPr>
        <w:t>they</w:t>
      </w:r>
      <w:r w:rsidRPr="007666DF">
        <w:rPr>
          <w:rFonts w:ascii="Arial" w:hAnsi="Arial" w:cs="Arial"/>
          <w:spacing w:val="-3"/>
          <w:sz w:val="20"/>
        </w:rPr>
        <w:t xml:space="preserve"> </w:t>
      </w:r>
      <w:r w:rsidRPr="007666DF">
        <w:rPr>
          <w:rFonts w:ascii="Arial" w:hAnsi="Arial" w:cs="Arial"/>
          <w:sz w:val="20"/>
        </w:rPr>
        <w:t>are</w:t>
      </w:r>
      <w:r w:rsidRPr="007666DF">
        <w:rPr>
          <w:rFonts w:ascii="Arial" w:hAnsi="Arial" w:cs="Arial"/>
          <w:spacing w:val="-3"/>
          <w:sz w:val="20"/>
        </w:rPr>
        <w:t xml:space="preserve"> </w:t>
      </w:r>
      <w:r w:rsidRPr="007666DF">
        <w:rPr>
          <w:rFonts w:ascii="Arial" w:hAnsi="Arial" w:cs="Arial"/>
          <w:sz w:val="20"/>
        </w:rPr>
        <w:t>able</w:t>
      </w:r>
      <w:r w:rsidRPr="007666DF">
        <w:rPr>
          <w:rFonts w:ascii="Arial" w:hAnsi="Arial" w:cs="Arial"/>
          <w:spacing w:val="-3"/>
          <w:sz w:val="20"/>
        </w:rPr>
        <w:t xml:space="preserve"> </w:t>
      </w:r>
      <w:r w:rsidRPr="007666DF">
        <w:rPr>
          <w:rFonts w:ascii="Arial" w:hAnsi="Arial" w:cs="Arial"/>
          <w:sz w:val="20"/>
        </w:rPr>
        <w:t>to</w:t>
      </w:r>
      <w:r w:rsidRPr="007666DF">
        <w:rPr>
          <w:rFonts w:ascii="Arial" w:hAnsi="Arial" w:cs="Arial"/>
          <w:spacing w:val="-3"/>
          <w:sz w:val="20"/>
        </w:rPr>
        <w:t xml:space="preserve"> </w:t>
      </w:r>
      <w:r w:rsidRPr="007666DF">
        <w:rPr>
          <w:rFonts w:ascii="Arial" w:hAnsi="Arial" w:cs="Arial"/>
          <w:sz w:val="20"/>
        </w:rPr>
        <w:t>meet</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needs</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their</w:t>
      </w:r>
      <w:r w:rsidRPr="007666DF">
        <w:rPr>
          <w:rFonts w:ascii="Arial" w:hAnsi="Arial" w:cs="Arial"/>
          <w:spacing w:val="-3"/>
          <w:sz w:val="20"/>
        </w:rPr>
        <w:t xml:space="preserve"> </w:t>
      </w:r>
      <w:r w:rsidRPr="007666DF">
        <w:rPr>
          <w:rFonts w:ascii="Arial" w:hAnsi="Arial" w:cs="Arial"/>
          <w:sz w:val="20"/>
        </w:rPr>
        <w:t>students</w:t>
      </w:r>
      <w:r w:rsidRPr="007666DF">
        <w:rPr>
          <w:rFonts w:ascii="Arial" w:hAnsi="Arial" w:cs="Arial"/>
          <w:spacing w:val="-3"/>
          <w:sz w:val="20"/>
        </w:rPr>
        <w:t xml:space="preserve"> </w:t>
      </w:r>
      <w:r w:rsidRPr="007666DF">
        <w:rPr>
          <w:rFonts w:ascii="Arial" w:hAnsi="Arial" w:cs="Arial"/>
          <w:sz w:val="20"/>
        </w:rPr>
        <w:t>with</w:t>
      </w:r>
      <w:r w:rsidRPr="007666DF">
        <w:rPr>
          <w:rFonts w:ascii="Arial" w:hAnsi="Arial" w:cs="Arial"/>
          <w:spacing w:val="-3"/>
          <w:sz w:val="20"/>
        </w:rPr>
        <w:t xml:space="preserve"> </w:t>
      </w:r>
      <w:r w:rsidRPr="007666DF">
        <w:rPr>
          <w:rFonts w:ascii="Arial" w:hAnsi="Arial" w:cs="Arial"/>
          <w:sz w:val="20"/>
        </w:rPr>
        <w:t>quality</w:t>
      </w:r>
      <w:r w:rsidRPr="007666DF">
        <w:rPr>
          <w:rFonts w:ascii="Arial" w:hAnsi="Arial" w:cs="Arial"/>
          <w:spacing w:val="-3"/>
          <w:sz w:val="20"/>
        </w:rPr>
        <w:t xml:space="preserve"> </w:t>
      </w:r>
      <w:r w:rsidRPr="007666DF">
        <w:rPr>
          <w:rFonts w:ascii="Arial" w:hAnsi="Arial" w:cs="Arial"/>
          <w:sz w:val="20"/>
        </w:rPr>
        <w:t xml:space="preserve">first </w:t>
      </w:r>
      <w:r w:rsidRPr="007666DF">
        <w:rPr>
          <w:rFonts w:ascii="Arial" w:hAnsi="Arial" w:cs="Arial"/>
          <w:spacing w:val="-2"/>
          <w:sz w:val="20"/>
        </w:rPr>
        <w:lastRenderedPageBreak/>
        <w:t>teaching</w:t>
      </w:r>
    </w:p>
    <w:p w14:paraId="1E0D7020" w14:textId="77777777" w:rsidR="00926ED5" w:rsidRPr="007666DF" w:rsidRDefault="003B384A">
      <w:pPr>
        <w:pStyle w:val="ListParagraph"/>
        <w:numPr>
          <w:ilvl w:val="0"/>
          <w:numId w:val="1"/>
        </w:numPr>
        <w:tabs>
          <w:tab w:val="left" w:pos="1648"/>
          <w:tab w:val="left" w:pos="1649"/>
        </w:tabs>
        <w:spacing w:line="276" w:lineRule="auto"/>
        <w:ind w:right="222"/>
        <w:rPr>
          <w:rFonts w:ascii="Arial" w:hAnsi="Arial" w:cs="Arial"/>
          <w:sz w:val="20"/>
        </w:rPr>
      </w:pPr>
      <w:r w:rsidRPr="007666DF">
        <w:rPr>
          <w:rFonts w:ascii="Arial" w:hAnsi="Arial" w:cs="Arial"/>
          <w:sz w:val="20"/>
        </w:rPr>
        <w:t>Undertake</w:t>
      </w:r>
      <w:r w:rsidRPr="007666DF">
        <w:rPr>
          <w:rFonts w:ascii="Arial" w:hAnsi="Arial" w:cs="Arial"/>
          <w:spacing w:val="-4"/>
          <w:sz w:val="20"/>
        </w:rPr>
        <w:t xml:space="preserve"> </w:t>
      </w:r>
      <w:r w:rsidRPr="007666DF">
        <w:rPr>
          <w:rFonts w:ascii="Arial" w:hAnsi="Arial" w:cs="Arial"/>
          <w:sz w:val="20"/>
        </w:rPr>
        <w:t>regular</w:t>
      </w:r>
      <w:r w:rsidRPr="007666DF">
        <w:rPr>
          <w:rFonts w:ascii="Arial" w:hAnsi="Arial" w:cs="Arial"/>
          <w:spacing w:val="-4"/>
          <w:sz w:val="20"/>
        </w:rPr>
        <w:t xml:space="preserve"> </w:t>
      </w:r>
      <w:r w:rsidRPr="007666DF">
        <w:rPr>
          <w:rFonts w:ascii="Arial" w:hAnsi="Arial" w:cs="Arial"/>
          <w:sz w:val="20"/>
        </w:rPr>
        <w:t>reviews</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the</w:t>
      </w:r>
      <w:r w:rsidRPr="007666DF">
        <w:rPr>
          <w:rFonts w:ascii="Arial" w:hAnsi="Arial" w:cs="Arial"/>
          <w:spacing w:val="-4"/>
          <w:sz w:val="20"/>
        </w:rPr>
        <w:t xml:space="preserve"> </w:t>
      </w:r>
      <w:r w:rsidRPr="007666DF">
        <w:rPr>
          <w:rFonts w:ascii="Arial" w:hAnsi="Arial" w:cs="Arial"/>
          <w:sz w:val="20"/>
        </w:rPr>
        <w:t>overall</w:t>
      </w:r>
      <w:r w:rsidRPr="007666DF">
        <w:rPr>
          <w:rFonts w:ascii="Arial" w:hAnsi="Arial" w:cs="Arial"/>
          <w:spacing w:val="-4"/>
          <w:sz w:val="20"/>
        </w:rPr>
        <w:t xml:space="preserve"> </w:t>
      </w:r>
      <w:r w:rsidRPr="007666DF">
        <w:rPr>
          <w:rFonts w:ascii="Arial" w:hAnsi="Arial" w:cs="Arial"/>
          <w:sz w:val="20"/>
        </w:rPr>
        <w:t>effectiveness</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interventions</w:t>
      </w:r>
      <w:r w:rsidRPr="007666DF">
        <w:rPr>
          <w:rFonts w:ascii="Arial" w:hAnsi="Arial" w:cs="Arial"/>
          <w:spacing w:val="-4"/>
          <w:sz w:val="20"/>
        </w:rPr>
        <w:t xml:space="preserve"> </w:t>
      </w:r>
      <w:r w:rsidRPr="007666DF">
        <w:rPr>
          <w:rFonts w:ascii="Arial" w:hAnsi="Arial" w:cs="Arial"/>
          <w:sz w:val="20"/>
        </w:rPr>
        <w:t>employed</w:t>
      </w:r>
      <w:r w:rsidRPr="007666DF">
        <w:rPr>
          <w:rFonts w:ascii="Arial" w:hAnsi="Arial" w:cs="Arial"/>
          <w:spacing w:val="-4"/>
          <w:sz w:val="20"/>
        </w:rPr>
        <w:t xml:space="preserve"> </w:t>
      </w:r>
      <w:r w:rsidRPr="007666DF">
        <w:rPr>
          <w:rFonts w:ascii="Arial" w:hAnsi="Arial" w:cs="Arial"/>
          <w:sz w:val="20"/>
        </w:rPr>
        <w:t>in</w:t>
      </w:r>
      <w:r w:rsidRPr="007666DF">
        <w:rPr>
          <w:rFonts w:ascii="Arial" w:hAnsi="Arial" w:cs="Arial"/>
          <w:spacing w:val="-4"/>
          <w:sz w:val="20"/>
        </w:rPr>
        <w:t xml:space="preserve"> </w:t>
      </w:r>
      <w:r w:rsidRPr="007666DF">
        <w:rPr>
          <w:rFonts w:ascii="Arial" w:hAnsi="Arial" w:cs="Arial"/>
          <w:sz w:val="20"/>
        </w:rPr>
        <w:t>the</w:t>
      </w:r>
      <w:r w:rsidRPr="007666DF">
        <w:rPr>
          <w:rFonts w:ascii="Arial" w:hAnsi="Arial" w:cs="Arial"/>
          <w:spacing w:val="-4"/>
          <w:sz w:val="20"/>
        </w:rPr>
        <w:t xml:space="preserve"> </w:t>
      </w:r>
      <w:r w:rsidRPr="007666DF">
        <w:rPr>
          <w:rFonts w:ascii="Arial" w:hAnsi="Arial" w:cs="Arial"/>
          <w:sz w:val="20"/>
        </w:rPr>
        <w:t>academy</w:t>
      </w:r>
      <w:r w:rsidRPr="007666DF">
        <w:rPr>
          <w:rFonts w:ascii="Arial" w:hAnsi="Arial" w:cs="Arial"/>
          <w:spacing w:val="-4"/>
          <w:sz w:val="20"/>
        </w:rPr>
        <w:t xml:space="preserve"> </w:t>
      </w:r>
      <w:r w:rsidRPr="007666DF">
        <w:rPr>
          <w:rFonts w:ascii="Arial" w:hAnsi="Arial" w:cs="Arial"/>
          <w:sz w:val="20"/>
        </w:rPr>
        <w:t>for SEND students</w:t>
      </w:r>
    </w:p>
    <w:p w14:paraId="1E0D7021" w14:textId="77777777" w:rsidR="00926ED5" w:rsidRPr="007666DF" w:rsidRDefault="003B384A">
      <w:pPr>
        <w:pStyle w:val="ListParagraph"/>
        <w:numPr>
          <w:ilvl w:val="0"/>
          <w:numId w:val="1"/>
        </w:numPr>
        <w:tabs>
          <w:tab w:val="left" w:pos="1648"/>
          <w:tab w:val="left" w:pos="1649"/>
        </w:tabs>
        <w:spacing w:line="276" w:lineRule="auto"/>
        <w:ind w:right="176"/>
        <w:rPr>
          <w:rFonts w:ascii="Arial" w:hAnsi="Arial" w:cs="Arial"/>
          <w:sz w:val="20"/>
        </w:rPr>
      </w:pPr>
      <w:r w:rsidRPr="007666DF">
        <w:rPr>
          <w:rFonts w:ascii="Arial" w:hAnsi="Arial" w:cs="Arial"/>
          <w:sz w:val="20"/>
        </w:rPr>
        <w:t>Stay</w:t>
      </w:r>
      <w:r w:rsidRPr="007666DF">
        <w:rPr>
          <w:rFonts w:ascii="Arial" w:hAnsi="Arial" w:cs="Arial"/>
          <w:spacing w:val="-3"/>
          <w:sz w:val="20"/>
        </w:rPr>
        <w:t xml:space="preserve"> </w:t>
      </w:r>
      <w:r w:rsidRPr="007666DF">
        <w:rPr>
          <w:rFonts w:ascii="Arial" w:hAnsi="Arial" w:cs="Arial"/>
          <w:sz w:val="20"/>
        </w:rPr>
        <w:t>aware</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latest</w:t>
      </w:r>
      <w:r w:rsidRPr="007666DF">
        <w:rPr>
          <w:rFonts w:ascii="Arial" w:hAnsi="Arial" w:cs="Arial"/>
          <w:spacing w:val="-3"/>
          <w:sz w:val="20"/>
        </w:rPr>
        <w:t xml:space="preserve"> </w:t>
      </w:r>
      <w:r w:rsidRPr="007666DF">
        <w:rPr>
          <w:rFonts w:ascii="Arial" w:hAnsi="Arial" w:cs="Arial"/>
          <w:sz w:val="20"/>
        </w:rPr>
        <w:t>changes</w:t>
      </w:r>
      <w:r w:rsidRPr="007666DF">
        <w:rPr>
          <w:rFonts w:ascii="Arial" w:hAnsi="Arial" w:cs="Arial"/>
          <w:spacing w:val="-3"/>
          <w:sz w:val="20"/>
        </w:rPr>
        <w:t xml:space="preserve"> </w:t>
      </w:r>
      <w:r w:rsidRPr="007666DF">
        <w:rPr>
          <w:rFonts w:ascii="Arial" w:hAnsi="Arial" w:cs="Arial"/>
          <w:sz w:val="20"/>
        </w:rPr>
        <w:t>and</w:t>
      </w:r>
      <w:r w:rsidRPr="007666DF">
        <w:rPr>
          <w:rFonts w:ascii="Arial" w:hAnsi="Arial" w:cs="Arial"/>
          <w:spacing w:val="-3"/>
          <w:sz w:val="20"/>
        </w:rPr>
        <w:t xml:space="preserve"> </w:t>
      </w:r>
      <w:r w:rsidRPr="007666DF">
        <w:rPr>
          <w:rFonts w:ascii="Arial" w:hAnsi="Arial" w:cs="Arial"/>
          <w:sz w:val="20"/>
        </w:rPr>
        <w:t>updates</w:t>
      </w:r>
      <w:r w:rsidRPr="007666DF">
        <w:rPr>
          <w:rFonts w:ascii="Arial" w:hAnsi="Arial" w:cs="Arial"/>
          <w:spacing w:val="-3"/>
          <w:sz w:val="20"/>
        </w:rPr>
        <w:t xml:space="preserve"> </w:t>
      </w:r>
      <w:r w:rsidRPr="007666DF">
        <w:rPr>
          <w:rFonts w:ascii="Arial" w:hAnsi="Arial" w:cs="Arial"/>
          <w:sz w:val="20"/>
        </w:rPr>
        <w:t>to</w:t>
      </w:r>
      <w:r w:rsidRPr="007666DF">
        <w:rPr>
          <w:rFonts w:ascii="Arial" w:hAnsi="Arial" w:cs="Arial"/>
          <w:spacing w:val="-3"/>
          <w:sz w:val="20"/>
        </w:rPr>
        <w:t xml:space="preserve"> </w:t>
      </w:r>
      <w:r w:rsidRPr="007666DF">
        <w:rPr>
          <w:rFonts w:ascii="Arial" w:hAnsi="Arial" w:cs="Arial"/>
          <w:sz w:val="20"/>
        </w:rPr>
        <w:t>SEND</w:t>
      </w:r>
      <w:r w:rsidRPr="007666DF">
        <w:rPr>
          <w:rFonts w:ascii="Arial" w:hAnsi="Arial" w:cs="Arial"/>
          <w:spacing w:val="-3"/>
          <w:sz w:val="20"/>
        </w:rPr>
        <w:t xml:space="preserve"> </w:t>
      </w:r>
      <w:r w:rsidRPr="007666DF">
        <w:rPr>
          <w:rFonts w:ascii="Arial" w:hAnsi="Arial" w:cs="Arial"/>
          <w:sz w:val="20"/>
        </w:rPr>
        <w:t>practice</w:t>
      </w:r>
      <w:r w:rsidRPr="007666DF">
        <w:rPr>
          <w:rFonts w:ascii="Arial" w:hAnsi="Arial" w:cs="Arial"/>
          <w:spacing w:val="-3"/>
          <w:sz w:val="20"/>
        </w:rPr>
        <w:t xml:space="preserve"> </w:t>
      </w:r>
      <w:r w:rsidRPr="007666DF">
        <w:rPr>
          <w:rFonts w:ascii="Arial" w:hAnsi="Arial" w:cs="Arial"/>
          <w:sz w:val="20"/>
        </w:rPr>
        <w:t>nationally</w:t>
      </w:r>
      <w:r w:rsidRPr="007666DF">
        <w:rPr>
          <w:rFonts w:ascii="Arial" w:hAnsi="Arial" w:cs="Arial"/>
          <w:spacing w:val="-3"/>
          <w:sz w:val="20"/>
        </w:rPr>
        <w:t xml:space="preserve"> </w:t>
      </w:r>
      <w:r w:rsidRPr="007666DF">
        <w:rPr>
          <w:rFonts w:ascii="Arial" w:hAnsi="Arial" w:cs="Arial"/>
          <w:sz w:val="20"/>
        </w:rPr>
        <w:t>and</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latest</w:t>
      </w:r>
      <w:r w:rsidRPr="007666DF">
        <w:rPr>
          <w:rFonts w:ascii="Arial" w:hAnsi="Arial" w:cs="Arial"/>
          <w:spacing w:val="-3"/>
          <w:sz w:val="20"/>
        </w:rPr>
        <w:t xml:space="preserve"> </w:t>
      </w:r>
      <w:r w:rsidRPr="007666DF">
        <w:rPr>
          <w:rFonts w:ascii="Arial" w:hAnsi="Arial" w:cs="Arial"/>
          <w:sz w:val="20"/>
        </w:rPr>
        <w:t>approaches</w:t>
      </w:r>
      <w:r w:rsidRPr="007666DF">
        <w:rPr>
          <w:rFonts w:ascii="Arial" w:hAnsi="Arial" w:cs="Arial"/>
          <w:spacing w:val="-3"/>
          <w:sz w:val="20"/>
        </w:rPr>
        <w:t xml:space="preserve"> </w:t>
      </w:r>
      <w:r w:rsidRPr="007666DF">
        <w:rPr>
          <w:rFonts w:ascii="Arial" w:hAnsi="Arial" w:cs="Arial"/>
          <w:sz w:val="20"/>
        </w:rPr>
        <w:t>to SEND support and intervention</w:t>
      </w:r>
    </w:p>
    <w:p w14:paraId="1E0D7022" w14:textId="77777777" w:rsidR="00926ED5" w:rsidRPr="007666DF" w:rsidRDefault="003B384A">
      <w:pPr>
        <w:pStyle w:val="ListParagraph"/>
        <w:numPr>
          <w:ilvl w:val="0"/>
          <w:numId w:val="1"/>
        </w:numPr>
        <w:tabs>
          <w:tab w:val="left" w:pos="1648"/>
          <w:tab w:val="left" w:pos="1649"/>
        </w:tabs>
        <w:rPr>
          <w:rFonts w:ascii="Arial" w:hAnsi="Arial" w:cs="Arial"/>
          <w:sz w:val="20"/>
        </w:rPr>
      </w:pPr>
      <w:r w:rsidRPr="007666DF">
        <w:rPr>
          <w:rFonts w:ascii="Arial" w:hAnsi="Arial" w:cs="Arial"/>
          <w:sz w:val="20"/>
        </w:rPr>
        <w:t>Quality</w:t>
      </w:r>
      <w:r w:rsidRPr="007666DF">
        <w:rPr>
          <w:rFonts w:ascii="Arial" w:hAnsi="Arial" w:cs="Arial"/>
          <w:spacing w:val="-8"/>
          <w:sz w:val="20"/>
        </w:rPr>
        <w:t xml:space="preserve"> </w:t>
      </w:r>
      <w:r w:rsidRPr="007666DF">
        <w:rPr>
          <w:rFonts w:ascii="Arial" w:hAnsi="Arial" w:cs="Arial"/>
          <w:sz w:val="20"/>
        </w:rPr>
        <w:t>assure</w:t>
      </w:r>
      <w:r w:rsidRPr="007666DF">
        <w:rPr>
          <w:rFonts w:ascii="Arial" w:hAnsi="Arial" w:cs="Arial"/>
          <w:spacing w:val="-6"/>
          <w:sz w:val="20"/>
        </w:rPr>
        <w:t xml:space="preserve"> </w:t>
      </w:r>
      <w:r w:rsidRPr="007666DF">
        <w:rPr>
          <w:rFonts w:ascii="Arial" w:hAnsi="Arial" w:cs="Arial"/>
          <w:sz w:val="20"/>
        </w:rPr>
        <w:t>the</w:t>
      </w:r>
      <w:r w:rsidRPr="007666DF">
        <w:rPr>
          <w:rFonts w:ascii="Arial" w:hAnsi="Arial" w:cs="Arial"/>
          <w:spacing w:val="-6"/>
          <w:sz w:val="20"/>
        </w:rPr>
        <w:t xml:space="preserve"> </w:t>
      </w:r>
      <w:r w:rsidRPr="007666DF">
        <w:rPr>
          <w:rFonts w:ascii="Arial" w:hAnsi="Arial" w:cs="Arial"/>
          <w:sz w:val="20"/>
        </w:rPr>
        <w:t>effectiveness</w:t>
      </w:r>
      <w:r w:rsidRPr="007666DF">
        <w:rPr>
          <w:rFonts w:ascii="Arial" w:hAnsi="Arial" w:cs="Arial"/>
          <w:spacing w:val="-6"/>
          <w:sz w:val="20"/>
        </w:rPr>
        <w:t xml:space="preserve"> </w:t>
      </w:r>
      <w:r w:rsidRPr="007666DF">
        <w:rPr>
          <w:rFonts w:ascii="Arial" w:hAnsi="Arial" w:cs="Arial"/>
          <w:sz w:val="20"/>
        </w:rPr>
        <w:t>of</w:t>
      </w:r>
      <w:r w:rsidRPr="007666DF">
        <w:rPr>
          <w:rFonts w:ascii="Arial" w:hAnsi="Arial" w:cs="Arial"/>
          <w:spacing w:val="-5"/>
          <w:sz w:val="20"/>
        </w:rPr>
        <w:t xml:space="preserve"> </w:t>
      </w:r>
      <w:r w:rsidRPr="007666DF">
        <w:rPr>
          <w:rFonts w:ascii="Arial" w:hAnsi="Arial" w:cs="Arial"/>
          <w:sz w:val="20"/>
        </w:rPr>
        <w:t>staff</w:t>
      </w:r>
      <w:r w:rsidRPr="007666DF">
        <w:rPr>
          <w:rFonts w:ascii="Arial" w:hAnsi="Arial" w:cs="Arial"/>
          <w:spacing w:val="-6"/>
          <w:sz w:val="20"/>
        </w:rPr>
        <w:t xml:space="preserve"> </w:t>
      </w:r>
      <w:r w:rsidRPr="007666DF">
        <w:rPr>
          <w:rFonts w:ascii="Arial" w:hAnsi="Arial" w:cs="Arial"/>
          <w:sz w:val="20"/>
        </w:rPr>
        <w:t>working</w:t>
      </w:r>
      <w:r w:rsidRPr="007666DF">
        <w:rPr>
          <w:rFonts w:ascii="Arial" w:hAnsi="Arial" w:cs="Arial"/>
          <w:spacing w:val="-6"/>
          <w:sz w:val="20"/>
        </w:rPr>
        <w:t xml:space="preserve"> </w:t>
      </w:r>
      <w:r w:rsidRPr="007666DF">
        <w:rPr>
          <w:rFonts w:ascii="Arial" w:hAnsi="Arial" w:cs="Arial"/>
          <w:sz w:val="20"/>
        </w:rPr>
        <w:t>in</w:t>
      </w:r>
      <w:r w:rsidRPr="007666DF">
        <w:rPr>
          <w:rFonts w:ascii="Arial" w:hAnsi="Arial" w:cs="Arial"/>
          <w:spacing w:val="-6"/>
          <w:sz w:val="20"/>
        </w:rPr>
        <w:t xml:space="preserve"> </w:t>
      </w:r>
      <w:r w:rsidRPr="007666DF">
        <w:rPr>
          <w:rFonts w:ascii="Arial" w:hAnsi="Arial" w:cs="Arial"/>
          <w:sz w:val="20"/>
        </w:rPr>
        <w:t>the</w:t>
      </w:r>
      <w:r w:rsidRPr="007666DF">
        <w:rPr>
          <w:rFonts w:ascii="Arial" w:hAnsi="Arial" w:cs="Arial"/>
          <w:spacing w:val="-5"/>
          <w:sz w:val="20"/>
        </w:rPr>
        <w:t xml:space="preserve"> </w:t>
      </w:r>
      <w:r w:rsidRPr="007666DF">
        <w:rPr>
          <w:rFonts w:ascii="Arial" w:hAnsi="Arial" w:cs="Arial"/>
          <w:sz w:val="20"/>
        </w:rPr>
        <w:t>SEND</w:t>
      </w:r>
      <w:r w:rsidRPr="007666DF">
        <w:rPr>
          <w:rFonts w:ascii="Arial" w:hAnsi="Arial" w:cs="Arial"/>
          <w:spacing w:val="-6"/>
          <w:sz w:val="20"/>
        </w:rPr>
        <w:t xml:space="preserve"> </w:t>
      </w:r>
      <w:r w:rsidRPr="007666DF">
        <w:rPr>
          <w:rFonts w:ascii="Arial" w:hAnsi="Arial" w:cs="Arial"/>
          <w:sz w:val="20"/>
        </w:rPr>
        <w:t>Department,</w:t>
      </w:r>
      <w:r w:rsidRPr="007666DF">
        <w:rPr>
          <w:rFonts w:ascii="Arial" w:hAnsi="Arial" w:cs="Arial"/>
          <w:spacing w:val="-6"/>
          <w:sz w:val="20"/>
        </w:rPr>
        <w:t xml:space="preserve"> </w:t>
      </w:r>
      <w:r w:rsidRPr="007666DF">
        <w:rPr>
          <w:rFonts w:ascii="Arial" w:hAnsi="Arial" w:cs="Arial"/>
          <w:sz w:val="20"/>
        </w:rPr>
        <w:t>including</w:t>
      </w:r>
      <w:r w:rsidRPr="007666DF">
        <w:rPr>
          <w:rFonts w:ascii="Arial" w:hAnsi="Arial" w:cs="Arial"/>
          <w:spacing w:val="-6"/>
          <w:sz w:val="20"/>
        </w:rPr>
        <w:t xml:space="preserve"> </w:t>
      </w:r>
      <w:r w:rsidRPr="007666DF">
        <w:rPr>
          <w:rFonts w:ascii="Arial" w:hAnsi="Arial" w:cs="Arial"/>
          <w:sz w:val="20"/>
        </w:rPr>
        <w:t>all</w:t>
      </w:r>
      <w:r w:rsidRPr="007666DF">
        <w:rPr>
          <w:rFonts w:ascii="Arial" w:hAnsi="Arial" w:cs="Arial"/>
          <w:spacing w:val="-5"/>
          <w:sz w:val="20"/>
        </w:rPr>
        <w:t xml:space="preserve"> TAs</w:t>
      </w:r>
    </w:p>
    <w:p w14:paraId="6E0F6573" w14:textId="77777777" w:rsidR="00BB4438" w:rsidRPr="007666DF" w:rsidRDefault="003B384A" w:rsidP="00BB4438">
      <w:pPr>
        <w:pStyle w:val="ListParagraph"/>
        <w:numPr>
          <w:ilvl w:val="0"/>
          <w:numId w:val="1"/>
        </w:numPr>
        <w:tabs>
          <w:tab w:val="left" w:pos="1648"/>
          <w:tab w:val="left" w:pos="1649"/>
        </w:tabs>
        <w:spacing w:before="34" w:line="276" w:lineRule="auto"/>
        <w:ind w:right="478"/>
        <w:rPr>
          <w:rFonts w:ascii="Arial" w:hAnsi="Arial" w:cs="Arial"/>
          <w:sz w:val="20"/>
        </w:rPr>
      </w:pPr>
      <w:r w:rsidRPr="007666DF">
        <w:rPr>
          <w:rFonts w:ascii="Arial" w:hAnsi="Arial" w:cs="Arial"/>
          <w:sz w:val="20"/>
        </w:rPr>
        <w:t>Updat</w:t>
      </w:r>
      <w:r w:rsidR="00CC5BE8" w:rsidRPr="007666DF">
        <w:rPr>
          <w:rFonts w:ascii="Arial" w:hAnsi="Arial" w:cs="Arial"/>
          <w:sz w:val="20"/>
        </w:rPr>
        <w:t>ing</w:t>
      </w:r>
      <w:r w:rsidRPr="007666DF">
        <w:rPr>
          <w:rFonts w:ascii="Arial" w:hAnsi="Arial" w:cs="Arial"/>
          <w:spacing w:val="-4"/>
          <w:sz w:val="20"/>
        </w:rPr>
        <w:t xml:space="preserve"> </w:t>
      </w:r>
      <w:r w:rsidRPr="007666DF">
        <w:rPr>
          <w:rFonts w:ascii="Arial" w:hAnsi="Arial" w:cs="Arial"/>
          <w:sz w:val="20"/>
        </w:rPr>
        <w:t>own</w:t>
      </w:r>
      <w:r w:rsidRPr="007666DF">
        <w:rPr>
          <w:rFonts w:ascii="Arial" w:hAnsi="Arial" w:cs="Arial"/>
          <w:spacing w:val="-4"/>
          <w:sz w:val="20"/>
        </w:rPr>
        <w:t xml:space="preserve"> </w:t>
      </w:r>
      <w:r w:rsidRPr="007666DF">
        <w:rPr>
          <w:rFonts w:ascii="Arial" w:hAnsi="Arial" w:cs="Arial"/>
          <w:sz w:val="20"/>
        </w:rPr>
        <w:t>professional</w:t>
      </w:r>
      <w:r w:rsidRPr="007666DF">
        <w:rPr>
          <w:rFonts w:ascii="Arial" w:hAnsi="Arial" w:cs="Arial"/>
          <w:spacing w:val="-4"/>
          <w:sz w:val="20"/>
        </w:rPr>
        <w:t xml:space="preserve"> </w:t>
      </w:r>
      <w:r w:rsidRPr="007666DF">
        <w:rPr>
          <w:rFonts w:ascii="Arial" w:hAnsi="Arial" w:cs="Arial"/>
          <w:sz w:val="20"/>
        </w:rPr>
        <w:t>knowledge</w:t>
      </w:r>
      <w:r w:rsidRPr="007666DF">
        <w:rPr>
          <w:rFonts w:ascii="Arial" w:hAnsi="Arial" w:cs="Arial"/>
          <w:spacing w:val="-4"/>
          <w:sz w:val="20"/>
        </w:rPr>
        <w:t xml:space="preserve"> </w:t>
      </w:r>
      <w:r w:rsidRPr="007666DF">
        <w:rPr>
          <w:rFonts w:ascii="Arial" w:hAnsi="Arial" w:cs="Arial"/>
          <w:sz w:val="20"/>
        </w:rPr>
        <w:t>and</w:t>
      </w:r>
      <w:r w:rsidRPr="007666DF">
        <w:rPr>
          <w:rFonts w:ascii="Arial" w:hAnsi="Arial" w:cs="Arial"/>
          <w:spacing w:val="-4"/>
          <w:sz w:val="20"/>
        </w:rPr>
        <w:t xml:space="preserve"> </w:t>
      </w:r>
      <w:r w:rsidRPr="007666DF">
        <w:rPr>
          <w:rFonts w:ascii="Arial" w:hAnsi="Arial" w:cs="Arial"/>
          <w:sz w:val="20"/>
        </w:rPr>
        <w:t>understanding</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SEND</w:t>
      </w:r>
      <w:r w:rsidRPr="007666DF">
        <w:rPr>
          <w:rFonts w:ascii="Arial" w:hAnsi="Arial" w:cs="Arial"/>
          <w:spacing w:val="-4"/>
          <w:sz w:val="20"/>
        </w:rPr>
        <w:t xml:space="preserve"> </w:t>
      </w:r>
      <w:r w:rsidRPr="007666DF">
        <w:rPr>
          <w:rFonts w:ascii="Arial" w:hAnsi="Arial" w:cs="Arial"/>
          <w:sz w:val="20"/>
        </w:rPr>
        <w:t>education</w:t>
      </w:r>
      <w:r w:rsidRPr="007666DF">
        <w:rPr>
          <w:rFonts w:ascii="Arial" w:hAnsi="Arial" w:cs="Arial"/>
          <w:spacing w:val="-4"/>
          <w:sz w:val="20"/>
        </w:rPr>
        <w:t xml:space="preserve"> </w:t>
      </w:r>
      <w:r w:rsidRPr="007666DF">
        <w:rPr>
          <w:rFonts w:ascii="Arial" w:hAnsi="Arial" w:cs="Arial"/>
          <w:sz w:val="20"/>
        </w:rPr>
        <w:t>by</w:t>
      </w:r>
      <w:r w:rsidRPr="007666DF">
        <w:rPr>
          <w:rFonts w:ascii="Arial" w:hAnsi="Arial" w:cs="Arial"/>
          <w:spacing w:val="-4"/>
          <w:sz w:val="20"/>
        </w:rPr>
        <w:t xml:space="preserve"> </w:t>
      </w:r>
      <w:r w:rsidRPr="007666DF">
        <w:rPr>
          <w:rFonts w:ascii="Arial" w:hAnsi="Arial" w:cs="Arial"/>
          <w:sz w:val="20"/>
        </w:rPr>
        <w:t>regularly</w:t>
      </w:r>
      <w:r w:rsidRPr="007666DF">
        <w:rPr>
          <w:rFonts w:ascii="Arial" w:hAnsi="Arial" w:cs="Arial"/>
          <w:spacing w:val="-4"/>
          <w:sz w:val="20"/>
        </w:rPr>
        <w:t xml:space="preserve"> </w:t>
      </w:r>
      <w:r w:rsidRPr="007666DF">
        <w:rPr>
          <w:rFonts w:ascii="Arial" w:hAnsi="Arial" w:cs="Arial"/>
          <w:sz w:val="20"/>
        </w:rPr>
        <w:t xml:space="preserve">interacting with research and wider reading, and by joining discussion groups, professional networks and </w:t>
      </w:r>
      <w:r w:rsidRPr="007666DF">
        <w:rPr>
          <w:rFonts w:ascii="Arial" w:hAnsi="Arial" w:cs="Arial"/>
          <w:spacing w:val="-2"/>
          <w:sz w:val="20"/>
        </w:rPr>
        <w:t>associations</w:t>
      </w:r>
      <w:r w:rsidR="00BB4438" w:rsidRPr="007666DF">
        <w:rPr>
          <w:rFonts w:ascii="Arial" w:hAnsi="Arial" w:cs="Arial"/>
          <w:spacing w:val="-2"/>
          <w:sz w:val="20"/>
        </w:rPr>
        <w:t>.</w:t>
      </w:r>
    </w:p>
    <w:p w14:paraId="2DC8A762" w14:textId="092BBD72" w:rsidR="00BE096E" w:rsidRPr="007666DF" w:rsidRDefault="00C42D0B" w:rsidP="00BB4438">
      <w:pPr>
        <w:pStyle w:val="ListParagraph"/>
        <w:numPr>
          <w:ilvl w:val="0"/>
          <w:numId w:val="1"/>
        </w:numPr>
        <w:tabs>
          <w:tab w:val="left" w:pos="1648"/>
          <w:tab w:val="left" w:pos="1649"/>
        </w:tabs>
        <w:spacing w:before="34" w:line="276" w:lineRule="auto"/>
        <w:ind w:right="478"/>
        <w:rPr>
          <w:rFonts w:ascii="Arial" w:hAnsi="Arial" w:cs="Arial"/>
          <w:sz w:val="20"/>
        </w:rPr>
      </w:pPr>
      <w:r w:rsidRPr="007666DF">
        <w:rPr>
          <w:rFonts w:ascii="Arial" w:hAnsi="Arial" w:cs="Arial"/>
          <w:spacing w:val="-2"/>
          <w:sz w:val="20"/>
        </w:rPr>
        <w:t>Ideally, the SENCO will be a member of the school’s senior leadership team</w:t>
      </w:r>
    </w:p>
    <w:p w14:paraId="0642193A" w14:textId="77777777" w:rsidR="00BE096E" w:rsidRPr="007666DF" w:rsidRDefault="00BE096E" w:rsidP="00184C6F">
      <w:pPr>
        <w:pStyle w:val="ListParagraph"/>
        <w:tabs>
          <w:tab w:val="left" w:pos="1648"/>
          <w:tab w:val="left" w:pos="1649"/>
        </w:tabs>
        <w:spacing w:before="34" w:line="276" w:lineRule="auto"/>
        <w:ind w:left="1649" w:right="478" w:firstLine="0"/>
        <w:rPr>
          <w:sz w:val="20"/>
        </w:rPr>
      </w:pPr>
    </w:p>
    <w:p w14:paraId="60617362" w14:textId="65226E33" w:rsidR="00663E02" w:rsidRPr="007666DF" w:rsidRDefault="00663E02" w:rsidP="00BE096E">
      <w:pPr>
        <w:tabs>
          <w:tab w:val="left" w:pos="1648"/>
          <w:tab w:val="left" w:pos="1649"/>
        </w:tabs>
        <w:spacing w:before="34" w:line="276" w:lineRule="auto"/>
        <w:ind w:right="478"/>
        <w:rPr>
          <w:rFonts w:ascii="Arial" w:hAnsi="Arial" w:cs="Arial"/>
          <w:spacing w:val="-2"/>
          <w:sz w:val="24"/>
          <w:szCs w:val="24"/>
        </w:rPr>
      </w:pPr>
      <w:r w:rsidRPr="007666DF">
        <w:rPr>
          <w:rFonts w:ascii="Arial" w:hAnsi="Arial" w:cs="Arial"/>
          <w:spacing w:val="-2"/>
          <w:sz w:val="24"/>
          <w:szCs w:val="24"/>
        </w:rPr>
        <w:t>12.2 The Role of the Class Teacher</w:t>
      </w:r>
    </w:p>
    <w:p w14:paraId="26B68411" w14:textId="77777777" w:rsidR="00BE096E" w:rsidRPr="007666DF" w:rsidRDefault="00BE096E" w:rsidP="00184C6F">
      <w:pPr>
        <w:tabs>
          <w:tab w:val="left" w:pos="1648"/>
          <w:tab w:val="left" w:pos="1649"/>
        </w:tabs>
        <w:spacing w:before="34" w:line="276" w:lineRule="auto"/>
        <w:ind w:right="478"/>
        <w:rPr>
          <w:rFonts w:ascii="Arial" w:hAnsi="Arial" w:cs="Arial"/>
          <w:spacing w:val="-2"/>
          <w:sz w:val="24"/>
          <w:szCs w:val="24"/>
        </w:rPr>
      </w:pPr>
    </w:p>
    <w:p w14:paraId="7BCF3CD6" w14:textId="2E2DF18B" w:rsidR="00663E02" w:rsidRPr="007666DF" w:rsidRDefault="00663E02" w:rsidP="00184C6F">
      <w:pPr>
        <w:tabs>
          <w:tab w:val="left" w:pos="1648"/>
          <w:tab w:val="left" w:pos="1649"/>
        </w:tabs>
        <w:spacing w:before="34" w:line="276" w:lineRule="auto"/>
        <w:ind w:right="478"/>
        <w:rPr>
          <w:spacing w:val="-2"/>
          <w:sz w:val="24"/>
          <w:szCs w:val="24"/>
        </w:rPr>
      </w:pPr>
      <w:r w:rsidRPr="007666DF">
        <w:rPr>
          <w:rFonts w:ascii="Arial" w:hAnsi="Arial" w:cs="Arial"/>
          <w:spacing w:val="-2"/>
          <w:sz w:val="20"/>
          <w:szCs w:val="20"/>
        </w:rPr>
        <w:t>In Special Educational Needs and Disabilities (SEND), the class teacher plays a crucial role in identifying, supporting, and collaborating with other professionals to ensure all students, including those with SEN, have access to a quality education. They are the first point of contact for concerns about a student's development and learning. More specifically they:</w:t>
      </w:r>
    </w:p>
    <w:p w14:paraId="64139763" w14:textId="46A35939" w:rsidR="00CC5BE8" w:rsidRPr="007666DF" w:rsidRDefault="00CC5BE8"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 xml:space="preserve">are teachers of children with SEND, and share </w:t>
      </w:r>
      <w:r w:rsidR="007666DF" w:rsidRPr="007666DF">
        <w:rPr>
          <w:rFonts w:ascii="Arial" w:eastAsia="Times New Roman" w:hAnsi="Arial" w:cs="Arial"/>
          <w:spacing w:val="2"/>
          <w:sz w:val="20"/>
          <w:szCs w:val="20"/>
          <w:lang w:eastAsia="en-GB"/>
        </w:rPr>
        <w:t>responsibility</w:t>
      </w:r>
      <w:r w:rsidRPr="007666DF">
        <w:rPr>
          <w:rFonts w:ascii="Arial" w:eastAsia="Times New Roman" w:hAnsi="Arial" w:cs="Arial"/>
          <w:spacing w:val="2"/>
          <w:sz w:val="20"/>
          <w:szCs w:val="20"/>
          <w:lang w:eastAsia="en-GB"/>
        </w:rPr>
        <w:t xml:space="preserve"> for their academic, social, mental, emotional and physical development</w:t>
      </w:r>
    </w:p>
    <w:p w14:paraId="7AEAAE72" w14:textId="33981ECA" w:rsidR="00663E02" w:rsidRPr="007666DF" w:rsidRDefault="007712EC"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 xml:space="preserve">are </w:t>
      </w:r>
      <w:r w:rsidR="00663E02" w:rsidRPr="007666DF">
        <w:rPr>
          <w:rFonts w:ascii="Arial" w:eastAsia="Times New Roman" w:hAnsi="Arial" w:cs="Arial"/>
          <w:spacing w:val="2"/>
          <w:sz w:val="20"/>
          <w:szCs w:val="20"/>
          <w:lang w:eastAsia="en-GB"/>
        </w:rPr>
        <w:t>often the first to notice a student struggling with learning or development and may raise concerns about potential SEND. </w:t>
      </w:r>
    </w:p>
    <w:p w14:paraId="18333B5C" w14:textId="6DE1F52F" w:rsidR="00663E02" w:rsidRPr="007666DF" w:rsidRDefault="00663E02"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regularly assess all students, including those with SEND, to monitor progress and identify areas where support is needed. </w:t>
      </w:r>
    </w:p>
    <w:p w14:paraId="0078FA4A" w14:textId="1088090F" w:rsidR="00663E02" w:rsidRPr="007666DF" w:rsidRDefault="00663E02" w:rsidP="00663E02">
      <w:pPr>
        <w:widowControl/>
        <w:numPr>
          <w:ilvl w:val="0"/>
          <w:numId w:val="10"/>
        </w:numPr>
        <w:shd w:val="clear" w:color="auto" w:fill="FFFFFF"/>
        <w:autoSpaceDE/>
        <w:autoSpaceDN/>
        <w:spacing w:after="150" w:line="390" w:lineRule="atLeast"/>
        <w:contextualSpacing/>
        <w:rPr>
          <w:rFonts w:ascii="Times New Roman" w:eastAsia="Times New Roman" w:hAnsi="Times New Roman" w:cs="Times New Roman"/>
          <w:sz w:val="20"/>
          <w:szCs w:val="20"/>
          <w:lang w:eastAsia="en-GB"/>
        </w:rPr>
      </w:pPr>
      <w:r w:rsidRPr="007666DF">
        <w:rPr>
          <w:rFonts w:ascii="Arial" w:eastAsia="Times New Roman" w:hAnsi="Arial" w:cs="Arial"/>
          <w:spacing w:val="2"/>
          <w:sz w:val="20"/>
          <w:szCs w:val="20"/>
          <w:lang w:eastAsia="en-GB"/>
        </w:rPr>
        <w:t>work closely with the school's Special Educational Needs Coordinator (SENCO) to assess whether a child has SEND and to develop appropriate support plans. </w:t>
      </w:r>
    </w:p>
    <w:p w14:paraId="3C268F66" w14:textId="4DD03706" w:rsidR="00663E02" w:rsidRPr="007666DF" w:rsidRDefault="00663E02"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are responsible for adapting their teaching methods and materials to meet the diverse needs of all students, including those with SEND. </w:t>
      </w:r>
    </w:p>
    <w:p w14:paraId="2E57FD78" w14:textId="47DBD252" w:rsidR="00663E02" w:rsidRPr="007666DF" w:rsidRDefault="00663E02"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implement the strategies and interventions outlined in the individual support plans (e.g., Education, Health and Care Plans - EHCPs). </w:t>
      </w:r>
    </w:p>
    <w:p w14:paraId="00A3B97E" w14:textId="57207844" w:rsidR="00663E02" w:rsidRPr="007666DF" w:rsidRDefault="00663E02"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regularly track and monitor the progress of students with SEND, making adjustments to support as needed. </w:t>
      </w:r>
    </w:p>
    <w:p w14:paraId="240FC289" w14:textId="13B2B8CD" w:rsidR="00663E02" w:rsidRPr="007666DF" w:rsidRDefault="00663E02" w:rsidP="00663E02">
      <w:pPr>
        <w:widowControl/>
        <w:numPr>
          <w:ilvl w:val="0"/>
          <w:numId w:val="10"/>
        </w:numPr>
        <w:shd w:val="clear" w:color="auto" w:fill="FFFFFF"/>
        <w:autoSpaceDE/>
        <w:autoSpaceDN/>
        <w:spacing w:after="16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collaborate with teaching assistants and other support staff to ensure effective delivery of support within the classroom. </w:t>
      </w:r>
    </w:p>
    <w:p w14:paraId="0BA6B83F" w14:textId="4A6839C2" w:rsidR="00663E02" w:rsidRPr="007666DF" w:rsidRDefault="00663E02"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maintain regular communication with parents or carers to discuss their child's progress, address concerns, and collaborate on support strategies. </w:t>
      </w:r>
    </w:p>
    <w:p w14:paraId="15F709E4" w14:textId="1B7CA48A" w:rsidR="00663E02" w:rsidRPr="007666DF" w:rsidRDefault="00663E02"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work closely with the SENCO to share information, discuss strategies, and ensure a consistent approach to supporting students with SEND. </w:t>
      </w:r>
    </w:p>
    <w:p w14:paraId="4143261D" w14:textId="17C10C8A" w:rsidR="00663E02" w:rsidRPr="007666DF" w:rsidRDefault="00663E02" w:rsidP="00663E02">
      <w:pPr>
        <w:widowControl/>
        <w:numPr>
          <w:ilvl w:val="0"/>
          <w:numId w:val="10"/>
        </w:numPr>
        <w:shd w:val="clear" w:color="auto" w:fill="FFFFFF"/>
        <w:autoSpaceDE/>
        <w:autoSpaceDN/>
        <w:spacing w:after="150" w:line="390" w:lineRule="atLeast"/>
        <w:contextualSpacing/>
        <w:rPr>
          <w:rFonts w:ascii="Arial" w:eastAsia="Times New Roman" w:hAnsi="Arial" w:cs="Arial"/>
          <w:sz w:val="20"/>
          <w:szCs w:val="20"/>
          <w:lang w:eastAsia="en-GB"/>
        </w:rPr>
      </w:pPr>
      <w:r w:rsidRPr="007666DF">
        <w:rPr>
          <w:rFonts w:ascii="Arial" w:eastAsia="Times New Roman" w:hAnsi="Arial" w:cs="Arial"/>
          <w:spacing w:val="2"/>
          <w:sz w:val="20"/>
          <w:szCs w:val="20"/>
          <w:lang w:eastAsia="en-GB"/>
        </w:rPr>
        <w:t>may also work with other professionals, such as speech and language therapists or educational psychologists, to provide comprehensive support. </w:t>
      </w:r>
    </w:p>
    <w:p w14:paraId="481A0428" w14:textId="640ACBC5" w:rsidR="00663E02" w:rsidRPr="007666DF" w:rsidRDefault="00663E02"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strive to create a classroom environment where all students feel valued, respected, and included.</w:t>
      </w:r>
    </w:p>
    <w:p w14:paraId="291E5DFB" w14:textId="0D3822E8" w:rsidR="00663E02" w:rsidRPr="007666DF" w:rsidRDefault="00663E02" w:rsidP="00663E02">
      <w:pPr>
        <w:widowControl/>
        <w:numPr>
          <w:ilvl w:val="0"/>
          <w:numId w:val="10"/>
        </w:numPr>
        <w:shd w:val="clear" w:color="auto" w:fill="FFFFFF"/>
        <w:autoSpaceDE/>
        <w:autoSpaceDN/>
        <w:spacing w:after="160" w:line="330" w:lineRule="atLeast"/>
        <w:contextualSpacing/>
        <w:rPr>
          <w:rFonts w:ascii="Times New Roman" w:eastAsia="Times New Roman" w:hAnsi="Times New Roman" w:cs="Times New Roman"/>
          <w:sz w:val="20"/>
          <w:szCs w:val="20"/>
          <w:lang w:eastAsia="en-GB"/>
        </w:rPr>
      </w:pPr>
      <w:r w:rsidRPr="007666DF">
        <w:rPr>
          <w:rFonts w:ascii="Arial" w:eastAsia="Times New Roman" w:hAnsi="Arial" w:cs="Arial"/>
          <w:spacing w:val="2"/>
          <w:sz w:val="20"/>
          <w:szCs w:val="20"/>
          <w:lang w:eastAsia="en-GB"/>
        </w:rPr>
        <w:t>play a role in promoting positive behaviour and helping students with SEND develop social and emotional skills. </w:t>
      </w:r>
    </w:p>
    <w:p w14:paraId="0D082BCC" w14:textId="357005F9" w:rsidR="00663E02" w:rsidRPr="007666DF" w:rsidRDefault="00663E02" w:rsidP="00663E02">
      <w:pPr>
        <w:widowControl/>
        <w:numPr>
          <w:ilvl w:val="0"/>
          <w:numId w:val="10"/>
        </w:numPr>
        <w:shd w:val="clear" w:color="auto" w:fill="FFFFFF"/>
        <w:autoSpaceDE/>
        <w:autoSpaceDN/>
        <w:spacing w:after="160" w:line="330" w:lineRule="atLeast"/>
        <w:contextualSpacing/>
        <w:rPr>
          <w:rFonts w:ascii="Arial" w:eastAsia="Times New Roman" w:hAnsi="Arial" w:cs="Arial"/>
          <w:spacing w:val="2"/>
          <w:sz w:val="20"/>
          <w:szCs w:val="20"/>
          <w:lang w:eastAsia="en-GB"/>
        </w:rPr>
      </w:pPr>
      <w:r w:rsidRPr="007666DF">
        <w:rPr>
          <w:rFonts w:ascii="Arial" w:eastAsia="Times New Roman" w:hAnsi="Arial" w:cs="Arial"/>
          <w:spacing w:val="2"/>
          <w:sz w:val="20"/>
          <w:szCs w:val="20"/>
          <w:lang w:eastAsia="en-GB"/>
        </w:rPr>
        <w:t>encourage students with SEND to develop independence and confidence in their learning. </w:t>
      </w:r>
    </w:p>
    <w:p w14:paraId="242841BC" w14:textId="77777777" w:rsidR="00663E02" w:rsidRPr="007666DF" w:rsidRDefault="00663E02" w:rsidP="00663E02">
      <w:pPr>
        <w:widowControl/>
        <w:shd w:val="clear" w:color="auto" w:fill="FFFFFF"/>
        <w:autoSpaceDE/>
        <w:autoSpaceDN/>
        <w:spacing w:after="160" w:line="330" w:lineRule="atLeast"/>
        <w:contextualSpacing/>
        <w:rPr>
          <w:rFonts w:ascii="Arial" w:eastAsia="Times New Roman" w:hAnsi="Arial" w:cs="Arial"/>
          <w:color w:val="545D7E"/>
          <w:spacing w:val="2"/>
          <w:sz w:val="20"/>
          <w:szCs w:val="20"/>
          <w:lang w:eastAsia="en-GB"/>
        </w:rPr>
      </w:pPr>
    </w:p>
    <w:p w14:paraId="3AA8FB9F" w14:textId="71FA9AD1" w:rsidR="00663E02" w:rsidRPr="007666DF" w:rsidRDefault="00663E02" w:rsidP="00663E02">
      <w:pPr>
        <w:widowControl/>
        <w:shd w:val="clear" w:color="auto" w:fill="FFFFFF"/>
        <w:autoSpaceDE/>
        <w:autoSpaceDN/>
        <w:spacing w:after="160" w:line="330" w:lineRule="atLeast"/>
        <w:contextualSpacing/>
        <w:rPr>
          <w:rFonts w:ascii="Arial" w:eastAsia="Times New Roman" w:hAnsi="Arial" w:cs="Arial"/>
          <w:spacing w:val="2"/>
          <w:sz w:val="24"/>
          <w:szCs w:val="24"/>
          <w:lang w:eastAsia="en-GB"/>
        </w:rPr>
      </w:pPr>
      <w:r w:rsidRPr="007666DF">
        <w:rPr>
          <w:rFonts w:ascii="Arial" w:eastAsia="Times New Roman" w:hAnsi="Arial" w:cs="Arial"/>
          <w:spacing w:val="2"/>
          <w:sz w:val="24"/>
          <w:szCs w:val="24"/>
          <w:lang w:eastAsia="en-GB"/>
        </w:rPr>
        <w:t>12.3 Role of the Headteacher</w:t>
      </w:r>
    </w:p>
    <w:p w14:paraId="7A051E3A" w14:textId="77777777" w:rsidR="00BE096E" w:rsidRPr="007666DF" w:rsidRDefault="00BE096E" w:rsidP="00663E02">
      <w:pPr>
        <w:widowControl/>
        <w:shd w:val="clear" w:color="auto" w:fill="FFFFFF"/>
        <w:autoSpaceDE/>
        <w:autoSpaceDN/>
        <w:spacing w:after="160" w:line="330" w:lineRule="atLeast"/>
        <w:contextualSpacing/>
        <w:rPr>
          <w:rFonts w:ascii="Arial" w:eastAsia="Times New Roman" w:hAnsi="Arial" w:cs="Arial"/>
          <w:color w:val="545D7E"/>
          <w:spacing w:val="2"/>
          <w:sz w:val="24"/>
          <w:szCs w:val="24"/>
          <w:lang w:eastAsia="en-GB"/>
        </w:rPr>
      </w:pPr>
    </w:p>
    <w:p w14:paraId="64F7E6D4" w14:textId="6636A4C5" w:rsidR="00C361B4" w:rsidRPr="007666DF" w:rsidRDefault="00C361B4" w:rsidP="00C361B4">
      <w:pPr>
        <w:widowControl/>
        <w:autoSpaceDE/>
        <w:autoSpaceDN/>
        <w:spacing w:after="160" w:line="259" w:lineRule="auto"/>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The head teacher is ultimately responsible for ensuring the school effectively supports students with Special Educational Needs and Disabilities (SEND), including the implementation of policies and procedures related to SEND. This includes overseeing the work of the SENDCo ensuring staff are aware of and equipped to support students with </w:t>
      </w:r>
      <w:r w:rsidR="00BB4438" w:rsidRPr="007666DF">
        <w:rPr>
          <w:rFonts w:ascii="Arial" w:eastAsia="Aptos" w:hAnsi="Arial" w:cs="Arial"/>
          <w:kern w:val="2"/>
          <w:sz w:val="20"/>
          <w:szCs w:val="20"/>
          <w14:ligatures w14:val="standardContextual"/>
        </w:rPr>
        <w:t>SEND and</w:t>
      </w:r>
      <w:r w:rsidRPr="007666DF">
        <w:rPr>
          <w:rFonts w:ascii="Arial" w:eastAsia="Aptos" w:hAnsi="Arial" w:cs="Arial"/>
          <w:kern w:val="2"/>
          <w:sz w:val="20"/>
          <w:szCs w:val="20"/>
          <w14:ligatures w14:val="standardContextual"/>
        </w:rPr>
        <w:t xml:space="preserve"> maintaining strong communication with parents and external agencies.</w:t>
      </w:r>
      <w:r w:rsidR="00BE096E" w:rsidRPr="007666DF">
        <w:rPr>
          <w:rFonts w:ascii="Arial" w:eastAsia="Aptos" w:hAnsi="Arial" w:cs="Arial"/>
          <w:kern w:val="2"/>
          <w:sz w:val="20"/>
          <w:szCs w:val="20"/>
          <w14:ligatures w14:val="standardContextual"/>
        </w:rPr>
        <w:t xml:space="preserve"> Headteachers:</w:t>
      </w:r>
    </w:p>
    <w:p w14:paraId="3E8487A5" w14:textId="25A1DFCD"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lastRenderedPageBreak/>
        <w:t xml:space="preserve">establish the school's vision, values, and culture around inclusion and support for all learners, including those with SEND. </w:t>
      </w:r>
    </w:p>
    <w:p w14:paraId="7D54AAB1" w14:textId="4E1373BE"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ensure the school's SEND policy aligns with current legislation and guidance, like the SEND Code of Practice. </w:t>
      </w:r>
    </w:p>
    <w:p w14:paraId="34253BC4" w14:textId="5B4C29AC"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are responsible for the overall management of SEND provision within the school, ensuring appropriate support is in place for all students who need it. </w:t>
      </w:r>
    </w:p>
    <w:p w14:paraId="1372A499" w14:textId="13E789AC"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manage the SEND budget and resources, ensuring they are used effectively to support students with SEND. </w:t>
      </w:r>
    </w:p>
    <w:p w14:paraId="3021459E" w14:textId="34994B53"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monitor the effectiveness of SEND provision and make adjustments as needed, ensuring continuous improvement. </w:t>
      </w:r>
    </w:p>
    <w:p w14:paraId="0778958B" w14:textId="77EB7FB2"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collaborate closely with the SENDCo, providing support and guidance. </w:t>
      </w:r>
    </w:p>
    <w:p w14:paraId="380DB27D" w14:textId="208ED9FC"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ensure effective communication with parents and carers of students with SEND, involving them in the decision-making process. </w:t>
      </w:r>
    </w:p>
    <w:p w14:paraId="008539B5" w14:textId="234D5803"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work with external agencies, such as educational psychologists and other specialists, to provide comprehensive support for students with SEND. </w:t>
      </w:r>
    </w:p>
    <w:p w14:paraId="1203957F" w14:textId="242BAC27"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ensure that all staff, particularly teachers, are aware of the needs of students with SEND and are equipped to provide appropriate support. </w:t>
      </w:r>
    </w:p>
    <w:p w14:paraId="2E8ADA38" w14:textId="3A781EDF"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encourage and support staff in adopting inclusive teaching practices. </w:t>
      </w:r>
    </w:p>
    <w:p w14:paraId="1FE25459" w14:textId="2D452E86"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ensure that staff are held accountable for their responsibilities in supporting students with SEND. </w:t>
      </w:r>
    </w:p>
    <w:p w14:paraId="48CAACCA" w14:textId="52169888"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ensure the school fulfills its statutory duties under the SEND Code of Practice and other relevant legislation.</w:t>
      </w:r>
    </w:p>
    <w:p w14:paraId="2253AA66" w14:textId="47E668AE"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ensure that the school makes the necessary special educational provision for students with SEND.</w:t>
      </w:r>
    </w:p>
    <w:p w14:paraId="7EBCC126" w14:textId="6D4ABBCB"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ensure that parents are notified when special educational provision is being made for their child.</w:t>
      </w:r>
    </w:p>
    <w:p w14:paraId="1E0D7024" w14:textId="160661FA" w:rsidR="00926ED5" w:rsidRPr="007666DF" w:rsidRDefault="00926ED5">
      <w:pPr>
        <w:pStyle w:val="BodyText"/>
        <w:spacing w:before="3"/>
        <w:rPr>
          <w:sz w:val="17"/>
        </w:rPr>
      </w:pPr>
    </w:p>
    <w:p w14:paraId="1E0D7025" w14:textId="77777777" w:rsidR="00926ED5" w:rsidRPr="007666DF" w:rsidRDefault="003B384A">
      <w:pPr>
        <w:pStyle w:val="Heading1"/>
        <w:numPr>
          <w:ilvl w:val="0"/>
          <w:numId w:val="5"/>
        </w:numPr>
        <w:tabs>
          <w:tab w:val="left" w:pos="651"/>
        </w:tabs>
        <w:ind w:left="650" w:hanging="442"/>
        <w:rPr>
          <w:rFonts w:ascii="Arial" w:hAnsi="Arial" w:cs="Arial"/>
        </w:rPr>
      </w:pPr>
      <w:r w:rsidRPr="007666DF">
        <w:rPr>
          <w:rFonts w:ascii="Arial" w:hAnsi="Arial" w:cs="Arial"/>
        </w:rPr>
        <w:t xml:space="preserve">Remote </w:t>
      </w:r>
      <w:r w:rsidRPr="007666DF">
        <w:rPr>
          <w:rFonts w:ascii="Arial" w:hAnsi="Arial" w:cs="Arial"/>
          <w:spacing w:val="-2"/>
        </w:rPr>
        <w:t>Education</w:t>
      </w:r>
    </w:p>
    <w:p w14:paraId="1E0D7026" w14:textId="77777777" w:rsidR="00926ED5" w:rsidRPr="007666DF" w:rsidRDefault="003B384A">
      <w:pPr>
        <w:pStyle w:val="BodyText"/>
        <w:spacing w:before="242"/>
        <w:ind w:left="209"/>
        <w:jc w:val="both"/>
        <w:rPr>
          <w:rFonts w:ascii="Arial" w:hAnsi="Arial" w:cs="Arial"/>
        </w:rPr>
      </w:pPr>
      <w:r w:rsidRPr="007666DF">
        <w:rPr>
          <w:rFonts w:ascii="Arial" w:hAnsi="Arial" w:cs="Arial"/>
        </w:rPr>
        <w:t>Schools</w:t>
      </w:r>
      <w:r w:rsidRPr="007666DF">
        <w:rPr>
          <w:rFonts w:ascii="Arial" w:hAnsi="Arial" w:cs="Arial"/>
          <w:spacing w:val="-6"/>
        </w:rPr>
        <w:t xml:space="preserve"> </w:t>
      </w:r>
      <w:r w:rsidRPr="007666DF">
        <w:rPr>
          <w:rFonts w:ascii="Arial" w:hAnsi="Arial" w:cs="Arial"/>
        </w:rPr>
        <w:t>will</w:t>
      </w:r>
      <w:r w:rsidRPr="007666DF">
        <w:rPr>
          <w:rFonts w:ascii="Arial" w:hAnsi="Arial" w:cs="Arial"/>
          <w:spacing w:val="-6"/>
        </w:rPr>
        <w:t xml:space="preserve"> </w:t>
      </w:r>
      <w:r w:rsidRPr="007666DF">
        <w:rPr>
          <w:rFonts w:ascii="Arial" w:hAnsi="Arial" w:cs="Arial"/>
        </w:rPr>
        <w:t>ensure</w:t>
      </w:r>
      <w:r w:rsidRPr="007666DF">
        <w:rPr>
          <w:rFonts w:ascii="Arial" w:hAnsi="Arial" w:cs="Arial"/>
          <w:spacing w:val="-6"/>
        </w:rPr>
        <w:t xml:space="preserve"> </w:t>
      </w:r>
      <w:r w:rsidRPr="007666DF">
        <w:rPr>
          <w:rFonts w:ascii="Arial" w:hAnsi="Arial" w:cs="Arial"/>
        </w:rPr>
        <w:t>that</w:t>
      </w:r>
      <w:r w:rsidRPr="007666DF">
        <w:rPr>
          <w:rFonts w:ascii="Arial" w:hAnsi="Arial" w:cs="Arial"/>
          <w:spacing w:val="-6"/>
        </w:rPr>
        <w:t xml:space="preserve"> </w:t>
      </w:r>
      <w:r w:rsidRPr="007666DF">
        <w:rPr>
          <w:rFonts w:ascii="Arial" w:hAnsi="Arial" w:cs="Arial"/>
        </w:rPr>
        <w:t>pupils</w:t>
      </w:r>
      <w:r w:rsidRPr="007666DF">
        <w:rPr>
          <w:rFonts w:ascii="Arial" w:hAnsi="Arial" w:cs="Arial"/>
          <w:spacing w:val="-6"/>
        </w:rPr>
        <w:t xml:space="preserve"> </w:t>
      </w:r>
      <w:r w:rsidRPr="007666DF">
        <w:rPr>
          <w:rFonts w:ascii="Arial" w:hAnsi="Arial" w:cs="Arial"/>
        </w:rPr>
        <w:t>with</w:t>
      </w:r>
      <w:r w:rsidRPr="007666DF">
        <w:rPr>
          <w:rFonts w:ascii="Arial" w:hAnsi="Arial" w:cs="Arial"/>
          <w:spacing w:val="-6"/>
        </w:rPr>
        <w:t xml:space="preserve"> </w:t>
      </w:r>
      <w:r w:rsidRPr="007666DF">
        <w:rPr>
          <w:rFonts w:ascii="Arial" w:hAnsi="Arial" w:cs="Arial"/>
        </w:rPr>
        <w:t>SEND</w:t>
      </w:r>
      <w:r w:rsidRPr="007666DF">
        <w:rPr>
          <w:rFonts w:ascii="Arial" w:hAnsi="Arial" w:cs="Arial"/>
          <w:spacing w:val="-6"/>
        </w:rPr>
        <w:t xml:space="preserve"> </w:t>
      </w:r>
      <w:r w:rsidRPr="007666DF">
        <w:rPr>
          <w:rFonts w:ascii="Arial" w:hAnsi="Arial" w:cs="Arial"/>
        </w:rPr>
        <w:t>have</w:t>
      </w:r>
      <w:r w:rsidRPr="007666DF">
        <w:rPr>
          <w:rFonts w:ascii="Arial" w:hAnsi="Arial" w:cs="Arial"/>
          <w:spacing w:val="-6"/>
        </w:rPr>
        <w:t xml:space="preserve"> </w:t>
      </w:r>
      <w:r w:rsidRPr="007666DF">
        <w:rPr>
          <w:rFonts w:ascii="Arial" w:hAnsi="Arial" w:cs="Arial"/>
        </w:rPr>
        <w:t>full</w:t>
      </w:r>
      <w:r w:rsidRPr="007666DF">
        <w:rPr>
          <w:rFonts w:ascii="Arial" w:hAnsi="Arial" w:cs="Arial"/>
          <w:spacing w:val="-6"/>
        </w:rPr>
        <w:t xml:space="preserve"> </w:t>
      </w:r>
      <w:r w:rsidRPr="007666DF">
        <w:rPr>
          <w:rFonts w:ascii="Arial" w:hAnsi="Arial" w:cs="Arial"/>
        </w:rPr>
        <w:t>access</w:t>
      </w:r>
      <w:r w:rsidRPr="007666DF">
        <w:rPr>
          <w:rFonts w:ascii="Arial" w:hAnsi="Arial" w:cs="Arial"/>
          <w:spacing w:val="-6"/>
        </w:rPr>
        <w:t xml:space="preserve"> </w:t>
      </w:r>
      <w:r w:rsidRPr="007666DF">
        <w:rPr>
          <w:rFonts w:ascii="Arial" w:hAnsi="Arial" w:cs="Arial"/>
        </w:rPr>
        <w:t>to</w:t>
      </w:r>
      <w:r w:rsidRPr="007666DF">
        <w:rPr>
          <w:rFonts w:ascii="Arial" w:hAnsi="Arial" w:cs="Arial"/>
          <w:spacing w:val="-6"/>
        </w:rPr>
        <w:t xml:space="preserve"> </w:t>
      </w:r>
      <w:r w:rsidRPr="007666DF">
        <w:rPr>
          <w:rFonts w:ascii="Arial" w:hAnsi="Arial" w:cs="Arial"/>
        </w:rPr>
        <w:t>appropriate</w:t>
      </w:r>
      <w:r w:rsidRPr="007666DF">
        <w:rPr>
          <w:rFonts w:ascii="Arial" w:hAnsi="Arial" w:cs="Arial"/>
          <w:spacing w:val="-6"/>
        </w:rPr>
        <w:t xml:space="preserve"> </w:t>
      </w:r>
      <w:r w:rsidRPr="007666DF">
        <w:rPr>
          <w:rFonts w:ascii="Arial" w:hAnsi="Arial" w:cs="Arial"/>
          <w:i/>
        </w:rPr>
        <w:t>remote</w:t>
      </w:r>
      <w:r w:rsidRPr="007666DF">
        <w:rPr>
          <w:rFonts w:ascii="Arial" w:hAnsi="Arial" w:cs="Arial"/>
          <w:i/>
          <w:spacing w:val="-6"/>
        </w:rPr>
        <w:t xml:space="preserve"> </w:t>
      </w:r>
      <w:r w:rsidRPr="007666DF">
        <w:rPr>
          <w:rFonts w:ascii="Arial" w:hAnsi="Arial" w:cs="Arial"/>
          <w:i/>
        </w:rPr>
        <w:t>learning</w:t>
      </w:r>
      <w:r w:rsidRPr="007666DF">
        <w:rPr>
          <w:rFonts w:ascii="Arial" w:hAnsi="Arial" w:cs="Arial"/>
          <w:i/>
          <w:spacing w:val="-6"/>
        </w:rPr>
        <w:t xml:space="preserve"> </w:t>
      </w:r>
      <w:r w:rsidRPr="007666DF">
        <w:rPr>
          <w:rFonts w:ascii="Arial" w:hAnsi="Arial" w:cs="Arial"/>
        </w:rPr>
        <w:t>opportunities</w:t>
      </w:r>
      <w:r w:rsidRPr="007666DF">
        <w:rPr>
          <w:rFonts w:ascii="Arial" w:hAnsi="Arial" w:cs="Arial"/>
          <w:spacing w:val="-5"/>
        </w:rPr>
        <w:t xml:space="preserve"> </w:t>
      </w:r>
      <w:r w:rsidRPr="007666DF">
        <w:rPr>
          <w:rFonts w:ascii="Arial" w:hAnsi="Arial" w:cs="Arial"/>
          <w:spacing w:val="-4"/>
        </w:rPr>
        <w:t>for:</w:t>
      </w:r>
    </w:p>
    <w:p w14:paraId="1E0D7027" w14:textId="77777777" w:rsidR="00926ED5" w:rsidRPr="007666DF" w:rsidRDefault="00926ED5">
      <w:pPr>
        <w:pStyle w:val="BodyText"/>
        <w:spacing w:before="2"/>
        <w:rPr>
          <w:rFonts w:ascii="Arial" w:hAnsi="Arial" w:cs="Arial"/>
        </w:rPr>
      </w:pPr>
    </w:p>
    <w:p w14:paraId="1E0D7028" w14:textId="77777777" w:rsidR="00926ED5" w:rsidRPr="007666DF" w:rsidRDefault="003B384A">
      <w:pPr>
        <w:pStyle w:val="ListParagraph"/>
        <w:numPr>
          <w:ilvl w:val="1"/>
          <w:numId w:val="5"/>
        </w:numPr>
        <w:tabs>
          <w:tab w:val="left" w:pos="1649"/>
        </w:tabs>
        <w:ind w:left="1649" w:hanging="300"/>
        <w:rPr>
          <w:rFonts w:ascii="Arial" w:hAnsi="Arial" w:cs="Arial"/>
          <w:sz w:val="20"/>
        </w:rPr>
      </w:pPr>
      <w:r w:rsidRPr="007666DF">
        <w:rPr>
          <w:rFonts w:ascii="Arial" w:hAnsi="Arial" w:cs="Arial"/>
          <w:sz w:val="20"/>
        </w:rPr>
        <w:t>Homework/home</w:t>
      </w:r>
      <w:r w:rsidRPr="007666DF">
        <w:rPr>
          <w:rFonts w:ascii="Arial" w:hAnsi="Arial" w:cs="Arial"/>
          <w:spacing w:val="-13"/>
          <w:sz w:val="20"/>
        </w:rPr>
        <w:t xml:space="preserve"> </w:t>
      </w:r>
      <w:r w:rsidRPr="007666DF">
        <w:rPr>
          <w:rFonts w:ascii="Arial" w:hAnsi="Arial" w:cs="Arial"/>
          <w:spacing w:val="-2"/>
          <w:sz w:val="20"/>
        </w:rPr>
        <w:t>learning;</w:t>
      </w:r>
    </w:p>
    <w:p w14:paraId="1E0D7029" w14:textId="77777777" w:rsidR="00926ED5" w:rsidRPr="007666DF" w:rsidRDefault="003B384A">
      <w:pPr>
        <w:pStyle w:val="ListParagraph"/>
        <w:numPr>
          <w:ilvl w:val="1"/>
          <w:numId w:val="5"/>
        </w:numPr>
        <w:tabs>
          <w:tab w:val="left" w:pos="1619"/>
        </w:tabs>
        <w:spacing w:before="35" w:line="276" w:lineRule="auto"/>
        <w:ind w:left="1619" w:right="1153" w:hanging="270"/>
        <w:rPr>
          <w:rFonts w:ascii="Arial" w:hAnsi="Arial" w:cs="Arial"/>
          <w:sz w:val="20"/>
        </w:rPr>
      </w:pPr>
      <w:r w:rsidRPr="007666DF">
        <w:rPr>
          <w:rFonts w:ascii="Arial" w:hAnsi="Arial" w:cs="Arial"/>
          <w:sz w:val="20"/>
        </w:rPr>
        <w:t>During</w:t>
      </w:r>
      <w:r w:rsidRPr="007666DF">
        <w:rPr>
          <w:rFonts w:ascii="Arial" w:hAnsi="Arial" w:cs="Arial"/>
          <w:spacing w:val="-4"/>
          <w:sz w:val="20"/>
        </w:rPr>
        <w:t xml:space="preserve"> </w:t>
      </w:r>
      <w:r w:rsidRPr="007666DF">
        <w:rPr>
          <w:rFonts w:ascii="Arial" w:hAnsi="Arial" w:cs="Arial"/>
          <w:sz w:val="20"/>
        </w:rPr>
        <w:t>periods</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extended</w:t>
      </w:r>
      <w:r w:rsidRPr="007666DF">
        <w:rPr>
          <w:rFonts w:ascii="Arial" w:hAnsi="Arial" w:cs="Arial"/>
          <w:spacing w:val="-4"/>
          <w:sz w:val="20"/>
        </w:rPr>
        <w:t xml:space="preserve"> </w:t>
      </w:r>
      <w:r w:rsidRPr="007666DF">
        <w:rPr>
          <w:rFonts w:ascii="Arial" w:hAnsi="Arial" w:cs="Arial"/>
          <w:sz w:val="20"/>
        </w:rPr>
        <w:t>non-attendance</w:t>
      </w:r>
      <w:r w:rsidRPr="007666DF">
        <w:rPr>
          <w:rFonts w:ascii="Arial" w:hAnsi="Arial" w:cs="Arial"/>
          <w:spacing w:val="-4"/>
          <w:sz w:val="20"/>
        </w:rPr>
        <w:t xml:space="preserve"> </w:t>
      </w:r>
      <w:r w:rsidRPr="007666DF">
        <w:rPr>
          <w:rFonts w:ascii="Arial" w:hAnsi="Arial" w:cs="Arial"/>
          <w:sz w:val="20"/>
        </w:rPr>
        <w:t>at</w:t>
      </w:r>
      <w:r w:rsidRPr="007666DF">
        <w:rPr>
          <w:rFonts w:ascii="Arial" w:hAnsi="Arial" w:cs="Arial"/>
          <w:spacing w:val="-4"/>
          <w:sz w:val="20"/>
        </w:rPr>
        <w:t xml:space="preserve"> </w:t>
      </w:r>
      <w:r w:rsidRPr="007666DF">
        <w:rPr>
          <w:rFonts w:ascii="Arial" w:hAnsi="Arial" w:cs="Arial"/>
          <w:sz w:val="20"/>
        </w:rPr>
        <w:t>school</w:t>
      </w:r>
      <w:r w:rsidRPr="007666DF">
        <w:rPr>
          <w:rFonts w:ascii="Arial" w:hAnsi="Arial" w:cs="Arial"/>
          <w:spacing w:val="-4"/>
          <w:sz w:val="20"/>
        </w:rPr>
        <w:t xml:space="preserve"> </w:t>
      </w:r>
      <w:r w:rsidRPr="007666DF">
        <w:rPr>
          <w:rFonts w:ascii="Arial" w:hAnsi="Arial" w:cs="Arial"/>
          <w:sz w:val="20"/>
        </w:rPr>
        <w:t>due</w:t>
      </w:r>
      <w:r w:rsidRPr="007666DF">
        <w:rPr>
          <w:rFonts w:ascii="Arial" w:hAnsi="Arial" w:cs="Arial"/>
          <w:spacing w:val="-4"/>
          <w:sz w:val="20"/>
        </w:rPr>
        <w:t xml:space="preserve"> </w:t>
      </w:r>
      <w:r w:rsidRPr="007666DF">
        <w:rPr>
          <w:rFonts w:ascii="Arial" w:hAnsi="Arial" w:cs="Arial"/>
          <w:sz w:val="20"/>
        </w:rPr>
        <w:t>to</w:t>
      </w:r>
      <w:r w:rsidRPr="007666DF">
        <w:rPr>
          <w:rFonts w:ascii="Arial" w:hAnsi="Arial" w:cs="Arial"/>
          <w:spacing w:val="-4"/>
          <w:sz w:val="20"/>
        </w:rPr>
        <w:t xml:space="preserve"> </w:t>
      </w:r>
      <w:r w:rsidRPr="007666DF">
        <w:rPr>
          <w:rFonts w:ascii="Arial" w:hAnsi="Arial" w:cs="Arial"/>
          <w:sz w:val="20"/>
        </w:rPr>
        <w:t>a</w:t>
      </w:r>
      <w:r w:rsidRPr="007666DF">
        <w:rPr>
          <w:rFonts w:ascii="Arial" w:hAnsi="Arial" w:cs="Arial"/>
          <w:spacing w:val="-4"/>
          <w:sz w:val="20"/>
        </w:rPr>
        <w:t xml:space="preserve"> </w:t>
      </w:r>
      <w:r w:rsidRPr="007666DF">
        <w:rPr>
          <w:rFonts w:ascii="Arial" w:hAnsi="Arial" w:cs="Arial"/>
          <w:sz w:val="20"/>
        </w:rPr>
        <w:t>medical</w:t>
      </w:r>
      <w:r w:rsidRPr="007666DF">
        <w:rPr>
          <w:rFonts w:ascii="Arial" w:hAnsi="Arial" w:cs="Arial"/>
          <w:spacing w:val="-4"/>
          <w:sz w:val="20"/>
        </w:rPr>
        <w:t xml:space="preserve"> </w:t>
      </w:r>
      <w:r w:rsidRPr="007666DF">
        <w:rPr>
          <w:rFonts w:ascii="Arial" w:hAnsi="Arial" w:cs="Arial"/>
          <w:sz w:val="20"/>
        </w:rPr>
        <w:t>condition</w:t>
      </w:r>
      <w:r w:rsidRPr="007666DF">
        <w:rPr>
          <w:rFonts w:ascii="Arial" w:hAnsi="Arial" w:cs="Arial"/>
          <w:spacing w:val="-4"/>
          <w:sz w:val="20"/>
        </w:rPr>
        <w:t xml:space="preserve"> </w:t>
      </w:r>
      <w:r w:rsidRPr="007666DF">
        <w:rPr>
          <w:rFonts w:ascii="Arial" w:hAnsi="Arial" w:cs="Arial"/>
          <w:sz w:val="20"/>
        </w:rPr>
        <w:t>or</w:t>
      </w:r>
      <w:r w:rsidRPr="007666DF">
        <w:rPr>
          <w:rFonts w:ascii="Arial" w:hAnsi="Arial" w:cs="Arial"/>
          <w:spacing w:val="-4"/>
          <w:sz w:val="20"/>
        </w:rPr>
        <w:t xml:space="preserve"> </w:t>
      </w:r>
      <w:r w:rsidRPr="007666DF">
        <w:rPr>
          <w:rFonts w:ascii="Arial" w:hAnsi="Arial" w:cs="Arial"/>
          <w:sz w:val="20"/>
        </w:rPr>
        <w:t xml:space="preserve">special </w:t>
      </w:r>
      <w:r w:rsidRPr="007666DF">
        <w:rPr>
          <w:rFonts w:ascii="Arial" w:hAnsi="Arial" w:cs="Arial"/>
          <w:spacing w:val="-2"/>
          <w:sz w:val="20"/>
        </w:rPr>
        <w:t>need/disability;</w:t>
      </w:r>
    </w:p>
    <w:p w14:paraId="1E0D702A" w14:textId="77777777" w:rsidR="00926ED5" w:rsidRPr="007666DF" w:rsidRDefault="003B384A">
      <w:pPr>
        <w:pStyle w:val="ListParagraph"/>
        <w:numPr>
          <w:ilvl w:val="1"/>
          <w:numId w:val="5"/>
        </w:numPr>
        <w:tabs>
          <w:tab w:val="left" w:pos="1619"/>
        </w:tabs>
        <w:spacing w:line="276" w:lineRule="auto"/>
        <w:ind w:left="1619" w:right="569" w:hanging="270"/>
        <w:rPr>
          <w:rFonts w:ascii="Arial" w:hAnsi="Arial" w:cs="Arial"/>
          <w:sz w:val="20"/>
        </w:rPr>
      </w:pPr>
      <w:r w:rsidRPr="007666DF">
        <w:rPr>
          <w:rFonts w:ascii="Arial" w:hAnsi="Arial" w:cs="Arial"/>
          <w:sz w:val="20"/>
        </w:rPr>
        <w:t>During</w:t>
      </w:r>
      <w:r w:rsidRPr="007666DF">
        <w:rPr>
          <w:rFonts w:ascii="Arial" w:hAnsi="Arial" w:cs="Arial"/>
          <w:spacing w:val="-4"/>
          <w:sz w:val="20"/>
        </w:rPr>
        <w:t xml:space="preserve"> </w:t>
      </w:r>
      <w:r w:rsidRPr="007666DF">
        <w:rPr>
          <w:rFonts w:ascii="Arial" w:hAnsi="Arial" w:cs="Arial"/>
          <w:sz w:val="20"/>
        </w:rPr>
        <w:t>periods</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enforced</w:t>
      </w:r>
      <w:r w:rsidRPr="007666DF">
        <w:rPr>
          <w:rFonts w:ascii="Arial" w:hAnsi="Arial" w:cs="Arial"/>
          <w:spacing w:val="-4"/>
          <w:sz w:val="20"/>
        </w:rPr>
        <w:t xml:space="preserve"> </w:t>
      </w:r>
      <w:r w:rsidRPr="007666DF">
        <w:rPr>
          <w:rFonts w:ascii="Arial" w:hAnsi="Arial" w:cs="Arial"/>
          <w:sz w:val="20"/>
        </w:rPr>
        <w:t>school</w:t>
      </w:r>
      <w:r w:rsidRPr="007666DF">
        <w:rPr>
          <w:rFonts w:ascii="Arial" w:hAnsi="Arial" w:cs="Arial"/>
          <w:spacing w:val="-4"/>
          <w:sz w:val="20"/>
        </w:rPr>
        <w:t xml:space="preserve"> </w:t>
      </w:r>
      <w:r w:rsidRPr="007666DF">
        <w:rPr>
          <w:rFonts w:ascii="Arial" w:hAnsi="Arial" w:cs="Arial"/>
          <w:sz w:val="20"/>
        </w:rPr>
        <w:t>closure</w:t>
      </w:r>
      <w:r w:rsidRPr="007666DF">
        <w:rPr>
          <w:rFonts w:ascii="Arial" w:hAnsi="Arial" w:cs="Arial"/>
          <w:spacing w:val="-4"/>
          <w:sz w:val="20"/>
        </w:rPr>
        <w:t xml:space="preserve"> </w:t>
      </w:r>
      <w:r w:rsidRPr="007666DF">
        <w:rPr>
          <w:rFonts w:ascii="Arial" w:hAnsi="Arial" w:cs="Arial"/>
          <w:sz w:val="20"/>
        </w:rPr>
        <w:t>such</w:t>
      </w:r>
      <w:r w:rsidRPr="007666DF">
        <w:rPr>
          <w:rFonts w:ascii="Arial" w:hAnsi="Arial" w:cs="Arial"/>
          <w:spacing w:val="-4"/>
          <w:sz w:val="20"/>
        </w:rPr>
        <w:t xml:space="preserve"> </w:t>
      </w:r>
      <w:r w:rsidRPr="007666DF">
        <w:rPr>
          <w:rFonts w:ascii="Arial" w:hAnsi="Arial" w:cs="Arial"/>
          <w:sz w:val="20"/>
        </w:rPr>
        <w:t>as</w:t>
      </w:r>
      <w:r w:rsidRPr="007666DF">
        <w:rPr>
          <w:rFonts w:ascii="Arial" w:hAnsi="Arial" w:cs="Arial"/>
          <w:spacing w:val="-4"/>
          <w:sz w:val="20"/>
        </w:rPr>
        <w:t xml:space="preserve"> </w:t>
      </w:r>
      <w:r w:rsidRPr="007666DF">
        <w:rPr>
          <w:rFonts w:ascii="Arial" w:hAnsi="Arial" w:cs="Arial"/>
          <w:sz w:val="20"/>
        </w:rPr>
        <w:t>extreme</w:t>
      </w:r>
      <w:r w:rsidRPr="007666DF">
        <w:rPr>
          <w:rFonts w:ascii="Arial" w:hAnsi="Arial" w:cs="Arial"/>
          <w:spacing w:val="-4"/>
          <w:sz w:val="20"/>
        </w:rPr>
        <w:t xml:space="preserve"> </w:t>
      </w:r>
      <w:r w:rsidRPr="007666DF">
        <w:rPr>
          <w:rFonts w:ascii="Arial" w:hAnsi="Arial" w:cs="Arial"/>
          <w:sz w:val="20"/>
        </w:rPr>
        <w:t>weather,</w:t>
      </w:r>
      <w:r w:rsidRPr="007666DF">
        <w:rPr>
          <w:rFonts w:ascii="Arial" w:hAnsi="Arial" w:cs="Arial"/>
          <w:spacing w:val="-4"/>
          <w:sz w:val="20"/>
        </w:rPr>
        <w:t xml:space="preserve"> </w:t>
      </w:r>
      <w:r w:rsidRPr="007666DF">
        <w:rPr>
          <w:rFonts w:ascii="Arial" w:hAnsi="Arial" w:cs="Arial"/>
          <w:sz w:val="20"/>
        </w:rPr>
        <w:t>utility</w:t>
      </w:r>
      <w:r w:rsidRPr="007666DF">
        <w:rPr>
          <w:rFonts w:ascii="Arial" w:hAnsi="Arial" w:cs="Arial"/>
          <w:spacing w:val="-4"/>
          <w:sz w:val="20"/>
        </w:rPr>
        <w:t xml:space="preserve"> </w:t>
      </w:r>
      <w:r w:rsidRPr="007666DF">
        <w:rPr>
          <w:rFonts w:ascii="Arial" w:hAnsi="Arial" w:cs="Arial"/>
          <w:sz w:val="20"/>
        </w:rPr>
        <w:t>failure,</w:t>
      </w:r>
      <w:r w:rsidRPr="007666DF">
        <w:rPr>
          <w:rFonts w:ascii="Arial" w:hAnsi="Arial" w:cs="Arial"/>
          <w:spacing w:val="-4"/>
          <w:sz w:val="20"/>
        </w:rPr>
        <w:t xml:space="preserve"> </w:t>
      </w:r>
      <w:r w:rsidRPr="007666DF">
        <w:rPr>
          <w:rFonts w:ascii="Arial" w:hAnsi="Arial" w:cs="Arial"/>
          <w:sz w:val="20"/>
        </w:rPr>
        <w:t>local/national lockdown, or local</w:t>
      </w:r>
      <w:r w:rsidRPr="007666DF">
        <w:rPr>
          <w:rFonts w:ascii="Arial" w:hAnsi="Arial" w:cs="Arial"/>
          <w:spacing w:val="40"/>
          <w:sz w:val="20"/>
        </w:rPr>
        <w:t xml:space="preserve"> </w:t>
      </w:r>
      <w:r w:rsidRPr="007666DF">
        <w:rPr>
          <w:rFonts w:ascii="Arial" w:hAnsi="Arial" w:cs="Arial"/>
          <w:sz w:val="20"/>
        </w:rPr>
        <w:t>elections etc.</w:t>
      </w:r>
    </w:p>
    <w:p w14:paraId="1E0D702B" w14:textId="77777777" w:rsidR="00926ED5" w:rsidRPr="007666DF" w:rsidRDefault="00926ED5">
      <w:pPr>
        <w:pStyle w:val="BodyText"/>
        <w:rPr>
          <w:rFonts w:ascii="Arial" w:hAnsi="Arial" w:cs="Arial"/>
          <w:sz w:val="23"/>
        </w:rPr>
      </w:pPr>
    </w:p>
    <w:p w14:paraId="1E0D702C" w14:textId="77777777" w:rsidR="00926ED5" w:rsidRPr="007666DF" w:rsidRDefault="003B384A">
      <w:pPr>
        <w:pStyle w:val="BodyText"/>
        <w:spacing w:line="276" w:lineRule="auto"/>
        <w:ind w:left="209" w:right="97"/>
        <w:rPr>
          <w:rFonts w:ascii="Arial" w:hAnsi="Arial" w:cs="Arial"/>
        </w:rPr>
      </w:pPr>
      <w:r w:rsidRPr="007666DF">
        <w:rPr>
          <w:rFonts w:ascii="Arial" w:hAnsi="Arial" w:cs="Arial"/>
        </w:rPr>
        <w:t>Schools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necessary</w:t>
      </w:r>
      <w:r w:rsidRPr="007666DF">
        <w:rPr>
          <w:rFonts w:ascii="Arial" w:hAnsi="Arial" w:cs="Arial"/>
          <w:spacing w:val="-3"/>
        </w:rPr>
        <w:t xml:space="preserve"> </w:t>
      </w:r>
      <w:r w:rsidRPr="007666DF">
        <w:rPr>
          <w:rFonts w:ascii="Arial" w:hAnsi="Arial" w:cs="Arial"/>
        </w:rPr>
        <w:t>computer</w:t>
      </w:r>
      <w:r w:rsidRPr="007666DF">
        <w:rPr>
          <w:rFonts w:ascii="Arial" w:hAnsi="Arial" w:cs="Arial"/>
          <w:spacing w:val="-3"/>
        </w:rPr>
        <w:t xml:space="preserve"> </w:t>
      </w:r>
      <w:r w:rsidRPr="007666DF">
        <w:rPr>
          <w:rFonts w:ascii="Arial" w:hAnsi="Arial" w:cs="Arial"/>
        </w:rPr>
        <w:t>hardware</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software</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enable</w:t>
      </w:r>
      <w:r w:rsidRPr="007666DF">
        <w:rPr>
          <w:rFonts w:ascii="Arial" w:hAnsi="Arial" w:cs="Arial"/>
          <w:spacing w:val="-3"/>
        </w:rPr>
        <w:t xml:space="preserve"> </w:t>
      </w:r>
      <w:r w:rsidRPr="007666DF">
        <w:rPr>
          <w:rFonts w:ascii="Arial" w:hAnsi="Arial" w:cs="Arial"/>
        </w:rPr>
        <w:t>them</w:t>
      </w:r>
      <w:r w:rsidRPr="007666DF">
        <w:rPr>
          <w:rFonts w:ascii="Arial" w:hAnsi="Arial" w:cs="Arial"/>
          <w:spacing w:val="-3"/>
        </w:rPr>
        <w:t xml:space="preserve"> </w:t>
      </w:r>
      <w:r w:rsidRPr="007666DF">
        <w:rPr>
          <w:rFonts w:ascii="Arial" w:hAnsi="Arial" w:cs="Arial"/>
        </w:rPr>
        <w:t>to access remote learning.</w:t>
      </w:r>
    </w:p>
    <w:p w14:paraId="1E0D702D" w14:textId="77777777" w:rsidR="00926ED5" w:rsidRPr="007666DF" w:rsidRDefault="00926ED5">
      <w:pPr>
        <w:pStyle w:val="BodyText"/>
        <w:rPr>
          <w:rFonts w:ascii="Arial" w:hAnsi="Arial" w:cs="Arial"/>
          <w:sz w:val="23"/>
        </w:rPr>
      </w:pPr>
    </w:p>
    <w:p w14:paraId="1EE90676" w14:textId="6D82D1E6" w:rsidR="00BB4438" w:rsidRPr="007666DF" w:rsidRDefault="003B384A" w:rsidP="00BB4438">
      <w:pPr>
        <w:pStyle w:val="BodyText"/>
        <w:spacing w:line="276" w:lineRule="auto"/>
        <w:ind w:left="209" w:right="127"/>
        <w:jc w:val="both"/>
        <w:rPr>
          <w:rFonts w:ascii="Arial" w:hAnsi="Arial" w:cs="Arial"/>
        </w:rPr>
      </w:pPr>
      <w:r w:rsidRPr="007666DF">
        <w:rPr>
          <w:rFonts w:ascii="Arial" w:hAnsi="Arial" w:cs="Arial"/>
        </w:rPr>
        <w:t>The</w:t>
      </w:r>
      <w:r w:rsidRPr="007666DF">
        <w:rPr>
          <w:rFonts w:ascii="Arial" w:hAnsi="Arial" w:cs="Arial"/>
          <w:spacing w:val="-3"/>
        </w:rPr>
        <w:t xml:space="preserve"> </w:t>
      </w:r>
      <w:r w:rsidRPr="007666DF">
        <w:rPr>
          <w:rFonts w:ascii="Arial" w:hAnsi="Arial" w:cs="Arial"/>
        </w:rPr>
        <w:t>school</w:t>
      </w:r>
      <w:r w:rsidRPr="007666DF">
        <w:rPr>
          <w:rFonts w:ascii="Arial" w:hAnsi="Arial" w:cs="Arial"/>
          <w:spacing w:val="-3"/>
        </w:rPr>
        <w:t xml:space="preserve"> </w:t>
      </w:r>
      <w:r w:rsidRPr="007666DF">
        <w:rPr>
          <w:rFonts w:ascii="Arial" w:hAnsi="Arial" w:cs="Arial"/>
        </w:rPr>
        <w:t>SENCo</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their</w:t>
      </w:r>
      <w:r w:rsidRPr="007666DF">
        <w:rPr>
          <w:rFonts w:ascii="Arial" w:hAnsi="Arial" w:cs="Arial"/>
          <w:spacing w:val="-3"/>
        </w:rPr>
        <w:t xml:space="preserve"> </w:t>
      </w:r>
      <w:r w:rsidRPr="007666DF">
        <w:rPr>
          <w:rFonts w:ascii="Arial" w:hAnsi="Arial" w:cs="Arial"/>
        </w:rPr>
        <w:t>parents/carers</w:t>
      </w:r>
      <w:r w:rsidRPr="007666DF">
        <w:rPr>
          <w:rFonts w:ascii="Arial" w:hAnsi="Arial" w:cs="Arial"/>
          <w:spacing w:val="-3"/>
        </w:rPr>
        <w:t xml:space="preserve"> </w:t>
      </w:r>
      <w:r w:rsidRPr="007666DF">
        <w:rPr>
          <w:rFonts w:ascii="Arial" w:hAnsi="Arial" w:cs="Arial"/>
        </w:rPr>
        <w:t>are</w:t>
      </w:r>
      <w:r w:rsidRPr="007666DF">
        <w:rPr>
          <w:rFonts w:ascii="Arial" w:hAnsi="Arial" w:cs="Arial"/>
          <w:spacing w:val="-3"/>
        </w:rPr>
        <w:t xml:space="preserve"> </w:t>
      </w:r>
      <w:r w:rsidRPr="007666DF">
        <w:rPr>
          <w:rFonts w:ascii="Arial" w:hAnsi="Arial" w:cs="Arial"/>
        </w:rPr>
        <w:t>supported</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accessing</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remote learning</w:t>
      </w:r>
      <w:r w:rsidRPr="007666DF">
        <w:rPr>
          <w:rFonts w:ascii="Arial" w:hAnsi="Arial" w:cs="Arial"/>
          <w:spacing w:val="-2"/>
        </w:rPr>
        <w:t xml:space="preserve"> </w:t>
      </w:r>
      <w:r w:rsidRPr="007666DF">
        <w:rPr>
          <w:rFonts w:ascii="Arial" w:hAnsi="Arial" w:cs="Arial"/>
        </w:rPr>
        <w:t>offer.</w:t>
      </w:r>
      <w:r w:rsidRPr="007666DF">
        <w:rPr>
          <w:rFonts w:ascii="Arial" w:hAnsi="Arial" w:cs="Arial"/>
          <w:spacing w:val="-2"/>
        </w:rPr>
        <w:t xml:space="preserve"> </w:t>
      </w:r>
      <w:r w:rsidRPr="007666DF">
        <w:rPr>
          <w:rFonts w:ascii="Arial" w:hAnsi="Arial" w:cs="Arial"/>
        </w:rPr>
        <w:t>and</w:t>
      </w:r>
      <w:r w:rsidRPr="007666DF">
        <w:rPr>
          <w:rFonts w:ascii="Arial" w:hAnsi="Arial" w:cs="Arial"/>
          <w:spacing w:val="-2"/>
        </w:rPr>
        <w:t xml:space="preserve"> </w:t>
      </w:r>
      <w:r w:rsidRPr="007666DF">
        <w:rPr>
          <w:rFonts w:ascii="Arial" w:hAnsi="Arial" w:cs="Arial"/>
        </w:rPr>
        <w:t>with</w:t>
      </w:r>
      <w:r w:rsidRPr="007666DF">
        <w:rPr>
          <w:rFonts w:ascii="Arial" w:hAnsi="Arial" w:cs="Arial"/>
          <w:spacing w:val="-2"/>
        </w:rPr>
        <w:t xml:space="preserve"> </w:t>
      </w:r>
      <w:r w:rsidRPr="007666DF">
        <w:rPr>
          <w:rFonts w:ascii="Arial" w:hAnsi="Arial" w:cs="Arial"/>
        </w:rPr>
        <w:t>the</w:t>
      </w:r>
      <w:r w:rsidRPr="007666DF">
        <w:rPr>
          <w:rFonts w:ascii="Arial" w:hAnsi="Arial" w:cs="Arial"/>
          <w:spacing w:val="-2"/>
        </w:rPr>
        <w:t xml:space="preserve"> </w:t>
      </w:r>
      <w:r w:rsidRPr="007666DF">
        <w:rPr>
          <w:rFonts w:ascii="Arial" w:hAnsi="Arial" w:cs="Arial"/>
        </w:rPr>
        <w:t>maintenance</w:t>
      </w:r>
      <w:r w:rsidRPr="007666DF">
        <w:rPr>
          <w:rFonts w:ascii="Arial" w:hAnsi="Arial" w:cs="Arial"/>
          <w:spacing w:val="-2"/>
        </w:rPr>
        <w:t xml:space="preserve"> </w:t>
      </w:r>
      <w:r w:rsidRPr="007666DF">
        <w:rPr>
          <w:rFonts w:ascii="Arial" w:hAnsi="Arial" w:cs="Arial"/>
        </w:rPr>
        <w:t>of</w:t>
      </w:r>
      <w:r w:rsidRPr="007666DF">
        <w:rPr>
          <w:rFonts w:ascii="Arial" w:hAnsi="Arial" w:cs="Arial"/>
          <w:spacing w:val="-2"/>
        </w:rPr>
        <w:t xml:space="preserve"> </w:t>
      </w:r>
      <w:r w:rsidRPr="007666DF">
        <w:rPr>
          <w:rFonts w:ascii="Arial" w:hAnsi="Arial" w:cs="Arial"/>
        </w:rPr>
        <w:t>any</w:t>
      </w:r>
      <w:r w:rsidRPr="007666DF">
        <w:rPr>
          <w:rFonts w:ascii="Arial" w:hAnsi="Arial" w:cs="Arial"/>
          <w:spacing w:val="-2"/>
        </w:rPr>
        <w:t xml:space="preserve"> </w:t>
      </w:r>
      <w:r w:rsidRPr="007666DF">
        <w:rPr>
          <w:rFonts w:ascii="Arial" w:hAnsi="Arial" w:cs="Arial"/>
        </w:rPr>
        <w:t>specialist</w:t>
      </w:r>
      <w:r w:rsidRPr="007666DF">
        <w:rPr>
          <w:rFonts w:ascii="Arial" w:hAnsi="Arial" w:cs="Arial"/>
          <w:spacing w:val="-2"/>
        </w:rPr>
        <w:t xml:space="preserve"> </w:t>
      </w:r>
      <w:r w:rsidRPr="007666DF">
        <w:rPr>
          <w:rFonts w:ascii="Arial" w:hAnsi="Arial" w:cs="Arial"/>
        </w:rPr>
        <w:t>physical</w:t>
      </w:r>
      <w:r w:rsidRPr="007666DF">
        <w:rPr>
          <w:rFonts w:ascii="Arial" w:hAnsi="Arial" w:cs="Arial"/>
          <w:spacing w:val="-2"/>
        </w:rPr>
        <w:t xml:space="preserve"> </w:t>
      </w:r>
      <w:r w:rsidRPr="007666DF">
        <w:rPr>
          <w:rFonts w:ascii="Arial" w:hAnsi="Arial" w:cs="Arial"/>
        </w:rPr>
        <w:t>or</w:t>
      </w:r>
      <w:r w:rsidRPr="007666DF">
        <w:rPr>
          <w:rFonts w:ascii="Arial" w:hAnsi="Arial" w:cs="Arial"/>
          <w:spacing w:val="-2"/>
        </w:rPr>
        <w:t xml:space="preserve"> </w:t>
      </w:r>
      <w:r w:rsidRPr="007666DF">
        <w:rPr>
          <w:rFonts w:ascii="Arial" w:hAnsi="Arial" w:cs="Arial"/>
        </w:rPr>
        <w:t>cognitive</w:t>
      </w:r>
      <w:r w:rsidRPr="007666DF">
        <w:rPr>
          <w:rFonts w:ascii="Arial" w:hAnsi="Arial" w:cs="Arial"/>
          <w:spacing w:val="-2"/>
        </w:rPr>
        <w:t xml:space="preserve"> </w:t>
      </w:r>
      <w:r w:rsidRPr="007666DF">
        <w:rPr>
          <w:rFonts w:ascii="Arial" w:hAnsi="Arial" w:cs="Arial"/>
        </w:rPr>
        <w:t>programmes</w:t>
      </w:r>
      <w:r w:rsidRPr="007666DF">
        <w:rPr>
          <w:rFonts w:ascii="Arial" w:hAnsi="Arial" w:cs="Arial"/>
          <w:spacing w:val="-2"/>
        </w:rPr>
        <w:t xml:space="preserve"> </w:t>
      </w:r>
      <w:r w:rsidRPr="007666DF">
        <w:rPr>
          <w:rFonts w:ascii="Arial" w:hAnsi="Arial" w:cs="Arial"/>
        </w:rPr>
        <w:t>during</w:t>
      </w:r>
      <w:r w:rsidRPr="007666DF">
        <w:rPr>
          <w:rFonts w:ascii="Arial" w:hAnsi="Arial" w:cs="Arial"/>
          <w:spacing w:val="-2"/>
        </w:rPr>
        <w:t xml:space="preserve"> </w:t>
      </w:r>
      <w:r w:rsidRPr="007666DF">
        <w:rPr>
          <w:rFonts w:ascii="Arial" w:hAnsi="Arial" w:cs="Arial"/>
        </w:rPr>
        <w:t>a</w:t>
      </w:r>
      <w:r w:rsidRPr="007666DF">
        <w:rPr>
          <w:rFonts w:ascii="Arial" w:hAnsi="Arial" w:cs="Arial"/>
          <w:spacing w:val="-2"/>
        </w:rPr>
        <w:t xml:space="preserve"> </w:t>
      </w:r>
      <w:r w:rsidRPr="007666DF">
        <w:rPr>
          <w:rFonts w:ascii="Arial" w:hAnsi="Arial" w:cs="Arial"/>
        </w:rPr>
        <w:t>period</w:t>
      </w:r>
      <w:r w:rsidRPr="007666DF">
        <w:rPr>
          <w:rFonts w:ascii="Arial" w:hAnsi="Arial" w:cs="Arial"/>
          <w:spacing w:val="-2"/>
        </w:rPr>
        <w:t xml:space="preserve"> </w:t>
      </w:r>
      <w:r w:rsidRPr="007666DF">
        <w:rPr>
          <w:rFonts w:ascii="Arial" w:hAnsi="Arial" w:cs="Arial"/>
        </w:rPr>
        <w:t>of</w:t>
      </w:r>
      <w:r w:rsidRPr="007666DF">
        <w:rPr>
          <w:rFonts w:ascii="Arial" w:hAnsi="Arial" w:cs="Arial"/>
          <w:spacing w:val="-2"/>
        </w:rPr>
        <w:t xml:space="preserve"> </w:t>
      </w:r>
      <w:r w:rsidRPr="007666DF">
        <w:rPr>
          <w:rFonts w:ascii="Arial" w:hAnsi="Arial" w:cs="Arial"/>
        </w:rPr>
        <w:t>school closure or enforced non-attendance.</w:t>
      </w:r>
    </w:p>
    <w:p w14:paraId="1E0D7030" w14:textId="236BFCB2" w:rsidR="00926ED5" w:rsidRPr="007666DF" w:rsidRDefault="00EB150A">
      <w:pPr>
        <w:pStyle w:val="Heading1"/>
        <w:numPr>
          <w:ilvl w:val="0"/>
          <w:numId w:val="5"/>
        </w:numPr>
        <w:tabs>
          <w:tab w:val="left" w:pos="651"/>
        </w:tabs>
        <w:spacing w:before="90"/>
        <w:ind w:left="650" w:hanging="442"/>
        <w:rPr>
          <w:rFonts w:ascii="Arial" w:hAnsi="Arial" w:cs="Arial"/>
        </w:rPr>
      </w:pPr>
      <w:r w:rsidRPr="007666DF">
        <w:rPr>
          <w:rFonts w:ascii="Arial" w:hAnsi="Arial" w:cs="Arial"/>
        </w:rPr>
        <w:t>C</w:t>
      </w:r>
      <w:r w:rsidR="003B384A" w:rsidRPr="007666DF">
        <w:rPr>
          <w:rFonts w:ascii="Arial" w:hAnsi="Arial" w:cs="Arial"/>
        </w:rPr>
        <w:t xml:space="preserve">areers </w:t>
      </w:r>
      <w:r w:rsidR="003B384A" w:rsidRPr="007666DF">
        <w:rPr>
          <w:rFonts w:ascii="Arial" w:hAnsi="Arial" w:cs="Arial"/>
          <w:spacing w:val="-2"/>
        </w:rPr>
        <w:t>Education</w:t>
      </w:r>
    </w:p>
    <w:p w14:paraId="1E0D7031" w14:textId="77777777" w:rsidR="00926ED5" w:rsidRPr="007666DF" w:rsidRDefault="003B384A">
      <w:pPr>
        <w:pStyle w:val="BodyText"/>
        <w:spacing w:before="241" w:line="276" w:lineRule="auto"/>
        <w:ind w:left="209"/>
        <w:rPr>
          <w:rFonts w:ascii="Arial" w:hAnsi="Arial" w:cs="Arial"/>
        </w:rPr>
      </w:pPr>
      <w:r w:rsidRPr="007666DF">
        <w:rPr>
          <w:rFonts w:ascii="Arial" w:hAnsi="Arial" w:cs="Arial"/>
        </w:rPr>
        <w:t>Good</w:t>
      </w:r>
      <w:r w:rsidRPr="007666DF">
        <w:rPr>
          <w:rFonts w:ascii="Arial" w:hAnsi="Arial" w:cs="Arial"/>
          <w:spacing w:val="-3"/>
        </w:rPr>
        <w:t xml:space="preserve"> </w:t>
      </w:r>
      <w:r w:rsidRPr="007666DF">
        <w:rPr>
          <w:rFonts w:ascii="Arial" w:hAnsi="Arial" w:cs="Arial"/>
        </w:rPr>
        <w:t>career</w:t>
      </w:r>
      <w:r w:rsidRPr="007666DF">
        <w:rPr>
          <w:rFonts w:ascii="Arial" w:hAnsi="Arial" w:cs="Arial"/>
          <w:spacing w:val="-3"/>
        </w:rPr>
        <w:t xml:space="preserve"> </w:t>
      </w:r>
      <w:r w:rsidRPr="007666DF">
        <w:rPr>
          <w:rFonts w:ascii="Arial" w:hAnsi="Arial" w:cs="Arial"/>
        </w:rPr>
        <w:t>guidance</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critical</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support</w:t>
      </w:r>
      <w:r w:rsidRPr="007666DF">
        <w:rPr>
          <w:rFonts w:ascii="Arial" w:hAnsi="Arial" w:cs="Arial"/>
          <w:spacing w:val="-3"/>
        </w:rPr>
        <w:t xml:space="preserve"> </w:t>
      </w:r>
      <w:r w:rsidRPr="007666DF">
        <w:rPr>
          <w:rFonts w:ascii="Arial" w:hAnsi="Arial" w:cs="Arial"/>
        </w:rPr>
        <w:t>all</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high</w:t>
      </w:r>
      <w:r w:rsidRPr="007666DF">
        <w:rPr>
          <w:rFonts w:ascii="Arial" w:hAnsi="Arial" w:cs="Arial"/>
          <w:spacing w:val="-3"/>
        </w:rPr>
        <w:t xml:space="preserve"> </w:t>
      </w:r>
      <w:r w:rsidRPr="007666DF">
        <w:rPr>
          <w:rFonts w:ascii="Arial" w:hAnsi="Arial" w:cs="Arial"/>
        </w:rPr>
        <w:t>aspirations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capitalise</w:t>
      </w:r>
      <w:r w:rsidRPr="007666DF">
        <w:rPr>
          <w:rFonts w:ascii="Arial" w:hAnsi="Arial" w:cs="Arial"/>
          <w:spacing w:val="-3"/>
        </w:rPr>
        <w:t xml:space="preserve"> </w:t>
      </w:r>
      <w:r w:rsidRPr="007666DF">
        <w:rPr>
          <w:rFonts w:ascii="Arial" w:hAnsi="Arial" w:cs="Arial"/>
        </w:rPr>
        <w:t>on</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opportunities available to them; this is particularly important for pupils with SEND. This process should begin in primary schools through engagement with industry, commerce, services and the forces, and education to remove stereotypical or restrictive views of employment, further education, training, or higher education opportunities.</w:t>
      </w:r>
    </w:p>
    <w:p w14:paraId="1E0D7032" w14:textId="77777777" w:rsidR="00926ED5" w:rsidRPr="007666DF" w:rsidRDefault="00926ED5">
      <w:pPr>
        <w:pStyle w:val="BodyText"/>
        <w:spacing w:before="3"/>
        <w:rPr>
          <w:rFonts w:ascii="Arial" w:hAnsi="Arial" w:cs="Arial"/>
          <w:sz w:val="17"/>
        </w:rPr>
      </w:pPr>
    </w:p>
    <w:p w14:paraId="1E0D7033" w14:textId="77777777" w:rsidR="00926ED5" w:rsidRPr="007666DF" w:rsidRDefault="003B384A">
      <w:pPr>
        <w:pStyle w:val="BodyText"/>
        <w:spacing w:line="276" w:lineRule="auto"/>
        <w:ind w:left="209" w:right="385"/>
        <w:rPr>
          <w:rFonts w:ascii="Arial" w:hAnsi="Arial" w:cs="Arial"/>
        </w:rPr>
      </w:pPr>
      <w:r w:rsidRPr="007666DF">
        <w:rPr>
          <w:rFonts w:ascii="Arial" w:hAnsi="Arial" w:cs="Arial"/>
        </w:rPr>
        <w:t>Secondary schools should aim to fully meet the Gatsby Benchmarks, and for pupils with SEND, pay particular attention</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i/>
        </w:rPr>
        <w:t>Gatsby</w:t>
      </w:r>
      <w:r w:rsidRPr="007666DF">
        <w:rPr>
          <w:rFonts w:ascii="Arial" w:hAnsi="Arial" w:cs="Arial"/>
          <w:i/>
          <w:spacing w:val="-3"/>
        </w:rPr>
        <w:t xml:space="preserve"> </w:t>
      </w:r>
      <w:r w:rsidRPr="007666DF">
        <w:rPr>
          <w:rFonts w:ascii="Arial" w:hAnsi="Arial" w:cs="Arial"/>
          <w:i/>
        </w:rPr>
        <w:t>Benchmark</w:t>
      </w:r>
      <w:r w:rsidRPr="007666DF">
        <w:rPr>
          <w:rFonts w:ascii="Arial" w:hAnsi="Arial" w:cs="Arial"/>
          <w:i/>
          <w:spacing w:val="-3"/>
        </w:rPr>
        <w:t xml:space="preserve"> </w:t>
      </w:r>
      <w:r w:rsidRPr="007666DF">
        <w:rPr>
          <w:rFonts w:ascii="Arial" w:hAnsi="Arial" w:cs="Arial"/>
          <w:i/>
        </w:rPr>
        <w:t>3:</w:t>
      </w:r>
      <w:r w:rsidRPr="007666DF">
        <w:rPr>
          <w:rFonts w:ascii="Arial" w:hAnsi="Arial" w:cs="Arial"/>
          <w:i/>
          <w:spacing w:val="-3"/>
        </w:rPr>
        <w:t xml:space="preserve"> </w:t>
      </w:r>
      <w:r w:rsidRPr="007666DF">
        <w:rPr>
          <w:rFonts w:ascii="Arial" w:hAnsi="Arial" w:cs="Arial"/>
          <w:i/>
        </w:rPr>
        <w:t>Addressing</w:t>
      </w:r>
      <w:r w:rsidRPr="007666DF">
        <w:rPr>
          <w:rFonts w:ascii="Arial" w:hAnsi="Arial" w:cs="Arial"/>
          <w:i/>
          <w:spacing w:val="-3"/>
        </w:rPr>
        <w:t xml:space="preserve"> </w:t>
      </w:r>
      <w:r w:rsidRPr="007666DF">
        <w:rPr>
          <w:rFonts w:ascii="Arial" w:hAnsi="Arial" w:cs="Arial"/>
          <w:i/>
        </w:rPr>
        <w:t>the</w:t>
      </w:r>
      <w:r w:rsidRPr="007666DF">
        <w:rPr>
          <w:rFonts w:ascii="Arial" w:hAnsi="Arial" w:cs="Arial"/>
          <w:i/>
          <w:spacing w:val="-3"/>
        </w:rPr>
        <w:t xml:space="preserve"> </w:t>
      </w:r>
      <w:r w:rsidRPr="007666DF">
        <w:rPr>
          <w:rFonts w:ascii="Arial" w:hAnsi="Arial" w:cs="Arial"/>
          <w:i/>
        </w:rPr>
        <w:t>Needs</w:t>
      </w:r>
      <w:r w:rsidRPr="007666DF">
        <w:rPr>
          <w:rFonts w:ascii="Arial" w:hAnsi="Arial" w:cs="Arial"/>
          <w:i/>
          <w:spacing w:val="-3"/>
        </w:rPr>
        <w:t xml:space="preserve"> </w:t>
      </w:r>
      <w:r w:rsidRPr="007666DF">
        <w:rPr>
          <w:rFonts w:ascii="Arial" w:hAnsi="Arial" w:cs="Arial"/>
          <w:i/>
        </w:rPr>
        <w:t>of</w:t>
      </w:r>
      <w:r w:rsidRPr="007666DF">
        <w:rPr>
          <w:rFonts w:ascii="Arial" w:hAnsi="Arial" w:cs="Arial"/>
          <w:i/>
          <w:spacing w:val="-3"/>
        </w:rPr>
        <w:t xml:space="preserve"> </w:t>
      </w:r>
      <w:r w:rsidRPr="007666DF">
        <w:rPr>
          <w:rFonts w:ascii="Arial" w:hAnsi="Arial" w:cs="Arial"/>
          <w:i/>
        </w:rPr>
        <w:t>Each</w:t>
      </w:r>
      <w:r w:rsidRPr="007666DF">
        <w:rPr>
          <w:rFonts w:ascii="Arial" w:hAnsi="Arial" w:cs="Arial"/>
          <w:i/>
          <w:spacing w:val="-3"/>
        </w:rPr>
        <w:t xml:space="preserve"> </w:t>
      </w:r>
      <w:r w:rsidRPr="007666DF">
        <w:rPr>
          <w:rFonts w:ascii="Arial" w:hAnsi="Arial" w:cs="Arial"/>
          <w:i/>
        </w:rPr>
        <w:t>Student</w:t>
      </w:r>
      <w:r w:rsidRPr="007666DF">
        <w:rPr>
          <w:rFonts w:ascii="Arial" w:hAnsi="Arial" w:cs="Arial"/>
        </w:rPr>
        <w:t>.</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should</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learning needs of pupils with SEND are taken into account to ensure full access to the programme of career guidance and support, and to raise aspirations.</w:t>
      </w:r>
    </w:p>
    <w:p w14:paraId="1E0D7035" w14:textId="77777777" w:rsidR="00926ED5" w:rsidRPr="007666DF" w:rsidRDefault="00926ED5">
      <w:pPr>
        <w:pStyle w:val="BodyText"/>
        <w:spacing w:before="3"/>
        <w:rPr>
          <w:sz w:val="18"/>
        </w:rPr>
      </w:pPr>
    </w:p>
    <w:p w14:paraId="1E0D7036" w14:textId="77777777" w:rsidR="00926ED5" w:rsidRPr="007666DF" w:rsidRDefault="003B384A">
      <w:pPr>
        <w:pStyle w:val="Heading1"/>
        <w:numPr>
          <w:ilvl w:val="0"/>
          <w:numId w:val="5"/>
        </w:numPr>
        <w:tabs>
          <w:tab w:val="left" w:pos="651"/>
        </w:tabs>
        <w:ind w:left="650" w:hanging="442"/>
        <w:rPr>
          <w:rFonts w:ascii="Arial" w:hAnsi="Arial" w:cs="Arial"/>
        </w:rPr>
      </w:pPr>
      <w:r w:rsidRPr="007666DF">
        <w:rPr>
          <w:rFonts w:ascii="Arial" w:hAnsi="Arial" w:cs="Arial"/>
        </w:rPr>
        <w:t xml:space="preserve">Extra-Curricular </w:t>
      </w:r>
      <w:r w:rsidRPr="007666DF">
        <w:rPr>
          <w:rFonts w:ascii="Arial" w:hAnsi="Arial" w:cs="Arial"/>
          <w:spacing w:val="-2"/>
        </w:rPr>
        <w:t>Activities</w:t>
      </w:r>
    </w:p>
    <w:p w14:paraId="1E0D7037" w14:textId="77777777" w:rsidR="00926ED5" w:rsidRPr="007666DF" w:rsidRDefault="003B384A">
      <w:pPr>
        <w:pStyle w:val="BodyText"/>
        <w:spacing w:before="242" w:line="276" w:lineRule="auto"/>
        <w:ind w:left="209"/>
        <w:rPr>
          <w:rFonts w:ascii="Arial" w:hAnsi="Arial" w:cs="Arial"/>
        </w:rPr>
      </w:pPr>
      <w:r w:rsidRPr="007666DF">
        <w:rPr>
          <w:rFonts w:ascii="Arial" w:hAnsi="Arial" w:cs="Arial"/>
        </w:rPr>
        <w:t>Schools</w:t>
      </w:r>
      <w:r w:rsidRPr="007666DF">
        <w:rPr>
          <w:rFonts w:ascii="Arial" w:hAnsi="Arial" w:cs="Arial"/>
          <w:spacing w:val="-3"/>
        </w:rPr>
        <w:t xml:space="preserve"> </w:t>
      </w:r>
      <w:r w:rsidRPr="007666DF">
        <w:rPr>
          <w:rFonts w:ascii="Arial" w:hAnsi="Arial" w:cs="Arial"/>
        </w:rPr>
        <w:t>should</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full</w:t>
      </w:r>
      <w:r w:rsidRPr="007666DF">
        <w:rPr>
          <w:rFonts w:ascii="Arial" w:hAnsi="Arial" w:cs="Arial"/>
          <w:spacing w:val="-3"/>
        </w:rPr>
        <w:t xml:space="preserve"> </w:t>
      </w:r>
      <w:r w:rsidRPr="007666DF">
        <w:rPr>
          <w:rFonts w:ascii="Arial" w:hAnsi="Arial" w:cs="Arial"/>
        </w:rPr>
        <w:t>access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programme</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extra-curricular</w:t>
      </w:r>
      <w:r w:rsidRPr="007666DF">
        <w:rPr>
          <w:rFonts w:ascii="Arial" w:hAnsi="Arial" w:cs="Arial"/>
          <w:spacing w:val="-3"/>
        </w:rPr>
        <w:t xml:space="preserve"> </w:t>
      </w:r>
      <w:r w:rsidRPr="007666DF">
        <w:rPr>
          <w:rFonts w:ascii="Arial" w:hAnsi="Arial" w:cs="Arial"/>
        </w:rPr>
        <w:t>activities.</w:t>
      </w:r>
      <w:r w:rsidRPr="007666DF">
        <w:rPr>
          <w:rFonts w:ascii="Arial" w:hAnsi="Arial" w:cs="Arial"/>
          <w:spacing w:val="-3"/>
        </w:rPr>
        <w:t xml:space="preserve"> </w:t>
      </w:r>
      <w:r w:rsidRPr="007666DF">
        <w:rPr>
          <w:rFonts w:ascii="Arial" w:hAnsi="Arial" w:cs="Arial"/>
        </w:rPr>
        <w:t xml:space="preserve">Schools </w:t>
      </w:r>
      <w:r w:rsidRPr="007666DF">
        <w:rPr>
          <w:rFonts w:ascii="Arial" w:hAnsi="Arial" w:cs="Arial"/>
          <w:spacing w:val="-2"/>
        </w:rPr>
        <w:t>should:</w:t>
      </w:r>
    </w:p>
    <w:p w14:paraId="1E0D7038" w14:textId="77777777" w:rsidR="00926ED5" w:rsidRPr="007666DF" w:rsidRDefault="00926ED5">
      <w:pPr>
        <w:pStyle w:val="BodyText"/>
        <w:spacing w:before="2"/>
        <w:rPr>
          <w:rFonts w:ascii="Arial" w:hAnsi="Arial" w:cs="Arial"/>
          <w:sz w:val="17"/>
        </w:rPr>
      </w:pPr>
    </w:p>
    <w:p w14:paraId="1E0D7039"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Ensure</w:t>
      </w:r>
      <w:r w:rsidRPr="007666DF">
        <w:rPr>
          <w:rFonts w:ascii="Arial" w:hAnsi="Arial" w:cs="Arial"/>
          <w:spacing w:val="-9"/>
          <w:sz w:val="20"/>
        </w:rPr>
        <w:t xml:space="preserve"> </w:t>
      </w:r>
      <w:r w:rsidRPr="007666DF">
        <w:rPr>
          <w:rFonts w:ascii="Arial" w:hAnsi="Arial" w:cs="Arial"/>
          <w:sz w:val="20"/>
        </w:rPr>
        <w:t>that</w:t>
      </w:r>
      <w:r w:rsidRPr="007666DF">
        <w:rPr>
          <w:rFonts w:ascii="Arial" w:hAnsi="Arial" w:cs="Arial"/>
          <w:spacing w:val="-7"/>
          <w:sz w:val="20"/>
        </w:rPr>
        <w:t xml:space="preserve"> </w:t>
      </w:r>
      <w:r w:rsidRPr="007666DF">
        <w:rPr>
          <w:rFonts w:ascii="Arial" w:hAnsi="Arial" w:cs="Arial"/>
          <w:sz w:val="20"/>
        </w:rPr>
        <w:t>extra-curricular</w:t>
      </w:r>
      <w:r w:rsidRPr="007666DF">
        <w:rPr>
          <w:rFonts w:ascii="Arial" w:hAnsi="Arial" w:cs="Arial"/>
          <w:spacing w:val="-6"/>
          <w:sz w:val="20"/>
        </w:rPr>
        <w:t xml:space="preserve"> </w:t>
      </w:r>
      <w:r w:rsidRPr="007666DF">
        <w:rPr>
          <w:rFonts w:ascii="Arial" w:hAnsi="Arial" w:cs="Arial"/>
          <w:sz w:val="20"/>
        </w:rPr>
        <w:t>activities</w:t>
      </w:r>
      <w:r w:rsidRPr="007666DF">
        <w:rPr>
          <w:rFonts w:ascii="Arial" w:hAnsi="Arial" w:cs="Arial"/>
          <w:spacing w:val="-7"/>
          <w:sz w:val="20"/>
        </w:rPr>
        <w:t xml:space="preserve"> </w:t>
      </w:r>
      <w:r w:rsidRPr="007666DF">
        <w:rPr>
          <w:rFonts w:ascii="Arial" w:hAnsi="Arial" w:cs="Arial"/>
          <w:sz w:val="20"/>
        </w:rPr>
        <w:t>are</w:t>
      </w:r>
      <w:r w:rsidRPr="007666DF">
        <w:rPr>
          <w:rFonts w:ascii="Arial" w:hAnsi="Arial" w:cs="Arial"/>
          <w:spacing w:val="-7"/>
          <w:sz w:val="20"/>
        </w:rPr>
        <w:t xml:space="preserve"> </w:t>
      </w:r>
      <w:r w:rsidRPr="007666DF">
        <w:rPr>
          <w:rFonts w:ascii="Arial" w:hAnsi="Arial" w:cs="Arial"/>
          <w:sz w:val="20"/>
        </w:rPr>
        <w:t>fully</w:t>
      </w:r>
      <w:r w:rsidRPr="007666DF">
        <w:rPr>
          <w:rFonts w:ascii="Arial" w:hAnsi="Arial" w:cs="Arial"/>
          <w:spacing w:val="-6"/>
          <w:sz w:val="20"/>
        </w:rPr>
        <w:t xml:space="preserve"> </w:t>
      </w:r>
      <w:r w:rsidRPr="007666DF">
        <w:rPr>
          <w:rFonts w:ascii="Arial" w:hAnsi="Arial" w:cs="Arial"/>
          <w:sz w:val="20"/>
        </w:rPr>
        <w:t>accessible</w:t>
      </w:r>
      <w:r w:rsidRPr="007666DF">
        <w:rPr>
          <w:rFonts w:ascii="Arial" w:hAnsi="Arial" w:cs="Arial"/>
          <w:spacing w:val="-7"/>
          <w:sz w:val="20"/>
        </w:rPr>
        <w:t xml:space="preserve"> </w:t>
      </w:r>
      <w:r w:rsidRPr="007666DF">
        <w:rPr>
          <w:rFonts w:ascii="Arial" w:hAnsi="Arial" w:cs="Arial"/>
          <w:sz w:val="20"/>
        </w:rPr>
        <w:t>for</w:t>
      </w:r>
      <w:r w:rsidRPr="007666DF">
        <w:rPr>
          <w:rFonts w:ascii="Arial" w:hAnsi="Arial" w:cs="Arial"/>
          <w:spacing w:val="-7"/>
          <w:sz w:val="20"/>
        </w:rPr>
        <w:t xml:space="preserve"> </w:t>
      </w:r>
      <w:r w:rsidRPr="007666DF">
        <w:rPr>
          <w:rFonts w:ascii="Arial" w:hAnsi="Arial" w:cs="Arial"/>
          <w:sz w:val="20"/>
        </w:rPr>
        <w:t>all</w:t>
      </w:r>
      <w:r w:rsidRPr="007666DF">
        <w:rPr>
          <w:rFonts w:ascii="Arial" w:hAnsi="Arial" w:cs="Arial"/>
          <w:spacing w:val="-6"/>
          <w:sz w:val="20"/>
        </w:rPr>
        <w:t xml:space="preserve"> </w:t>
      </w:r>
      <w:r w:rsidRPr="007666DF">
        <w:rPr>
          <w:rFonts w:ascii="Arial" w:hAnsi="Arial" w:cs="Arial"/>
          <w:spacing w:val="-2"/>
          <w:sz w:val="20"/>
        </w:rPr>
        <w:t>pupils</w:t>
      </w:r>
    </w:p>
    <w:p w14:paraId="1E0D703A" w14:textId="77777777" w:rsidR="00926ED5" w:rsidRPr="007666DF" w:rsidRDefault="003B384A">
      <w:pPr>
        <w:pStyle w:val="ListParagraph"/>
        <w:numPr>
          <w:ilvl w:val="1"/>
          <w:numId w:val="5"/>
        </w:numPr>
        <w:tabs>
          <w:tab w:val="left" w:pos="928"/>
          <w:tab w:val="left" w:pos="929"/>
        </w:tabs>
        <w:spacing w:before="35" w:line="276" w:lineRule="auto"/>
        <w:ind w:right="325"/>
        <w:rPr>
          <w:rFonts w:ascii="Arial" w:hAnsi="Arial" w:cs="Arial"/>
          <w:sz w:val="20"/>
        </w:rPr>
      </w:pPr>
      <w:r w:rsidRPr="007666DF">
        <w:rPr>
          <w:rFonts w:ascii="Arial" w:hAnsi="Arial" w:cs="Arial"/>
          <w:sz w:val="20"/>
        </w:rPr>
        <w:t>Monitor</w:t>
      </w:r>
      <w:r w:rsidRPr="007666DF">
        <w:rPr>
          <w:rFonts w:ascii="Arial" w:hAnsi="Arial" w:cs="Arial"/>
          <w:spacing w:val="-3"/>
          <w:sz w:val="20"/>
        </w:rPr>
        <w:t xml:space="preserve"> </w:t>
      </w:r>
      <w:r w:rsidRPr="007666DF">
        <w:rPr>
          <w:rFonts w:ascii="Arial" w:hAnsi="Arial" w:cs="Arial"/>
          <w:sz w:val="20"/>
        </w:rPr>
        <w:t>participation</w:t>
      </w:r>
      <w:r w:rsidRPr="007666DF">
        <w:rPr>
          <w:rFonts w:ascii="Arial" w:hAnsi="Arial" w:cs="Arial"/>
          <w:spacing w:val="-3"/>
          <w:sz w:val="20"/>
        </w:rPr>
        <w:t xml:space="preserve"> </w:t>
      </w:r>
      <w:r w:rsidRPr="007666DF">
        <w:rPr>
          <w:rFonts w:ascii="Arial" w:hAnsi="Arial" w:cs="Arial"/>
          <w:sz w:val="20"/>
        </w:rPr>
        <w:t>levels.</w:t>
      </w:r>
      <w:r w:rsidRPr="007666DF">
        <w:rPr>
          <w:rFonts w:ascii="Arial" w:hAnsi="Arial" w:cs="Arial"/>
          <w:spacing w:val="-3"/>
          <w:sz w:val="20"/>
        </w:rPr>
        <w:t xml:space="preserve"> </w:t>
      </w:r>
      <w:r w:rsidRPr="007666DF">
        <w:rPr>
          <w:rFonts w:ascii="Arial" w:hAnsi="Arial" w:cs="Arial"/>
          <w:sz w:val="20"/>
        </w:rPr>
        <w:t>These</w:t>
      </w:r>
      <w:r w:rsidRPr="007666DF">
        <w:rPr>
          <w:rFonts w:ascii="Arial" w:hAnsi="Arial" w:cs="Arial"/>
          <w:spacing w:val="-3"/>
          <w:sz w:val="20"/>
        </w:rPr>
        <w:t xml:space="preserve"> </w:t>
      </w:r>
      <w:r w:rsidRPr="007666DF">
        <w:rPr>
          <w:rFonts w:ascii="Arial" w:hAnsi="Arial" w:cs="Arial"/>
          <w:sz w:val="20"/>
        </w:rPr>
        <w:t>should</w:t>
      </w:r>
      <w:r w:rsidRPr="007666DF">
        <w:rPr>
          <w:rFonts w:ascii="Arial" w:hAnsi="Arial" w:cs="Arial"/>
          <w:spacing w:val="-3"/>
          <w:sz w:val="20"/>
        </w:rPr>
        <w:t xml:space="preserve"> </w:t>
      </w:r>
      <w:r w:rsidRPr="007666DF">
        <w:rPr>
          <w:rFonts w:ascii="Arial" w:hAnsi="Arial" w:cs="Arial"/>
          <w:sz w:val="20"/>
        </w:rPr>
        <w:t>be</w:t>
      </w:r>
      <w:r w:rsidRPr="007666DF">
        <w:rPr>
          <w:rFonts w:ascii="Arial" w:hAnsi="Arial" w:cs="Arial"/>
          <w:spacing w:val="-3"/>
          <w:sz w:val="20"/>
        </w:rPr>
        <w:t xml:space="preserve"> </w:t>
      </w:r>
      <w:r w:rsidRPr="007666DF">
        <w:rPr>
          <w:rFonts w:ascii="Arial" w:hAnsi="Arial" w:cs="Arial"/>
          <w:sz w:val="20"/>
        </w:rPr>
        <w:t>at</w:t>
      </w:r>
      <w:r w:rsidRPr="007666DF">
        <w:rPr>
          <w:rFonts w:ascii="Arial" w:hAnsi="Arial" w:cs="Arial"/>
          <w:spacing w:val="-3"/>
          <w:sz w:val="20"/>
        </w:rPr>
        <w:t xml:space="preserve"> </w:t>
      </w:r>
      <w:r w:rsidRPr="007666DF">
        <w:rPr>
          <w:rFonts w:ascii="Arial" w:hAnsi="Arial" w:cs="Arial"/>
          <w:sz w:val="20"/>
        </w:rPr>
        <w:t>least</w:t>
      </w:r>
      <w:r w:rsidRPr="007666DF">
        <w:rPr>
          <w:rFonts w:ascii="Arial" w:hAnsi="Arial" w:cs="Arial"/>
          <w:spacing w:val="-3"/>
          <w:sz w:val="20"/>
        </w:rPr>
        <w:t xml:space="preserve"> </w:t>
      </w:r>
      <w:r w:rsidRPr="007666DF">
        <w:rPr>
          <w:rFonts w:ascii="Arial" w:hAnsi="Arial" w:cs="Arial"/>
          <w:sz w:val="20"/>
        </w:rPr>
        <w:t>in-line</w:t>
      </w:r>
      <w:r w:rsidRPr="007666DF">
        <w:rPr>
          <w:rFonts w:ascii="Arial" w:hAnsi="Arial" w:cs="Arial"/>
          <w:spacing w:val="-3"/>
          <w:sz w:val="20"/>
        </w:rPr>
        <w:t xml:space="preserve"> </w:t>
      </w:r>
      <w:r w:rsidRPr="007666DF">
        <w:rPr>
          <w:rFonts w:ascii="Arial" w:hAnsi="Arial" w:cs="Arial"/>
          <w:sz w:val="20"/>
        </w:rPr>
        <w:t>with</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percentage</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pupils</w:t>
      </w:r>
      <w:r w:rsidRPr="007666DF">
        <w:rPr>
          <w:rFonts w:ascii="Arial" w:hAnsi="Arial" w:cs="Arial"/>
          <w:spacing w:val="-3"/>
          <w:sz w:val="20"/>
        </w:rPr>
        <w:t xml:space="preserve"> </w:t>
      </w:r>
      <w:r w:rsidRPr="007666DF">
        <w:rPr>
          <w:rFonts w:ascii="Arial" w:hAnsi="Arial" w:cs="Arial"/>
          <w:sz w:val="20"/>
        </w:rPr>
        <w:t>with</w:t>
      </w:r>
      <w:r w:rsidRPr="007666DF">
        <w:rPr>
          <w:rFonts w:ascii="Arial" w:hAnsi="Arial" w:cs="Arial"/>
          <w:spacing w:val="-3"/>
          <w:sz w:val="20"/>
        </w:rPr>
        <w:t xml:space="preserve"> </w:t>
      </w:r>
      <w:r w:rsidRPr="007666DF">
        <w:rPr>
          <w:rFonts w:ascii="Arial" w:hAnsi="Arial" w:cs="Arial"/>
          <w:sz w:val="20"/>
        </w:rPr>
        <w:t>SEND</w:t>
      </w:r>
      <w:r w:rsidRPr="007666DF">
        <w:rPr>
          <w:rFonts w:ascii="Arial" w:hAnsi="Arial" w:cs="Arial"/>
          <w:spacing w:val="-3"/>
          <w:sz w:val="20"/>
        </w:rPr>
        <w:t xml:space="preserve"> </w:t>
      </w:r>
      <w:r w:rsidRPr="007666DF">
        <w:rPr>
          <w:rFonts w:ascii="Arial" w:hAnsi="Arial" w:cs="Arial"/>
          <w:sz w:val="20"/>
        </w:rPr>
        <w:t>in</w:t>
      </w:r>
      <w:r w:rsidRPr="007666DF">
        <w:rPr>
          <w:rFonts w:ascii="Arial" w:hAnsi="Arial" w:cs="Arial"/>
          <w:spacing w:val="-3"/>
          <w:sz w:val="20"/>
        </w:rPr>
        <w:t xml:space="preserve"> </w:t>
      </w:r>
      <w:r w:rsidRPr="007666DF">
        <w:rPr>
          <w:rFonts w:ascii="Arial" w:hAnsi="Arial" w:cs="Arial"/>
          <w:sz w:val="20"/>
        </w:rPr>
        <w:t>the cohort accessing the activity.</w:t>
      </w:r>
    </w:p>
    <w:p w14:paraId="1E0D703B"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Discuss</w:t>
      </w:r>
      <w:r w:rsidRPr="007666DF">
        <w:rPr>
          <w:rFonts w:ascii="Arial" w:hAnsi="Arial" w:cs="Arial"/>
          <w:spacing w:val="-9"/>
          <w:sz w:val="20"/>
        </w:rPr>
        <w:t xml:space="preserve"> </w:t>
      </w:r>
      <w:r w:rsidRPr="007666DF">
        <w:rPr>
          <w:rFonts w:ascii="Arial" w:hAnsi="Arial" w:cs="Arial"/>
          <w:sz w:val="20"/>
        </w:rPr>
        <w:t>extra-curricular</w:t>
      </w:r>
      <w:r w:rsidRPr="007666DF">
        <w:rPr>
          <w:rFonts w:ascii="Arial" w:hAnsi="Arial" w:cs="Arial"/>
          <w:spacing w:val="-7"/>
          <w:sz w:val="20"/>
        </w:rPr>
        <w:t xml:space="preserve"> </w:t>
      </w:r>
      <w:r w:rsidRPr="007666DF">
        <w:rPr>
          <w:rFonts w:ascii="Arial" w:hAnsi="Arial" w:cs="Arial"/>
          <w:sz w:val="20"/>
        </w:rPr>
        <w:t>opportunities</w:t>
      </w:r>
      <w:r w:rsidRPr="007666DF">
        <w:rPr>
          <w:rFonts w:ascii="Arial" w:hAnsi="Arial" w:cs="Arial"/>
          <w:spacing w:val="-7"/>
          <w:sz w:val="20"/>
        </w:rPr>
        <w:t xml:space="preserve"> </w:t>
      </w:r>
      <w:r w:rsidRPr="007666DF">
        <w:rPr>
          <w:rFonts w:ascii="Arial" w:hAnsi="Arial" w:cs="Arial"/>
          <w:sz w:val="20"/>
        </w:rPr>
        <w:t>with</w:t>
      </w:r>
      <w:r w:rsidRPr="007666DF">
        <w:rPr>
          <w:rFonts w:ascii="Arial" w:hAnsi="Arial" w:cs="Arial"/>
          <w:spacing w:val="-7"/>
          <w:sz w:val="20"/>
        </w:rPr>
        <w:t xml:space="preserve"> </w:t>
      </w:r>
      <w:r w:rsidRPr="007666DF">
        <w:rPr>
          <w:rFonts w:ascii="Arial" w:hAnsi="Arial" w:cs="Arial"/>
          <w:sz w:val="20"/>
        </w:rPr>
        <w:t>pupils</w:t>
      </w:r>
      <w:r w:rsidRPr="007666DF">
        <w:rPr>
          <w:rFonts w:ascii="Arial" w:hAnsi="Arial" w:cs="Arial"/>
          <w:spacing w:val="-7"/>
          <w:sz w:val="20"/>
        </w:rPr>
        <w:t xml:space="preserve"> </w:t>
      </w:r>
      <w:r w:rsidRPr="007666DF">
        <w:rPr>
          <w:rFonts w:ascii="Arial" w:hAnsi="Arial" w:cs="Arial"/>
          <w:sz w:val="20"/>
        </w:rPr>
        <w:t>with</w:t>
      </w:r>
      <w:r w:rsidRPr="007666DF">
        <w:rPr>
          <w:rFonts w:ascii="Arial" w:hAnsi="Arial" w:cs="Arial"/>
          <w:spacing w:val="-7"/>
          <w:sz w:val="20"/>
        </w:rPr>
        <w:t xml:space="preserve"> </w:t>
      </w:r>
      <w:r w:rsidRPr="007666DF">
        <w:rPr>
          <w:rFonts w:ascii="Arial" w:hAnsi="Arial" w:cs="Arial"/>
          <w:sz w:val="20"/>
        </w:rPr>
        <w:t>SEND</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7"/>
          <w:sz w:val="20"/>
        </w:rPr>
        <w:t xml:space="preserve"> </w:t>
      </w:r>
      <w:r w:rsidRPr="007666DF">
        <w:rPr>
          <w:rFonts w:ascii="Arial" w:hAnsi="Arial" w:cs="Arial"/>
          <w:sz w:val="20"/>
        </w:rPr>
        <w:t>their</w:t>
      </w:r>
      <w:r w:rsidRPr="007666DF">
        <w:rPr>
          <w:rFonts w:ascii="Arial" w:hAnsi="Arial" w:cs="Arial"/>
          <w:spacing w:val="-6"/>
          <w:sz w:val="20"/>
        </w:rPr>
        <w:t xml:space="preserve"> </w:t>
      </w:r>
      <w:r w:rsidRPr="007666DF">
        <w:rPr>
          <w:rFonts w:ascii="Arial" w:hAnsi="Arial" w:cs="Arial"/>
          <w:spacing w:val="-2"/>
          <w:sz w:val="20"/>
        </w:rPr>
        <w:t>parents.</w:t>
      </w:r>
    </w:p>
    <w:p w14:paraId="1E0D703C" w14:textId="77777777" w:rsidR="00926ED5" w:rsidRPr="007666DF" w:rsidRDefault="003B384A">
      <w:pPr>
        <w:pStyle w:val="ListParagraph"/>
        <w:numPr>
          <w:ilvl w:val="1"/>
          <w:numId w:val="5"/>
        </w:numPr>
        <w:tabs>
          <w:tab w:val="left" w:pos="928"/>
          <w:tab w:val="left" w:pos="929"/>
        </w:tabs>
        <w:spacing w:before="35" w:line="276" w:lineRule="auto"/>
        <w:ind w:right="314"/>
        <w:rPr>
          <w:rFonts w:ascii="Arial" w:hAnsi="Arial" w:cs="Arial"/>
          <w:sz w:val="20"/>
        </w:rPr>
      </w:pPr>
      <w:r w:rsidRPr="007666DF">
        <w:rPr>
          <w:rFonts w:ascii="Arial" w:hAnsi="Arial" w:cs="Arial"/>
          <w:sz w:val="20"/>
        </w:rPr>
        <w:t>Consider</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provision</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specific</w:t>
      </w:r>
      <w:r w:rsidRPr="007666DF">
        <w:rPr>
          <w:rFonts w:ascii="Arial" w:hAnsi="Arial" w:cs="Arial"/>
          <w:spacing w:val="-3"/>
          <w:sz w:val="20"/>
        </w:rPr>
        <w:t xml:space="preserve"> </w:t>
      </w:r>
      <w:r w:rsidRPr="007666DF">
        <w:rPr>
          <w:rFonts w:ascii="Arial" w:hAnsi="Arial" w:cs="Arial"/>
          <w:sz w:val="20"/>
        </w:rPr>
        <w:t>activities</w:t>
      </w:r>
      <w:r w:rsidRPr="007666DF">
        <w:rPr>
          <w:rFonts w:ascii="Arial" w:hAnsi="Arial" w:cs="Arial"/>
          <w:spacing w:val="-3"/>
          <w:sz w:val="20"/>
        </w:rPr>
        <w:t xml:space="preserve"> </w:t>
      </w:r>
      <w:r w:rsidRPr="007666DF">
        <w:rPr>
          <w:rFonts w:ascii="Arial" w:hAnsi="Arial" w:cs="Arial"/>
          <w:sz w:val="20"/>
        </w:rPr>
        <w:t>for</w:t>
      </w:r>
      <w:r w:rsidRPr="007666DF">
        <w:rPr>
          <w:rFonts w:ascii="Arial" w:hAnsi="Arial" w:cs="Arial"/>
          <w:spacing w:val="-3"/>
          <w:sz w:val="20"/>
        </w:rPr>
        <w:t xml:space="preserve"> </w:t>
      </w:r>
      <w:r w:rsidRPr="007666DF">
        <w:rPr>
          <w:rFonts w:ascii="Arial" w:hAnsi="Arial" w:cs="Arial"/>
          <w:sz w:val="20"/>
        </w:rPr>
        <w:t>pupils</w:t>
      </w:r>
      <w:r w:rsidRPr="007666DF">
        <w:rPr>
          <w:rFonts w:ascii="Arial" w:hAnsi="Arial" w:cs="Arial"/>
          <w:spacing w:val="-3"/>
          <w:sz w:val="20"/>
        </w:rPr>
        <w:t xml:space="preserve"> </w:t>
      </w:r>
      <w:r w:rsidRPr="007666DF">
        <w:rPr>
          <w:rFonts w:ascii="Arial" w:hAnsi="Arial" w:cs="Arial"/>
          <w:sz w:val="20"/>
        </w:rPr>
        <w:t>with</w:t>
      </w:r>
      <w:r w:rsidRPr="007666DF">
        <w:rPr>
          <w:rFonts w:ascii="Arial" w:hAnsi="Arial" w:cs="Arial"/>
          <w:spacing w:val="-3"/>
          <w:sz w:val="20"/>
        </w:rPr>
        <w:t xml:space="preserve"> </w:t>
      </w:r>
      <w:r w:rsidRPr="007666DF">
        <w:rPr>
          <w:rFonts w:ascii="Arial" w:hAnsi="Arial" w:cs="Arial"/>
          <w:sz w:val="20"/>
        </w:rPr>
        <w:t>SEND</w:t>
      </w:r>
      <w:r w:rsidRPr="007666DF">
        <w:rPr>
          <w:rFonts w:ascii="Arial" w:hAnsi="Arial" w:cs="Arial"/>
          <w:spacing w:val="-3"/>
          <w:sz w:val="20"/>
        </w:rPr>
        <w:t xml:space="preserve"> </w:t>
      </w:r>
      <w:r w:rsidRPr="007666DF">
        <w:rPr>
          <w:rFonts w:ascii="Arial" w:hAnsi="Arial" w:cs="Arial"/>
          <w:sz w:val="20"/>
        </w:rPr>
        <w:t>in</w:t>
      </w:r>
      <w:r w:rsidRPr="007666DF">
        <w:rPr>
          <w:rFonts w:ascii="Arial" w:hAnsi="Arial" w:cs="Arial"/>
          <w:spacing w:val="-3"/>
          <w:sz w:val="20"/>
        </w:rPr>
        <w:t xml:space="preserve"> </w:t>
      </w:r>
      <w:r w:rsidRPr="007666DF">
        <w:rPr>
          <w:rFonts w:ascii="Arial" w:hAnsi="Arial" w:cs="Arial"/>
          <w:sz w:val="20"/>
        </w:rPr>
        <w:t>addition</w:t>
      </w:r>
      <w:r w:rsidRPr="007666DF">
        <w:rPr>
          <w:rFonts w:ascii="Arial" w:hAnsi="Arial" w:cs="Arial"/>
          <w:spacing w:val="-3"/>
          <w:sz w:val="20"/>
        </w:rPr>
        <w:t xml:space="preserve"> </w:t>
      </w:r>
      <w:r w:rsidRPr="007666DF">
        <w:rPr>
          <w:rFonts w:ascii="Arial" w:hAnsi="Arial" w:cs="Arial"/>
          <w:sz w:val="20"/>
        </w:rPr>
        <w:t>to</w:t>
      </w:r>
      <w:r w:rsidRPr="007666DF">
        <w:rPr>
          <w:rFonts w:ascii="Arial" w:hAnsi="Arial" w:cs="Arial"/>
          <w:spacing w:val="-3"/>
          <w:sz w:val="20"/>
        </w:rPr>
        <w:t xml:space="preserve"> </w:t>
      </w:r>
      <w:r w:rsidRPr="007666DF">
        <w:rPr>
          <w:rFonts w:ascii="Arial" w:hAnsi="Arial" w:cs="Arial"/>
          <w:sz w:val="20"/>
        </w:rPr>
        <w:t>full</w:t>
      </w:r>
      <w:r w:rsidRPr="007666DF">
        <w:rPr>
          <w:rFonts w:ascii="Arial" w:hAnsi="Arial" w:cs="Arial"/>
          <w:spacing w:val="-3"/>
          <w:sz w:val="20"/>
        </w:rPr>
        <w:t xml:space="preserve"> </w:t>
      </w:r>
      <w:r w:rsidRPr="007666DF">
        <w:rPr>
          <w:rFonts w:ascii="Arial" w:hAnsi="Arial" w:cs="Arial"/>
          <w:sz w:val="20"/>
        </w:rPr>
        <w:t>access</w:t>
      </w:r>
      <w:r w:rsidRPr="007666DF">
        <w:rPr>
          <w:rFonts w:ascii="Arial" w:hAnsi="Arial" w:cs="Arial"/>
          <w:spacing w:val="-3"/>
          <w:sz w:val="20"/>
        </w:rPr>
        <w:t xml:space="preserve"> </w:t>
      </w:r>
      <w:r w:rsidRPr="007666DF">
        <w:rPr>
          <w:rFonts w:ascii="Arial" w:hAnsi="Arial" w:cs="Arial"/>
          <w:sz w:val="20"/>
        </w:rPr>
        <w:t>to</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 xml:space="preserve">programme for </w:t>
      </w:r>
      <w:r w:rsidRPr="007666DF">
        <w:rPr>
          <w:rFonts w:ascii="Arial" w:hAnsi="Arial" w:cs="Arial"/>
          <w:sz w:val="20"/>
        </w:rPr>
        <w:lastRenderedPageBreak/>
        <w:t>all pupils.</w:t>
      </w:r>
    </w:p>
    <w:p w14:paraId="1E0D703D" w14:textId="77777777" w:rsidR="00926ED5" w:rsidRPr="007666DF" w:rsidRDefault="003B384A">
      <w:pPr>
        <w:pStyle w:val="ListParagraph"/>
        <w:numPr>
          <w:ilvl w:val="1"/>
          <w:numId w:val="5"/>
        </w:numPr>
        <w:tabs>
          <w:tab w:val="left" w:pos="928"/>
          <w:tab w:val="left" w:pos="929"/>
        </w:tabs>
        <w:spacing w:line="276" w:lineRule="auto"/>
        <w:ind w:right="318"/>
        <w:rPr>
          <w:rFonts w:ascii="Arial" w:hAnsi="Arial" w:cs="Arial"/>
          <w:sz w:val="20"/>
        </w:rPr>
      </w:pPr>
      <w:r w:rsidRPr="007666DF">
        <w:rPr>
          <w:rFonts w:ascii="Arial" w:hAnsi="Arial" w:cs="Arial"/>
          <w:sz w:val="20"/>
        </w:rPr>
        <w:t>Ensure</w:t>
      </w:r>
      <w:r w:rsidRPr="007666DF">
        <w:rPr>
          <w:rFonts w:ascii="Arial" w:hAnsi="Arial" w:cs="Arial"/>
          <w:spacing w:val="-3"/>
          <w:sz w:val="20"/>
        </w:rPr>
        <w:t xml:space="preserve"> </w:t>
      </w:r>
      <w:r w:rsidRPr="007666DF">
        <w:rPr>
          <w:rFonts w:ascii="Arial" w:hAnsi="Arial" w:cs="Arial"/>
          <w:sz w:val="20"/>
        </w:rPr>
        <w:t>that</w:t>
      </w:r>
      <w:r w:rsidRPr="007666DF">
        <w:rPr>
          <w:rFonts w:ascii="Arial" w:hAnsi="Arial" w:cs="Arial"/>
          <w:spacing w:val="-3"/>
          <w:sz w:val="20"/>
        </w:rPr>
        <w:t xml:space="preserve"> </w:t>
      </w:r>
      <w:r w:rsidRPr="007666DF">
        <w:rPr>
          <w:rFonts w:ascii="Arial" w:hAnsi="Arial" w:cs="Arial"/>
          <w:sz w:val="20"/>
        </w:rPr>
        <w:t>staff</w:t>
      </w:r>
      <w:r w:rsidRPr="007666DF">
        <w:rPr>
          <w:rFonts w:ascii="Arial" w:hAnsi="Arial" w:cs="Arial"/>
          <w:spacing w:val="-3"/>
          <w:sz w:val="20"/>
        </w:rPr>
        <w:t xml:space="preserve"> </w:t>
      </w:r>
      <w:r w:rsidRPr="007666DF">
        <w:rPr>
          <w:rFonts w:ascii="Arial" w:hAnsi="Arial" w:cs="Arial"/>
          <w:sz w:val="20"/>
        </w:rPr>
        <w:t>and</w:t>
      </w:r>
      <w:r w:rsidRPr="007666DF">
        <w:rPr>
          <w:rFonts w:ascii="Arial" w:hAnsi="Arial" w:cs="Arial"/>
          <w:spacing w:val="-3"/>
          <w:sz w:val="20"/>
        </w:rPr>
        <w:t xml:space="preserve"> </w:t>
      </w:r>
      <w:r w:rsidRPr="007666DF">
        <w:rPr>
          <w:rFonts w:ascii="Arial" w:hAnsi="Arial" w:cs="Arial"/>
          <w:sz w:val="20"/>
        </w:rPr>
        <w:t>outside</w:t>
      </w:r>
      <w:r w:rsidRPr="007666DF">
        <w:rPr>
          <w:rFonts w:ascii="Arial" w:hAnsi="Arial" w:cs="Arial"/>
          <w:spacing w:val="-3"/>
          <w:sz w:val="20"/>
        </w:rPr>
        <w:t xml:space="preserve"> </w:t>
      </w:r>
      <w:r w:rsidRPr="007666DF">
        <w:rPr>
          <w:rFonts w:ascii="Arial" w:hAnsi="Arial" w:cs="Arial"/>
          <w:sz w:val="20"/>
        </w:rPr>
        <w:t>providers</w:t>
      </w:r>
      <w:r w:rsidRPr="007666DF">
        <w:rPr>
          <w:rFonts w:ascii="Arial" w:hAnsi="Arial" w:cs="Arial"/>
          <w:spacing w:val="-3"/>
          <w:sz w:val="20"/>
        </w:rPr>
        <w:t xml:space="preserve"> </w:t>
      </w:r>
      <w:r w:rsidRPr="007666DF">
        <w:rPr>
          <w:rFonts w:ascii="Arial" w:hAnsi="Arial" w:cs="Arial"/>
          <w:sz w:val="20"/>
        </w:rPr>
        <w:t>running</w:t>
      </w:r>
      <w:r w:rsidRPr="007666DF">
        <w:rPr>
          <w:rFonts w:ascii="Arial" w:hAnsi="Arial" w:cs="Arial"/>
          <w:spacing w:val="-3"/>
          <w:sz w:val="20"/>
        </w:rPr>
        <w:t xml:space="preserve"> </w:t>
      </w:r>
      <w:r w:rsidRPr="007666DF">
        <w:rPr>
          <w:rFonts w:ascii="Arial" w:hAnsi="Arial" w:cs="Arial"/>
          <w:sz w:val="20"/>
        </w:rPr>
        <w:t>extra-curricular</w:t>
      </w:r>
      <w:r w:rsidRPr="007666DF">
        <w:rPr>
          <w:rFonts w:ascii="Arial" w:hAnsi="Arial" w:cs="Arial"/>
          <w:spacing w:val="-3"/>
          <w:sz w:val="20"/>
        </w:rPr>
        <w:t xml:space="preserve"> </w:t>
      </w:r>
      <w:r w:rsidRPr="007666DF">
        <w:rPr>
          <w:rFonts w:ascii="Arial" w:hAnsi="Arial" w:cs="Arial"/>
          <w:sz w:val="20"/>
        </w:rPr>
        <w:t>activities</w:t>
      </w:r>
      <w:r w:rsidRPr="007666DF">
        <w:rPr>
          <w:rFonts w:ascii="Arial" w:hAnsi="Arial" w:cs="Arial"/>
          <w:spacing w:val="-3"/>
          <w:sz w:val="20"/>
        </w:rPr>
        <w:t xml:space="preserve"> </w:t>
      </w:r>
      <w:r w:rsidRPr="007666DF">
        <w:rPr>
          <w:rFonts w:ascii="Arial" w:hAnsi="Arial" w:cs="Arial"/>
          <w:sz w:val="20"/>
        </w:rPr>
        <w:t>are</w:t>
      </w:r>
      <w:r w:rsidRPr="007666DF">
        <w:rPr>
          <w:rFonts w:ascii="Arial" w:hAnsi="Arial" w:cs="Arial"/>
          <w:spacing w:val="-3"/>
          <w:sz w:val="20"/>
        </w:rPr>
        <w:t xml:space="preserve"> </w:t>
      </w:r>
      <w:r w:rsidRPr="007666DF">
        <w:rPr>
          <w:rFonts w:ascii="Arial" w:hAnsi="Arial" w:cs="Arial"/>
          <w:sz w:val="20"/>
        </w:rPr>
        <w:t>fully</w:t>
      </w:r>
      <w:r w:rsidRPr="007666DF">
        <w:rPr>
          <w:rFonts w:ascii="Arial" w:hAnsi="Arial" w:cs="Arial"/>
          <w:spacing w:val="-3"/>
          <w:sz w:val="20"/>
        </w:rPr>
        <w:t xml:space="preserve"> </w:t>
      </w:r>
      <w:r w:rsidRPr="007666DF">
        <w:rPr>
          <w:rFonts w:ascii="Arial" w:hAnsi="Arial" w:cs="Arial"/>
          <w:sz w:val="20"/>
        </w:rPr>
        <w:t>aware</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SEND</w:t>
      </w:r>
      <w:r w:rsidRPr="007666DF">
        <w:rPr>
          <w:rFonts w:ascii="Arial" w:hAnsi="Arial" w:cs="Arial"/>
          <w:spacing w:val="-3"/>
          <w:sz w:val="20"/>
        </w:rPr>
        <w:t xml:space="preserve"> </w:t>
      </w:r>
      <w:r w:rsidRPr="007666DF">
        <w:rPr>
          <w:rFonts w:ascii="Arial" w:hAnsi="Arial" w:cs="Arial"/>
          <w:sz w:val="20"/>
        </w:rPr>
        <w:t>needs of individual pupils where this is necessary to ensure their successful participation, safety and welfare.</w:t>
      </w:r>
    </w:p>
    <w:p w14:paraId="1E0D703E" w14:textId="77777777" w:rsidR="00926ED5" w:rsidRPr="007666DF" w:rsidRDefault="00926ED5">
      <w:pPr>
        <w:pStyle w:val="BodyText"/>
        <w:spacing w:before="2"/>
        <w:rPr>
          <w:sz w:val="17"/>
        </w:rPr>
      </w:pPr>
    </w:p>
    <w:p w14:paraId="1E0D703F" w14:textId="77777777" w:rsidR="00926ED5" w:rsidRPr="007666DF" w:rsidRDefault="003B384A">
      <w:pPr>
        <w:pStyle w:val="Heading1"/>
        <w:numPr>
          <w:ilvl w:val="0"/>
          <w:numId w:val="5"/>
        </w:numPr>
        <w:tabs>
          <w:tab w:val="left" w:pos="651"/>
        </w:tabs>
        <w:ind w:left="650" w:hanging="442"/>
        <w:rPr>
          <w:rFonts w:ascii="Arial" w:hAnsi="Arial" w:cs="Arial"/>
        </w:rPr>
      </w:pPr>
      <w:r w:rsidRPr="007666DF">
        <w:rPr>
          <w:rFonts w:ascii="Arial" w:hAnsi="Arial" w:cs="Arial"/>
        </w:rPr>
        <w:t xml:space="preserve">Behaviour Policy and </w:t>
      </w:r>
      <w:r w:rsidRPr="007666DF">
        <w:rPr>
          <w:rFonts w:ascii="Arial" w:hAnsi="Arial" w:cs="Arial"/>
          <w:spacing w:val="-2"/>
        </w:rPr>
        <w:t>Exclusions</w:t>
      </w:r>
    </w:p>
    <w:p w14:paraId="36B021D1" w14:textId="1DA02480" w:rsidR="001A183A" w:rsidRPr="007666DF" w:rsidRDefault="003B384A" w:rsidP="00184C6F">
      <w:pPr>
        <w:pStyle w:val="BodyText"/>
        <w:spacing w:before="242" w:line="276" w:lineRule="auto"/>
        <w:ind w:right="97"/>
      </w:pP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are</w:t>
      </w:r>
      <w:r w:rsidRPr="007666DF">
        <w:rPr>
          <w:rFonts w:ascii="Arial" w:hAnsi="Arial" w:cs="Arial"/>
          <w:spacing w:val="-3"/>
        </w:rPr>
        <w:t xml:space="preserve"> </w:t>
      </w:r>
      <w:r w:rsidRPr="007666DF">
        <w:rPr>
          <w:rFonts w:ascii="Arial" w:hAnsi="Arial" w:cs="Arial"/>
        </w:rPr>
        <w:t>more</w:t>
      </w:r>
      <w:r w:rsidRPr="007666DF">
        <w:rPr>
          <w:rFonts w:ascii="Arial" w:hAnsi="Arial" w:cs="Arial"/>
          <w:spacing w:val="-3"/>
        </w:rPr>
        <w:t xml:space="preserve"> </w:t>
      </w:r>
      <w:r w:rsidRPr="007666DF">
        <w:rPr>
          <w:rFonts w:ascii="Arial" w:hAnsi="Arial" w:cs="Arial"/>
        </w:rPr>
        <w:t>likely</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be</w:t>
      </w:r>
      <w:r w:rsidRPr="007666DF">
        <w:rPr>
          <w:rFonts w:ascii="Arial" w:hAnsi="Arial" w:cs="Arial"/>
          <w:spacing w:val="-3"/>
        </w:rPr>
        <w:t xml:space="preserve"> </w:t>
      </w:r>
      <w:r w:rsidRPr="007666DF">
        <w:rPr>
          <w:rFonts w:ascii="Arial" w:hAnsi="Arial" w:cs="Arial"/>
        </w:rPr>
        <w:t>excluded</w:t>
      </w:r>
      <w:r w:rsidRPr="007666DF">
        <w:rPr>
          <w:rFonts w:ascii="Arial" w:hAnsi="Arial" w:cs="Arial"/>
          <w:spacing w:val="-3"/>
        </w:rPr>
        <w:t xml:space="preserve"> </w:t>
      </w:r>
      <w:r w:rsidRPr="007666DF">
        <w:rPr>
          <w:rFonts w:ascii="Arial" w:hAnsi="Arial" w:cs="Arial"/>
        </w:rPr>
        <w:t>from</w:t>
      </w:r>
      <w:r w:rsidRPr="007666DF">
        <w:rPr>
          <w:rFonts w:ascii="Arial" w:hAnsi="Arial" w:cs="Arial"/>
          <w:spacing w:val="-3"/>
        </w:rPr>
        <w:t xml:space="preserve"> </w:t>
      </w:r>
      <w:r w:rsidRPr="007666DF">
        <w:rPr>
          <w:rFonts w:ascii="Arial" w:hAnsi="Arial" w:cs="Arial"/>
        </w:rPr>
        <w:t>school</w:t>
      </w:r>
      <w:r w:rsidRPr="007666DF">
        <w:rPr>
          <w:rFonts w:ascii="Arial" w:hAnsi="Arial" w:cs="Arial"/>
          <w:spacing w:val="-3"/>
        </w:rPr>
        <w:t xml:space="preserve"> </w:t>
      </w:r>
      <w:r w:rsidRPr="007666DF">
        <w:rPr>
          <w:rFonts w:ascii="Arial" w:hAnsi="Arial" w:cs="Arial"/>
        </w:rPr>
        <w:t>than</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without</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special</w:t>
      </w:r>
      <w:r w:rsidRPr="007666DF">
        <w:rPr>
          <w:rFonts w:ascii="Arial" w:hAnsi="Arial" w:cs="Arial"/>
          <w:spacing w:val="-3"/>
        </w:rPr>
        <w:t xml:space="preserve"> </w:t>
      </w:r>
      <w:r w:rsidRPr="007666DF">
        <w:rPr>
          <w:rFonts w:ascii="Arial" w:hAnsi="Arial" w:cs="Arial"/>
        </w:rPr>
        <w:t>educational</w:t>
      </w:r>
      <w:r w:rsidRPr="007666DF">
        <w:rPr>
          <w:rFonts w:ascii="Arial" w:hAnsi="Arial" w:cs="Arial"/>
          <w:spacing w:val="-3"/>
        </w:rPr>
        <w:t xml:space="preserve"> </w:t>
      </w:r>
      <w:r w:rsidRPr="007666DF">
        <w:rPr>
          <w:rFonts w:ascii="Arial" w:hAnsi="Arial" w:cs="Arial"/>
        </w:rPr>
        <w:t>need</w:t>
      </w:r>
      <w:r w:rsidRPr="007666DF">
        <w:rPr>
          <w:rFonts w:ascii="Arial" w:hAnsi="Arial" w:cs="Arial"/>
          <w:spacing w:val="-3"/>
        </w:rPr>
        <w:t xml:space="preserve"> </w:t>
      </w:r>
      <w:r w:rsidRPr="007666DF">
        <w:rPr>
          <w:rFonts w:ascii="Arial" w:hAnsi="Arial" w:cs="Arial"/>
        </w:rPr>
        <w:t xml:space="preserve">or </w:t>
      </w:r>
      <w:r w:rsidR="000D6834" w:rsidRPr="007666DF">
        <w:rPr>
          <w:rFonts w:ascii="Arial" w:hAnsi="Arial" w:cs="Arial"/>
          <w:spacing w:val="-2"/>
        </w:rPr>
        <w:t xml:space="preserve">disability. </w:t>
      </w:r>
      <w:r w:rsidR="001A183A" w:rsidRPr="007666DF">
        <w:rPr>
          <w:rFonts w:ascii="Arial" w:hAnsi="Arial" w:cs="Arial"/>
          <w:spacing w:val="-2"/>
        </w:rPr>
        <w:t>Pupils receiving SEND Support face the highest levels of both Suspension and Permanent Exclusion.</w:t>
      </w:r>
    </w:p>
    <w:p w14:paraId="6D03C780" w14:textId="77777777" w:rsidR="003248C5" w:rsidRPr="007666DF" w:rsidRDefault="003248C5" w:rsidP="00BB4438">
      <w:pPr>
        <w:pStyle w:val="BodyText"/>
        <w:spacing w:line="276" w:lineRule="auto"/>
        <w:ind w:right="97"/>
        <w:rPr>
          <w:rFonts w:ascii="Arial" w:hAnsi="Arial" w:cs="Arial"/>
        </w:rPr>
      </w:pPr>
    </w:p>
    <w:p w14:paraId="15ACFB64" w14:textId="3ECFE59B" w:rsidR="003248C5" w:rsidRPr="007666DF" w:rsidRDefault="003248C5" w:rsidP="00BB4438">
      <w:pPr>
        <w:pStyle w:val="BodyText"/>
        <w:spacing w:line="276" w:lineRule="auto"/>
        <w:ind w:right="97"/>
        <w:rPr>
          <w:rFonts w:ascii="Arial" w:hAnsi="Arial" w:cs="Arial"/>
        </w:rPr>
      </w:pPr>
      <w:r w:rsidRPr="007666DF">
        <w:rPr>
          <w:rFonts w:ascii="Arial" w:hAnsi="Arial" w:cs="Arial"/>
        </w:rPr>
        <w:t>School leaders must ensure that the trust’s behaviour policy is effectively implemented, including for pupils with SEND.</w:t>
      </w:r>
    </w:p>
    <w:p w14:paraId="1E0D7049" w14:textId="77777777" w:rsidR="00926ED5" w:rsidRPr="007666DF" w:rsidRDefault="00926ED5">
      <w:pPr>
        <w:pStyle w:val="BodyText"/>
        <w:spacing w:before="2"/>
        <w:rPr>
          <w:rFonts w:ascii="Arial" w:hAnsi="Arial" w:cs="Arial"/>
          <w:sz w:val="17"/>
        </w:rPr>
      </w:pPr>
    </w:p>
    <w:p w14:paraId="1E0D704A" w14:textId="60DC8311" w:rsidR="00926ED5" w:rsidRPr="007666DF" w:rsidRDefault="003B384A" w:rsidP="00BB4438">
      <w:pPr>
        <w:pStyle w:val="BodyText"/>
        <w:spacing w:before="1" w:line="276" w:lineRule="auto"/>
        <w:rPr>
          <w:rFonts w:ascii="Arial" w:hAnsi="Arial" w:cs="Arial"/>
        </w:rPr>
      </w:pPr>
      <w:r w:rsidRPr="007666DF">
        <w:rPr>
          <w:rFonts w:ascii="Arial" w:hAnsi="Arial" w:cs="Arial"/>
        </w:rPr>
        <w:t>The</w:t>
      </w:r>
      <w:r w:rsidRPr="007666DF">
        <w:rPr>
          <w:rFonts w:ascii="Arial" w:hAnsi="Arial" w:cs="Arial"/>
          <w:spacing w:val="-3"/>
        </w:rPr>
        <w:t xml:space="preserve"> </w:t>
      </w:r>
      <w:r w:rsidRPr="007666DF">
        <w:rPr>
          <w:rFonts w:ascii="Arial" w:hAnsi="Arial" w:cs="Arial"/>
        </w:rPr>
        <w:t>engagement</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behaviour</w:t>
      </w:r>
      <w:r w:rsidRPr="007666DF">
        <w:rPr>
          <w:rFonts w:ascii="Arial" w:hAnsi="Arial" w:cs="Arial"/>
          <w:spacing w:val="-3"/>
        </w:rPr>
        <w:t xml:space="preserve"> </w:t>
      </w:r>
      <w:r w:rsidRPr="007666DF">
        <w:rPr>
          <w:rFonts w:ascii="Arial" w:hAnsi="Arial" w:cs="Arial"/>
        </w:rPr>
        <w:t>policy</w:t>
      </w:r>
      <w:r w:rsidRPr="007666DF">
        <w:rPr>
          <w:rFonts w:ascii="Arial" w:hAnsi="Arial" w:cs="Arial"/>
          <w:spacing w:val="-3"/>
        </w:rPr>
        <w:t xml:space="preserve"> </w:t>
      </w:r>
      <w:r w:rsidRPr="007666DF">
        <w:rPr>
          <w:rFonts w:ascii="Arial" w:hAnsi="Arial" w:cs="Arial"/>
        </w:rPr>
        <w:t>must</w:t>
      </w:r>
      <w:r w:rsidRPr="007666DF">
        <w:rPr>
          <w:rFonts w:ascii="Arial" w:hAnsi="Arial" w:cs="Arial"/>
          <w:spacing w:val="-3"/>
        </w:rPr>
        <w:t xml:space="preserve"> </w:t>
      </w:r>
      <w:r w:rsidRPr="007666DF">
        <w:rPr>
          <w:rFonts w:ascii="Arial" w:hAnsi="Arial" w:cs="Arial"/>
        </w:rPr>
        <w:t>be</w:t>
      </w:r>
      <w:r w:rsidRPr="007666DF">
        <w:rPr>
          <w:rFonts w:ascii="Arial" w:hAnsi="Arial" w:cs="Arial"/>
          <w:spacing w:val="-3"/>
        </w:rPr>
        <w:t xml:space="preserve"> </w:t>
      </w:r>
      <w:r w:rsidRPr="007666DF">
        <w:rPr>
          <w:rFonts w:ascii="Arial" w:hAnsi="Arial" w:cs="Arial"/>
        </w:rPr>
        <w:t>carefully</w:t>
      </w:r>
      <w:r w:rsidRPr="007666DF">
        <w:rPr>
          <w:rFonts w:ascii="Arial" w:hAnsi="Arial" w:cs="Arial"/>
          <w:spacing w:val="-3"/>
        </w:rPr>
        <w:t xml:space="preserve"> </w:t>
      </w:r>
      <w:r w:rsidRPr="007666DF">
        <w:rPr>
          <w:rFonts w:ascii="Arial" w:hAnsi="Arial" w:cs="Arial"/>
        </w:rPr>
        <w:t>monitored,</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 xml:space="preserve">where </w:t>
      </w:r>
      <w:r w:rsidR="007666DF" w:rsidRPr="007666DF">
        <w:rPr>
          <w:rFonts w:ascii="Arial" w:hAnsi="Arial" w:cs="Arial"/>
        </w:rPr>
        <w:t>necessary, appropriate</w:t>
      </w:r>
      <w:r w:rsidR="003248C5" w:rsidRPr="007666DF">
        <w:rPr>
          <w:rFonts w:ascii="Arial" w:hAnsi="Arial" w:cs="Arial"/>
        </w:rPr>
        <w:t xml:space="preserve"> adaptations </w:t>
      </w:r>
      <w:r w:rsidRPr="007666DF">
        <w:rPr>
          <w:rFonts w:ascii="Arial" w:hAnsi="Arial" w:cs="Arial"/>
        </w:rPr>
        <w:t>made or individual intervention/support provided.</w:t>
      </w:r>
    </w:p>
    <w:p w14:paraId="1E0D704B" w14:textId="77777777" w:rsidR="00926ED5" w:rsidRPr="007666DF" w:rsidRDefault="00926ED5">
      <w:pPr>
        <w:pStyle w:val="BodyText"/>
        <w:spacing w:before="2"/>
        <w:rPr>
          <w:rFonts w:ascii="Arial" w:hAnsi="Arial" w:cs="Arial"/>
          <w:sz w:val="17"/>
        </w:rPr>
      </w:pPr>
    </w:p>
    <w:p w14:paraId="1E0D704C" w14:textId="460E0D57" w:rsidR="00926ED5" w:rsidRPr="007666DF" w:rsidRDefault="003248C5" w:rsidP="00BB4438">
      <w:pPr>
        <w:pStyle w:val="BodyText"/>
        <w:spacing w:line="276" w:lineRule="auto"/>
        <w:ind w:right="385"/>
        <w:rPr>
          <w:rFonts w:ascii="Arial" w:hAnsi="Arial" w:cs="Arial"/>
        </w:rPr>
      </w:pPr>
      <w:r w:rsidRPr="007666DF">
        <w:rPr>
          <w:rFonts w:ascii="Arial" w:hAnsi="Arial" w:cs="Arial"/>
        </w:rPr>
        <w:t xml:space="preserve">Suspension and </w:t>
      </w:r>
      <w:r w:rsidR="007666DF" w:rsidRPr="007666DF">
        <w:rPr>
          <w:rFonts w:ascii="Arial" w:hAnsi="Arial" w:cs="Arial"/>
        </w:rPr>
        <w:t>exclusion</w:t>
      </w:r>
      <w:r w:rsidR="003B384A" w:rsidRPr="007666DF">
        <w:rPr>
          <w:rFonts w:ascii="Arial" w:hAnsi="Arial" w:cs="Arial"/>
          <w:spacing w:val="-3"/>
        </w:rPr>
        <w:t xml:space="preserve"> </w:t>
      </w:r>
      <w:r w:rsidR="003B384A" w:rsidRPr="007666DF">
        <w:rPr>
          <w:rFonts w:ascii="Arial" w:hAnsi="Arial" w:cs="Arial"/>
        </w:rPr>
        <w:t>rates</w:t>
      </w:r>
      <w:r w:rsidR="003B384A" w:rsidRPr="007666DF">
        <w:rPr>
          <w:rFonts w:ascii="Arial" w:hAnsi="Arial" w:cs="Arial"/>
          <w:spacing w:val="-3"/>
        </w:rPr>
        <w:t xml:space="preserve"> </w:t>
      </w:r>
      <w:r w:rsidR="003B384A" w:rsidRPr="007666DF">
        <w:rPr>
          <w:rFonts w:ascii="Arial" w:hAnsi="Arial" w:cs="Arial"/>
        </w:rPr>
        <w:t>must</w:t>
      </w:r>
      <w:r w:rsidR="003B384A" w:rsidRPr="007666DF">
        <w:rPr>
          <w:rFonts w:ascii="Arial" w:hAnsi="Arial" w:cs="Arial"/>
          <w:spacing w:val="-3"/>
        </w:rPr>
        <w:t xml:space="preserve"> </w:t>
      </w:r>
      <w:r w:rsidR="003B384A" w:rsidRPr="007666DF">
        <w:rPr>
          <w:rFonts w:ascii="Arial" w:hAnsi="Arial" w:cs="Arial"/>
        </w:rPr>
        <w:t>be</w:t>
      </w:r>
      <w:r w:rsidR="003B384A" w:rsidRPr="007666DF">
        <w:rPr>
          <w:rFonts w:ascii="Arial" w:hAnsi="Arial" w:cs="Arial"/>
          <w:spacing w:val="-3"/>
        </w:rPr>
        <w:t xml:space="preserve"> </w:t>
      </w:r>
      <w:r w:rsidR="003B384A" w:rsidRPr="007666DF">
        <w:rPr>
          <w:rFonts w:ascii="Arial" w:hAnsi="Arial" w:cs="Arial"/>
        </w:rPr>
        <w:t>carefully</w:t>
      </w:r>
      <w:r w:rsidR="003B384A" w:rsidRPr="007666DF">
        <w:rPr>
          <w:rFonts w:ascii="Arial" w:hAnsi="Arial" w:cs="Arial"/>
          <w:spacing w:val="-3"/>
        </w:rPr>
        <w:t xml:space="preserve"> </w:t>
      </w:r>
      <w:r w:rsidR="003B384A" w:rsidRPr="007666DF">
        <w:rPr>
          <w:rFonts w:ascii="Arial" w:hAnsi="Arial" w:cs="Arial"/>
        </w:rPr>
        <w:t>monitored</w:t>
      </w:r>
      <w:r w:rsidR="003B384A" w:rsidRPr="007666DF">
        <w:rPr>
          <w:rFonts w:ascii="Arial" w:hAnsi="Arial" w:cs="Arial"/>
          <w:spacing w:val="-3"/>
        </w:rPr>
        <w:t xml:space="preserve"> </w:t>
      </w:r>
      <w:r w:rsidR="003B384A" w:rsidRPr="007666DF">
        <w:rPr>
          <w:rFonts w:ascii="Arial" w:hAnsi="Arial" w:cs="Arial"/>
        </w:rPr>
        <w:t>to</w:t>
      </w:r>
      <w:r w:rsidR="003B384A" w:rsidRPr="007666DF">
        <w:rPr>
          <w:rFonts w:ascii="Arial" w:hAnsi="Arial" w:cs="Arial"/>
          <w:spacing w:val="-3"/>
        </w:rPr>
        <w:t xml:space="preserve"> </w:t>
      </w:r>
      <w:r w:rsidR="003B384A" w:rsidRPr="007666DF">
        <w:rPr>
          <w:rFonts w:ascii="Arial" w:hAnsi="Arial" w:cs="Arial"/>
        </w:rPr>
        <w:t>ensure</w:t>
      </w:r>
      <w:r w:rsidR="003B384A" w:rsidRPr="007666DF">
        <w:rPr>
          <w:rFonts w:ascii="Arial" w:hAnsi="Arial" w:cs="Arial"/>
          <w:spacing w:val="-3"/>
        </w:rPr>
        <w:t xml:space="preserve"> </w:t>
      </w:r>
      <w:r w:rsidR="003B384A" w:rsidRPr="007666DF">
        <w:rPr>
          <w:rFonts w:ascii="Arial" w:hAnsi="Arial" w:cs="Arial"/>
        </w:rPr>
        <w:t>that</w:t>
      </w:r>
      <w:r w:rsidR="003B384A" w:rsidRPr="007666DF">
        <w:rPr>
          <w:rFonts w:ascii="Arial" w:hAnsi="Arial" w:cs="Arial"/>
          <w:spacing w:val="-3"/>
        </w:rPr>
        <w:t xml:space="preserve"> </w:t>
      </w:r>
      <w:r w:rsidR="003B384A" w:rsidRPr="007666DF">
        <w:rPr>
          <w:rFonts w:ascii="Arial" w:hAnsi="Arial" w:cs="Arial"/>
        </w:rPr>
        <w:t>th</w:t>
      </w:r>
      <w:r w:rsidRPr="007666DF">
        <w:rPr>
          <w:rFonts w:ascii="Arial" w:hAnsi="Arial" w:cs="Arial"/>
        </w:rPr>
        <w:t>ese</w:t>
      </w:r>
      <w:r w:rsidR="003B384A" w:rsidRPr="007666DF">
        <w:rPr>
          <w:rFonts w:ascii="Arial" w:hAnsi="Arial" w:cs="Arial"/>
          <w:spacing w:val="-3"/>
        </w:rPr>
        <w:t xml:space="preserve"> </w:t>
      </w:r>
      <w:r w:rsidR="003B384A" w:rsidRPr="007666DF">
        <w:rPr>
          <w:rFonts w:ascii="Arial" w:hAnsi="Arial" w:cs="Arial"/>
        </w:rPr>
        <w:t>sanction</w:t>
      </w:r>
      <w:r w:rsidRPr="007666DF">
        <w:rPr>
          <w:rFonts w:ascii="Arial" w:hAnsi="Arial" w:cs="Arial"/>
        </w:rPr>
        <w:t>s</w:t>
      </w:r>
      <w:r w:rsidR="003B384A" w:rsidRPr="007666DF">
        <w:rPr>
          <w:rFonts w:ascii="Arial" w:hAnsi="Arial" w:cs="Arial"/>
          <w:spacing w:val="-3"/>
        </w:rPr>
        <w:t xml:space="preserve">  </w:t>
      </w:r>
      <w:r w:rsidR="006F2CAC" w:rsidRPr="007666DF">
        <w:rPr>
          <w:rFonts w:ascii="Arial" w:hAnsi="Arial" w:cs="Arial"/>
          <w:spacing w:val="-3"/>
        </w:rPr>
        <w:t xml:space="preserve">are </w:t>
      </w:r>
      <w:r w:rsidR="003B384A" w:rsidRPr="007666DF">
        <w:rPr>
          <w:rFonts w:ascii="Arial" w:hAnsi="Arial" w:cs="Arial"/>
        </w:rPr>
        <w:t>not</w:t>
      </w:r>
      <w:r w:rsidR="003B384A" w:rsidRPr="007666DF">
        <w:rPr>
          <w:rFonts w:ascii="Arial" w:hAnsi="Arial" w:cs="Arial"/>
          <w:spacing w:val="-3"/>
        </w:rPr>
        <w:t xml:space="preserve"> </w:t>
      </w:r>
      <w:r w:rsidR="003B384A" w:rsidRPr="007666DF">
        <w:rPr>
          <w:rFonts w:ascii="Arial" w:hAnsi="Arial" w:cs="Arial"/>
        </w:rPr>
        <w:t>being</w:t>
      </w:r>
      <w:r w:rsidR="003B384A" w:rsidRPr="007666DF">
        <w:rPr>
          <w:rFonts w:ascii="Arial" w:hAnsi="Arial" w:cs="Arial"/>
          <w:spacing w:val="-3"/>
        </w:rPr>
        <w:t xml:space="preserve"> </w:t>
      </w:r>
      <w:r w:rsidR="003B384A" w:rsidRPr="007666DF">
        <w:rPr>
          <w:rFonts w:ascii="Arial" w:hAnsi="Arial" w:cs="Arial"/>
        </w:rPr>
        <w:t>used</w:t>
      </w:r>
      <w:r w:rsidR="003B384A" w:rsidRPr="007666DF">
        <w:rPr>
          <w:rFonts w:ascii="Arial" w:hAnsi="Arial" w:cs="Arial"/>
          <w:spacing w:val="-3"/>
        </w:rPr>
        <w:t xml:space="preserve"> </w:t>
      </w:r>
      <w:r w:rsidR="003B384A" w:rsidRPr="007666DF">
        <w:rPr>
          <w:rFonts w:ascii="Arial" w:hAnsi="Arial" w:cs="Arial"/>
        </w:rPr>
        <w:t>disproportionately</w:t>
      </w:r>
      <w:r w:rsidR="003B384A" w:rsidRPr="007666DF">
        <w:rPr>
          <w:rFonts w:ascii="Arial" w:hAnsi="Arial" w:cs="Arial"/>
          <w:spacing w:val="-3"/>
        </w:rPr>
        <w:t xml:space="preserve"> </w:t>
      </w:r>
      <w:r w:rsidR="003B384A" w:rsidRPr="007666DF">
        <w:rPr>
          <w:rFonts w:ascii="Arial" w:hAnsi="Arial" w:cs="Arial"/>
        </w:rPr>
        <w:t>for pupils with SEND.</w:t>
      </w:r>
    </w:p>
    <w:p w14:paraId="1E0D704D" w14:textId="77777777" w:rsidR="00926ED5" w:rsidRPr="007666DF" w:rsidRDefault="00926ED5">
      <w:pPr>
        <w:pStyle w:val="BodyText"/>
        <w:spacing w:before="3"/>
        <w:rPr>
          <w:rFonts w:ascii="Arial" w:hAnsi="Arial" w:cs="Arial"/>
          <w:sz w:val="17"/>
        </w:rPr>
      </w:pPr>
    </w:p>
    <w:p w14:paraId="1E0D704F" w14:textId="28A7BA5E" w:rsidR="00926ED5" w:rsidRPr="007666DF" w:rsidRDefault="003B384A">
      <w:pPr>
        <w:pStyle w:val="BodyText"/>
        <w:spacing w:before="2"/>
        <w:rPr>
          <w:rFonts w:ascii="Arial" w:hAnsi="Arial" w:cs="Arial"/>
          <w:sz w:val="17"/>
        </w:rPr>
      </w:pPr>
      <w:r w:rsidRPr="007666DF">
        <w:rPr>
          <w:rFonts w:ascii="Arial" w:hAnsi="Arial" w:cs="Arial"/>
        </w:rPr>
        <w:t xml:space="preserve">Where behaviour sanctions, including </w:t>
      </w:r>
      <w:r w:rsidR="006F2CAC" w:rsidRPr="007666DF">
        <w:rPr>
          <w:rFonts w:ascii="Arial" w:hAnsi="Arial" w:cs="Arial"/>
        </w:rPr>
        <w:t xml:space="preserve">suspension and </w:t>
      </w:r>
      <w:r w:rsidRPr="007666DF">
        <w:rPr>
          <w:rFonts w:ascii="Arial" w:hAnsi="Arial" w:cs="Arial"/>
        </w:rPr>
        <w:t>exclusion, are used for pupils with SEND, schools must ensure that the behaviours that have led to the application of sanctions are not due to the school failing to meet the academic, health,</w:t>
      </w:r>
      <w:r w:rsidRPr="007666DF">
        <w:rPr>
          <w:rFonts w:ascii="Arial" w:hAnsi="Arial" w:cs="Arial"/>
          <w:spacing w:val="-3"/>
        </w:rPr>
        <w:t xml:space="preserve"> </w:t>
      </w:r>
      <w:r w:rsidRPr="007666DF">
        <w:rPr>
          <w:rFonts w:ascii="Arial" w:hAnsi="Arial" w:cs="Arial"/>
        </w:rPr>
        <w:t>welfare</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social</w:t>
      </w:r>
      <w:r w:rsidRPr="007666DF">
        <w:rPr>
          <w:rFonts w:ascii="Arial" w:hAnsi="Arial" w:cs="Arial"/>
          <w:spacing w:val="-3"/>
        </w:rPr>
        <w:t xml:space="preserve"> </w:t>
      </w:r>
      <w:r w:rsidRPr="007666DF">
        <w:rPr>
          <w:rFonts w:ascii="Arial" w:hAnsi="Arial" w:cs="Arial"/>
        </w:rPr>
        <w:t>needs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pupils</w:t>
      </w:r>
      <w:r w:rsidR="006F2CAC" w:rsidRPr="007666DF">
        <w:rPr>
          <w:rFonts w:ascii="Arial" w:hAnsi="Arial" w:cs="Arial"/>
        </w:rPr>
        <w:t>, including any disability</w:t>
      </w:r>
      <w:r w:rsidRPr="007666DF">
        <w:rPr>
          <w:rFonts w:ascii="Arial" w:hAnsi="Arial" w:cs="Arial"/>
          <w:spacing w:val="-3"/>
        </w:rPr>
        <w:t xml:space="preserve"> </w:t>
      </w:r>
      <w:r w:rsidRPr="007666DF">
        <w:rPr>
          <w:rFonts w:ascii="Arial" w:hAnsi="Arial" w:cs="Arial"/>
        </w:rPr>
        <w:t>Where</w:t>
      </w:r>
      <w:r w:rsidRPr="007666DF">
        <w:rPr>
          <w:rFonts w:ascii="Arial" w:hAnsi="Arial" w:cs="Arial"/>
          <w:spacing w:val="-3"/>
        </w:rPr>
        <w:t xml:space="preserve"> </w:t>
      </w:r>
      <w:r w:rsidRPr="007666DF">
        <w:rPr>
          <w:rFonts w:ascii="Arial" w:hAnsi="Arial" w:cs="Arial"/>
        </w:rPr>
        <w:t>necessary</w:t>
      </w:r>
      <w:r w:rsidRPr="007666DF">
        <w:rPr>
          <w:rFonts w:ascii="Arial" w:hAnsi="Arial" w:cs="Arial"/>
          <w:spacing w:val="-3"/>
        </w:rPr>
        <w:t xml:space="preserve"> </w:t>
      </w:r>
      <w:r w:rsidRPr="007666DF">
        <w:rPr>
          <w:rFonts w:ascii="Arial" w:hAnsi="Arial" w:cs="Arial"/>
        </w:rPr>
        <w:t>revisions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learning</w:t>
      </w:r>
      <w:r w:rsidRPr="007666DF">
        <w:rPr>
          <w:rFonts w:ascii="Arial" w:hAnsi="Arial" w:cs="Arial"/>
          <w:spacing w:val="-3"/>
        </w:rPr>
        <w:t xml:space="preserve"> </w:t>
      </w:r>
      <w:r w:rsidRPr="007666DF">
        <w:rPr>
          <w:rFonts w:ascii="Arial" w:hAnsi="Arial" w:cs="Arial"/>
        </w:rPr>
        <w:t>programmes,</w:t>
      </w:r>
      <w:r w:rsidRPr="007666DF">
        <w:rPr>
          <w:rFonts w:ascii="Arial" w:hAnsi="Arial" w:cs="Arial"/>
          <w:spacing w:val="-3"/>
        </w:rPr>
        <w:t xml:space="preserve"> </w:t>
      </w:r>
      <w:r w:rsidR="006F2CAC" w:rsidRPr="007666DF">
        <w:rPr>
          <w:rFonts w:ascii="Arial" w:hAnsi="Arial" w:cs="Arial"/>
          <w:spacing w:val="-3"/>
        </w:rPr>
        <w:t xml:space="preserve">relational support plans, </w:t>
      </w:r>
      <w:r w:rsidRPr="007666DF">
        <w:rPr>
          <w:rFonts w:ascii="Arial" w:hAnsi="Arial" w:cs="Arial"/>
        </w:rPr>
        <w:t>the</w:t>
      </w:r>
      <w:r w:rsidRPr="007666DF">
        <w:rPr>
          <w:rFonts w:ascii="Arial" w:hAnsi="Arial" w:cs="Arial"/>
          <w:spacing w:val="-3"/>
        </w:rPr>
        <w:t xml:space="preserve"> </w:t>
      </w:r>
      <w:r w:rsidRPr="007666DF">
        <w:rPr>
          <w:rFonts w:ascii="Arial" w:hAnsi="Arial" w:cs="Arial"/>
        </w:rPr>
        <w:t>provision</w:t>
      </w:r>
      <w:r w:rsidRPr="007666DF">
        <w:rPr>
          <w:rFonts w:ascii="Arial" w:hAnsi="Arial" w:cs="Arial"/>
          <w:spacing w:val="-3"/>
        </w:rPr>
        <w:t xml:space="preserve"> </w:t>
      </w:r>
      <w:r w:rsidRPr="007666DF">
        <w:rPr>
          <w:rFonts w:ascii="Arial" w:hAnsi="Arial" w:cs="Arial"/>
        </w:rPr>
        <w:t>of additional support, staff training or work with external agencies should be actioned.</w:t>
      </w:r>
    </w:p>
    <w:p w14:paraId="1A6837C1" w14:textId="77777777" w:rsidR="00BB4438" w:rsidRPr="007666DF" w:rsidRDefault="00BB4438" w:rsidP="00BB4438">
      <w:pPr>
        <w:pStyle w:val="BodyText"/>
        <w:spacing w:line="276" w:lineRule="auto"/>
        <w:rPr>
          <w:rFonts w:ascii="Arial" w:hAnsi="Arial" w:cs="Arial"/>
        </w:rPr>
      </w:pPr>
    </w:p>
    <w:p w14:paraId="1E0D7050" w14:textId="06D7A882" w:rsidR="00926ED5" w:rsidRPr="007666DF" w:rsidRDefault="003B384A" w:rsidP="00BB4438">
      <w:pPr>
        <w:pStyle w:val="BodyText"/>
        <w:spacing w:line="276" w:lineRule="auto"/>
        <w:rPr>
          <w:rFonts w:ascii="Arial" w:hAnsi="Arial" w:cs="Arial"/>
        </w:rPr>
      </w:pPr>
      <w:r w:rsidRPr="007666DF">
        <w:rPr>
          <w:rFonts w:ascii="Arial" w:hAnsi="Arial" w:cs="Arial"/>
        </w:rPr>
        <w:t>Schools</w:t>
      </w:r>
      <w:r w:rsidRPr="007666DF">
        <w:rPr>
          <w:rFonts w:ascii="Arial" w:hAnsi="Arial" w:cs="Arial"/>
          <w:spacing w:val="-3"/>
        </w:rPr>
        <w:t xml:space="preserve"> </w:t>
      </w:r>
      <w:r w:rsidRPr="007666DF">
        <w:rPr>
          <w:rFonts w:ascii="Arial" w:hAnsi="Arial" w:cs="Arial"/>
        </w:rPr>
        <w:t>must</w:t>
      </w:r>
      <w:r w:rsidRPr="007666DF">
        <w:rPr>
          <w:rFonts w:ascii="Arial" w:hAnsi="Arial" w:cs="Arial"/>
          <w:spacing w:val="-3"/>
        </w:rPr>
        <w:t xml:space="preserve"> </w:t>
      </w:r>
      <w:r w:rsidRPr="007666DF">
        <w:rPr>
          <w:rFonts w:ascii="Arial" w:hAnsi="Arial" w:cs="Arial"/>
        </w:rPr>
        <w:t>engage</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Trust;</w:t>
      </w:r>
      <w:r w:rsidRPr="007666DF">
        <w:rPr>
          <w:rFonts w:ascii="Arial" w:hAnsi="Arial" w:cs="Arial"/>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authority</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other</w:t>
      </w:r>
      <w:r w:rsidRPr="007666DF">
        <w:rPr>
          <w:rFonts w:ascii="Arial" w:hAnsi="Arial" w:cs="Arial"/>
          <w:spacing w:val="-3"/>
        </w:rPr>
        <w:t xml:space="preserve"> </w:t>
      </w:r>
      <w:r w:rsidRPr="007666DF">
        <w:rPr>
          <w:rFonts w:ascii="Arial" w:hAnsi="Arial" w:cs="Arial"/>
        </w:rPr>
        <w:t>relevant</w:t>
      </w:r>
      <w:r w:rsidRPr="007666DF">
        <w:rPr>
          <w:rFonts w:ascii="Arial" w:hAnsi="Arial" w:cs="Arial"/>
          <w:spacing w:val="-3"/>
        </w:rPr>
        <w:t xml:space="preserve"> </w:t>
      </w:r>
      <w:r w:rsidRPr="007666DF">
        <w:rPr>
          <w:rFonts w:ascii="Arial" w:hAnsi="Arial" w:cs="Arial"/>
        </w:rPr>
        <w:t>agencies</w:t>
      </w:r>
      <w:r w:rsidRPr="007666DF">
        <w:rPr>
          <w:rFonts w:ascii="Arial" w:hAnsi="Arial" w:cs="Arial"/>
          <w:spacing w:val="-3"/>
        </w:rPr>
        <w:t xml:space="preserve"> </w:t>
      </w:r>
      <w:r w:rsidRPr="007666DF">
        <w:rPr>
          <w:rFonts w:ascii="Arial" w:hAnsi="Arial" w:cs="Arial"/>
        </w:rPr>
        <w:t>as</w:t>
      </w:r>
      <w:r w:rsidRPr="007666DF">
        <w:rPr>
          <w:rFonts w:ascii="Arial" w:hAnsi="Arial" w:cs="Arial"/>
          <w:spacing w:val="-3"/>
        </w:rPr>
        <w:t xml:space="preserve"> </w:t>
      </w:r>
      <w:r w:rsidRPr="007666DF">
        <w:rPr>
          <w:rFonts w:ascii="Arial" w:hAnsi="Arial" w:cs="Arial"/>
        </w:rPr>
        <w:t>soon</w:t>
      </w:r>
      <w:r w:rsidRPr="007666DF">
        <w:rPr>
          <w:rFonts w:ascii="Arial" w:hAnsi="Arial" w:cs="Arial"/>
          <w:spacing w:val="-3"/>
        </w:rPr>
        <w:t xml:space="preserve"> </w:t>
      </w:r>
      <w:r w:rsidRPr="007666DF">
        <w:rPr>
          <w:rFonts w:ascii="Arial" w:hAnsi="Arial" w:cs="Arial"/>
        </w:rPr>
        <w:t>as</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child</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 xml:space="preserve">becomes at risk of </w:t>
      </w:r>
      <w:r w:rsidR="006F2CAC" w:rsidRPr="007666DF">
        <w:rPr>
          <w:rFonts w:ascii="Arial" w:hAnsi="Arial" w:cs="Arial"/>
        </w:rPr>
        <w:t xml:space="preserve">suspension or </w:t>
      </w:r>
      <w:r w:rsidRPr="007666DF">
        <w:rPr>
          <w:rFonts w:ascii="Arial" w:hAnsi="Arial" w:cs="Arial"/>
        </w:rPr>
        <w:t>exclusion.</w:t>
      </w:r>
    </w:p>
    <w:p w14:paraId="0AB72AD2" w14:textId="77777777" w:rsidR="00BB4438" w:rsidRPr="007666DF" w:rsidRDefault="00BB4438" w:rsidP="00BB4438">
      <w:pPr>
        <w:pStyle w:val="BodyText"/>
        <w:spacing w:line="276" w:lineRule="auto"/>
        <w:ind w:right="97"/>
        <w:rPr>
          <w:rFonts w:ascii="Arial" w:hAnsi="Arial" w:cs="Arial"/>
        </w:rPr>
      </w:pPr>
    </w:p>
    <w:p w14:paraId="196C4590" w14:textId="797B4FF4" w:rsidR="006F2CAC" w:rsidRPr="007666DF" w:rsidRDefault="006F2CAC" w:rsidP="00BB4438">
      <w:pPr>
        <w:pStyle w:val="BodyText"/>
        <w:spacing w:line="276" w:lineRule="auto"/>
        <w:ind w:right="97"/>
      </w:pPr>
      <w:r w:rsidRPr="007666DF">
        <w:rPr>
          <w:rFonts w:ascii="Arial" w:hAnsi="Arial" w:cs="Arial"/>
        </w:rPr>
        <w:t>Where a pupil with an EHCP is deemed to be at risk of suspension or exclusion, the SENCO should contact the Local</w:t>
      </w:r>
      <w:r w:rsidRPr="007666DF">
        <w:t xml:space="preserve"> </w:t>
      </w:r>
      <w:r w:rsidRPr="007666DF">
        <w:rPr>
          <w:rFonts w:ascii="Arial" w:hAnsi="Arial" w:cs="Arial"/>
        </w:rPr>
        <w:t>Authority and request an emergency review of the EHCP</w:t>
      </w:r>
    </w:p>
    <w:p w14:paraId="0E352479" w14:textId="64DE0798" w:rsidR="006F2CAC" w:rsidRPr="007666DF" w:rsidRDefault="006F2CAC" w:rsidP="00BB4438">
      <w:pPr>
        <w:pStyle w:val="BodyText"/>
        <w:spacing w:before="90" w:line="276" w:lineRule="auto"/>
        <w:ind w:right="97"/>
        <w:rPr>
          <w:rFonts w:ascii="Arial" w:hAnsi="Arial" w:cs="Arial"/>
        </w:rPr>
      </w:pPr>
      <w:r w:rsidRPr="007666DF">
        <w:rPr>
          <w:rFonts w:ascii="Arial" w:hAnsi="Arial" w:cs="Arial"/>
        </w:rPr>
        <w:t>As with other pupils, where a pupil with an SEND is at risk of being suspended or excluded, other measures such as an off-site direction; use of internal therapeutic alternative provision, and use of professional external Alternative Provision (AP) should be considered</w:t>
      </w:r>
    </w:p>
    <w:p w14:paraId="1E0D7052" w14:textId="140E9349" w:rsidR="00926ED5" w:rsidRPr="007666DF" w:rsidRDefault="00F9150B" w:rsidP="00BB4438">
      <w:pPr>
        <w:pStyle w:val="BodyText"/>
        <w:spacing w:before="90" w:line="276" w:lineRule="auto"/>
        <w:ind w:right="97"/>
        <w:rPr>
          <w:rFonts w:ascii="Arial" w:hAnsi="Arial" w:cs="Arial"/>
        </w:rPr>
      </w:pPr>
      <w:r w:rsidRPr="007666DF">
        <w:rPr>
          <w:rFonts w:ascii="Arial" w:hAnsi="Arial" w:cs="Arial"/>
        </w:rPr>
        <w:t>T</w:t>
      </w:r>
      <w:r w:rsidR="003B384A" w:rsidRPr="007666DF">
        <w:rPr>
          <w:rFonts w:ascii="Arial" w:hAnsi="Arial" w:cs="Arial"/>
        </w:rPr>
        <w:t>he</w:t>
      </w:r>
      <w:r w:rsidR="003B384A" w:rsidRPr="007666DF">
        <w:rPr>
          <w:rFonts w:ascii="Arial" w:hAnsi="Arial" w:cs="Arial"/>
          <w:spacing w:val="-3"/>
        </w:rPr>
        <w:t xml:space="preserve"> </w:t>
      </w:r>
      <w:r w:rsidR="003B384A" w:rsidRPr="007666DF">
        <w:rPr>
          <w:rFonts w:ascii="Arial" w:hAnsi="Arial" w:cs="Arial"/>
        </w:rPr>
        <w:t>potential</w:t>
      </w:r>
      <w:r w:rsidR="003B384A" w:rsidRPr="007666DF">
        <w:rPr>
          <w:rFonts w:ascii="Arial" w:hAnsi="Arial" w:cs="Arial"/>
          <w:spacing w:val="-3"/>
        </w:rPr>
        <w:t xml:space="preserve"> </w:t>
      </w:r>
      <w:r w:rsidR="003B384A" w:rsidRPr="007666DF">
        <w:rPr>
          <w:rFonts w:ascii="Arial" w:hAnsi="Arial" w:cs="Arial"/>
        </w:rPr>
        <w:t>impact</w:t>
      </w:r>
      <w:r w:rsidR="003B384A" w:rsidRPr="007666DF">
        <w:rPr>
          <w:rFonts w:ascii="Arial" w:hAnsi="Arial" w:cs="Arial"/>
          <w:spacing w:val="-3"/>
        </w:rPr>
        <w:t xml:space="preserve"> </w:t>
      </w:r>
      <w:r w:rsidR="003B384A" w:rsidRPr="007666DF">
        <w:rPr>
          <w:rFonts w:ascii="Arial" w:hAnsi="Arial" w:cs="Arial"/>
        </w:rPr>
        <w:t>of</w:t>
      </w:r>
      <w:r w:rsidR="003B384A" w:rsidRPr="007666DF">
        <w:rPr>
          <w:rFonts w:ascii="Arial" w:hAnsi="Arial" w:cs="Arial"/>
          <w:spacing w:val="40"/>
        </w:rPr>
        <w:t xml:space="preserve"> </w:t>
      </w:r>
      <w:r w:rsidR="003B384A" w:rsidRPr="007666DF">
        <w:rPr>
          <w:rFonts w:ascii="Arial" w:hAnsi="Arial" w:cs="Arial"/>
        </w:rPr>
        <w:t>exclusion</w:t>
      </w:r>
      <w:r w:rsidR="003B384A" w:rsidRPr="007666DF">
        <w:rPr>
          <w:rFonts w:ascii="Arial" w:hAnsi="Arial" w:cs="Arial"/>
          <w:spacing w:val="-3"/>
        </w:rPr>
        <w:t xml:space="preserve"> </w:t>
      </w:r>
      <w:r w:rsidR="003B384A" w:rsidRPr="007666DF">
        <w:rPr>
          <w:rFonts w:ascii="Arial" w:hAnsi="Arial" w:cs="Arial"/>
        </w:rPr>
        <w:t>on</w:t>
      </w:r>
      <w:r w:rsidR="003B384A" w:rsidRPr="007666DF">
        <w:rPr>
          <w:rFonts w:ascii="Arial" w:hAnsi="Arial" w:cs="Arial"/>
          <w:spacing w:val="-3"/>
        </w:rPr>
        <w:t xml:space="preserve"> </w:t>
      </w:r>
      <w:r w:rsidR="003B384A" w:rsidRPr="007666DF">
        <w:rPr>
          <w:rFonts w:ascii="Arial" w:hAnsi="Arial" w:cs="Arial"/>
        </w:rPr>
        <w:t>a</w:t>
      </w:r>
      <w:r w:rsidR="003B384A" w:rsidRPr="007666DF">
        <w:rPr>
          <w:rFonts w:ascii="Arial" w:hAnsi="Arial" w:cs="Arial"/>
          <w:spacing w:val="-3"/>
        </w:rPr>
        <w:t xml:space="preserve"> </w:t>
      </w:r>
      <w:r w:rsidR="003B384A" w:rsidRPr="007666DF">
        <w:rPr>
          <w:rFonts w:ascii="Arial" w:hAnsi="Arial" w:cs="Arial"/>
        </w:rPr>
        <w:t>pupil</w:t>
      </w:r>
      <w:r w:rsidR="003B384A" w:rsidRPr="007666DF">
        <w:rPr>
          <w:rFonts w:ascii="Arial" w:hAnsi="Arial" w:cs="Arial"/>
          <w:spacing w:val="-3"/>
        </w:rPr>
        <w:t xml:space="preserve"> </w:t>
      </w:r>
      <w:r w:rsidR="003B384A" w:rsidRPr="007666DF">
        <w:rPr>
          <w:rFonts w:ascii="Arial" w:hAnsi="Arial" w:cs="Arial"/>
        </w:rPr>
        <w:t>with</w:t>
      </w:r>
      <w:r w:rsidR="003B384A" w:rsidRPr="007666DF">
        <w:rPr>
          <w:rFonts w:ascii="Arial" w:hAnsi="Arial" w:cs="Arial"/>
          <w:spacing w:val="-3"/>
        </w:rPr>
        <w:t xml:space="preserve"> </w:t>
      </w:r>
      <w:r w:rsidR="003B384A" w:rsidRPr="007666DF">
        <w:rPr>
          <w:rFonts w:ascii="Arial" w:hAnsi="Arial" w:cs="Arial"/>
        </w:rPr>
        <w:t>SEND</w:t>
      </w:r>
      <w:r w:rsidR="003B384A" w:rsidRPr="007666DF">
        <w:rPr>
          <w:rFonts w:ascii="Arial" w:hAnsi="Arial" w:cs="Arial"/>
          <w:spacing w:val="-3"/>
        </w:rPr>
        <w:t xml:space="preserve"> </w:t>
      </w:r>
      <w:r w:rsidR="003B384A" w:rsidRPr="007666DF">
        <w:rPr>
          <w:rFonts w:ascii="Arial" w:hAnsi="Arial" w:cs="Arial"/>
        </w:rPr>
        <w:t>must</w:t>
      </w:r>
      <w:r w:rsidR="003B384A" w:rsidRPr="007666DF">
        <w:rPr>
          <w:rFonts w:ascii="Arial" w:hAnsi="Arial" w:cs="Arial"/>
          <w:spacing w:val="-3"/>
        </w:rPr>
        <w:t xml:space="preserve"> </w:t>
      </w:r>
      <w:r w:rsidR="003B384A" w:rsidRPr="007666DF">
        <w:rPr>
          <w:rFonts w:ascii="Arial" w:hAnsi="Arial" w:cs="Arial"/>
        </w:rPr>
        <w:t>be</w:t>
      </w:r>
      <w:r w:rsidR="003B384A" w:rsidRPr="007666DF">
        <w:rPr>
          <w:rFonts w:ascii="Arial" w:hAnsi="Arial" w:cs="Arial"/>
          <w:spacing w:val="-3"/>
        </w:rPr>
        <w:t xml:space="preserve"> </w:t>
      </w:r>
      <w:r w:rsidR="003B384A" w:rsidRPr="007666DF">
        <w:rPr>
          <w:rFonts w:ascii="Arial" w:hAnsi="Arial" w:cs="Arial"/>
        </w:rPr>
        <w:t>carefully</w:t>
      </w:r>
      <w:r w:rsidR="003B384A" w:rsidRPr="007666DF">
        <w:rPr>
          <w:rFonts w:ascii="Arial" w:hAnsi="Arial" w:cs="Arial"/>
          <w:spacing w:val="-3"/>
        </w:rPr>
        <w:t xml:space="preserve"> </w:t>
      </w:r>
      <w:r w:rsidR="003B384A" w:rsidRPr="007666DF">
        <w:rPr>
          <w:rFonts w:ascii="Arial" w:hAnsi="Arial" w:cs="Arial"/>
        </w:rPr>
        <w:t>considered</w:t>
      </w:r>
      <w:r w:rsidR="003B384A" w:rsidRPr="007666DF">
        <w:rPr>
          <w:rFonts w:ascii="Arial" w:hAnsi="Arial" w:cs="Arial"/>
          <w:spacing w:val="-3"/>
        </w:rPr>
        <w:t xml:space="preserve"> </w:t>
      </w:r>
      <w:r w:rsidR="003B384A" w:rsidRPr="007666DF">
        <w:rPr>
          <w:rFonts w:ascii="Arial" w:hAnsi="Arial" w:cs="Arial"/>
        </w:rPr>
        <w:t>before</w:t>
      </w:r>
      <w:r w:rsidR="003B384A" w:rsidRPr="007666DF">
        <w:rPr>
          <w:rFonts w:ascii="Arial" w:hAnsi="Arial" w:cs="Arial"/>
          <w:spacing w:val="-3"/>
        </w:rPr>
        <w:t xml:space="preserve"> </w:t>
      </w:r>
      <w:r w:rsidR="003B384A" w:rsidRPr="007666DF">
        <w:rPr>
          <w:rFonts w:ascii="Arial" w:hAnsi="Arial" w:cs="Arial"/>
        </w:rPr>
        <w:t>the</w:t>
      </w:r>
      <w:r w:rsidR="003B384A" w:rsidRPr="007666DF">
        <w:rPr>
          <w:rFonts w:ascii="Arial" w:hAnsi="Arial" w:cs="Arial"/>
          <w:spacing w:val="-3"/>
        </w:rPr>
        <w:t xml:space="preserve"> </w:t>
      </w:r>
      <w:r w:rsidR="003B384A" w:rsidRPr="007666DF">
        <w:rPr>
          <w:rFonts w:ascii="Arial" w:hAnsi="Arial" w:cs="Arial"/>
        </w:rPr>
        <w:t>sanction</w:t>
      </w:r>
      <w:r w:rsidR="003B384A" w:rsidRPr="007666DF">
        <w:rPr>
          <w:rFonts w:ascii="Arial" w:hAnsi="Arial" w:cs="Arial"/>
          <w:spacing w:val="-3"/>
        </w:rPr>
        <w:t xml:space="preserve"> </w:t>
      </w:r>
      <w:r w:rsidR="003B384A" w:rsidRPr="007666DF">
        <w:rPr>
          <w:rFonts w:ascii="Arial" w:hAnsi="Arial" w:cs="Arial"/>
        </w:rPr>
        <w:t>is</w:t>
      </w:r>
      <w:r w:rsidR="003B384A" w:rsidRPr="007666DF">
        <w:rPr>
          <w:rFonts w:ascii="Arial" w:hAnsi="Arial" w:cs="Arial"/>
          <w:spacing w:val="-3"/>
        </w:rPr>
        <w:t xml:space="preserve"> </w:t>
      </w:r>
      <w:r w:rsidR="003B384A" w:rsidRPr="007666DF">
        <w:rPr>
          <w:rFonts w:ascii="Arial" w:hAnsi="Arial" w:cs="Arial"/>
        </w:rPr>
        <w:t>used.</w:t>
      </w:r>
      <w:r w:rsidR="003B384A" w:rsidRPr="007666DF">
        <w:rPr>
          <w:rFonts w:ascii="Arial" w:hAnsi="Arial" w:cs="Arial"/>
          <w:spacing w:val="-3"/>
        </w:rPr>
        <w:t xml:space="preserve"> </w:t>
      </w:r>
      <w:r w:rsidR="003B384A" w:rsidRPr="007666DF">
        <w:rPr>
          <w:rFonts w:ascii="Arial" w:hAnsi="Arial" w:cs="Arial"/>
        </w:rPr>
        <w:t>If</w:t>
      </w:r>
      <w:r w:rsidR="003B384A" w:rsidRPr="007666DF">
        <w:rPr>
          <w:rFonts w:ascii="Arial" w:hAnsi="Arial" w:cs="Arial"/>
          <w:spacing w:val="-3"/>
        </w:rPr>
        <w:t xml:space="preserve"> </w:t>
      </w:r>
      <w:r w:rsidR="003B384A" w:rsidRPr="007666DF">
        <w:rPr>
          <w:rFonts w:ascii="Arial" w:hAnsi="Arial" w:cs="Arial"/>
        </w:rPr>
        <w:t>it is necessary to exclude a pupil with SEND, the school must liaise with all appropriate support agencies that are connected with the pupil and his/her family to ensure that welfare needs are met during the exclusion.</w:t>
      </w:r>
    </w:p>
    <w:p w14:paraId="1E0D7053" w14:textId="77777777" w:rsidR="00926ED5" w:rsidRPr="007666DF" w:rsidRDefault="00926ED5">
      <w:pPr>
        <w:pStyle w:val="BodyText"/>
        <w:spacing w:before="2"/>
        <w:rPr>
          <w:rFonts w:ascii="Arial" w:hAnsi="Arial" w:cs="Arial"/>
          <w:sz w:val="17"/>
        </w:rPr>
      </w:pPr>
    </w:p>
    <w:p w14:paraId="146231A6" w14:textId="118661D3" w:rsidR="007F35CE" w:rsidRPr="007666DF" w:rsidRDefault="003B384A" w:rsidP="00BB4438">
      <w:pPr>
        <w:spacing w:line="276" w:lineRule="auto"/>
        <w:rPr>
          <w:rFonts w:ascii="Arial" w:hAnsi="Arial" w:cs="Arial"/>
          <w:sz w:val="20"/>
          <w:szCs w:val="20"/>
        </w:rPr>
      </w:pPr>
      <w:r w:rsidRPr="007666DF">
        <w:rPr>
          <w:rFonts w:ascii="Arial" w:hAnsi="Arial" w:cs="Arial"/>
          <w:sz w:val="20"/>
        </w:rPr>
        <w:t>Before</w:t>
      </w:r>
      <w:r w:rsidR="006F2CAC" w:rsidRPr="007666DF">
        <w:rPr>
          <w:rFonts w:ascii="Arial" w:hAnsi="Arial" w:cs="Arial"/>
          <w:sz w:val="20"/>
        </w:rPr>
        <w:t xml:space="preserve"> issuing a </w:t>
      </w:r>
      <w:r w:rsidR="007666DF" w:rsidRPr="007666DF">
        <w:rPr>
          <w:rFonts w:ascii="Arial" w:hAnsi="Arial" w:cs="Arial"/>
          <w:sz w:val="20"/>
        </w:rPr>
        <w:t>suspension</w:t>
      </w:r>
      <w:r w:rsidR="007666DF" w:rsidRPr="007666DF">
        <w:rPr>
          <w:rFonts w:ascii="Arial" w:hAnsi="Arial" w:cs="Arial"/>
          <w:spacing w:val="-4"/>
          <w:sz w:val="20"/>
        </w:rPr>
        <w:t xml:space="preserve"> or</w:t>
      </w:r>
      <w:r w:rsidRPr="007666DF">
        <w:rPr>
          <w:rFonts w:ascii="Arial" w:hAnsi="Arial" w:cs="Arial"/>
          <w:spacing w:val="-4"/>
          <w:sz w:val="20"/>
        </w:rPr>
        <w:t xml:space="preserve"> </w:t>
      </w:r>
      <w:r w:rsidRPr="007666DF">
        <w:rPr>
          <w:rFonts w:ascii="Arial" w:hAnsi="Arial" w:cs="Arial"/>
          <w:sz w:val="20"/>
        </w:rPr>
        <w:t>permanent</w:t>
      </w:r>
      <w:r w:rsidRPr="007666DF">
        <w:rPr>
          <w:rFonts w:ascii="Arial" w:hAnsi="Arial" w:cs="Arial"/>
          <w:spacing w:val="-4"/>
          <w:sz w:val="20"/>
        </w:rPr>
        <w:t xml:space="preserve"> </w:t>
      </w:r>
      <w:r w:rsidRPr="007666DF">
        <w:rPr>
          <w:rFonts w:ascii="Arial" w:hAnsi="Arial" w:cs="Arial"/>
          <w:sz w:val="20"/>
        </w:rPr>
        <w:t>exclusion,</w:t>
      </w:r>
      <w:r w:rsidRPr="007666DF">
        <w:rPr>
          <w:rFonts w:ascii="Arial" w:hAnsi="Arial" w:cs="Arial"/>
          <w:spacing w:val="-4"/>
          <w:sz w:val="20"/>
        </w:rPr>
        <w:t xml:space="preserve"> </w:t>
      </w:r>
      <w:r w:rsidRPr="007666DF">
        <w:rPr>
          <w:rFonts w:ascii="Arial" w:hAnsi="Arial" w:cs="Arial"/>
          <w:sz w:val="20"/>
        </w:rPr>
        <w:t>headteachers</w:t>
      </w:r>
      <w:r w:rsidRPr="007666DF">
        <w:rPr>
          <w:rFonts w:ascii="Arial" w:hAnsi="Arial" w:cs="Arial"/>
          <w:spacing w:val="-4"/>
          <w:sz w:val="20"/>
        </w:rPr>
        <w:t xml:space="preserve"> </w:t>
      </w:r>
      <w:r w:rsidRPr="007666DF">
        <w:rPr>
          <w:rFonts w:ascii="Arial" w:hAnsi="Arial" w:cs="Arial"/>
          <w:sz w:val="20"/>
        </w:rPr>
        <w:t>must</w:t>
      </w:r>
      <w:r w:rsidRPr="007666DF">
        <w:rPr>
          <w:rFonts w:ascii="Arial" w:hAnsi="Arial" w:cs="Arial"/>
          <w:spacing w:val="-4"/>
          <w:sz w:val="20"/>
        </w:rPr>
        <w:t xml:space="preserve"> </w:t>
      </w:r>
      <w:r w:rsidRPr="007666DF">
        <w:rPr>
          <w:rFonts w:ascii="Arial" w:hAnsi="Arial" w:cs="Arial"/>
          <w:sz w:val="20"/>
        </w:rPr>
        <w:t>consider</w:t>
      </w:r>
      <w:r w:rsidR="006F2CAC" w:rsidRPr="007666DF">
        <w:rPr>
          <w:rFonts w:ascii="Arial" w:hAnsi="Arial" w:cs="Arial"/>
          <w:sz w:val="20"/>
        </w:rPr>
        <w:t xml:space="preserve"> the trust Suspension and Exclusion Policy, </w:t>
      </w:r>
      <w:r w:rsidR="007666DF" w:rsidRPr="007666DF">
        <w:rPr>
          <w:rFonts w:ascii="Arial" w:hAnsi="Arial" w:cs="Arial"/>
          <w:sz w:val="20"/>
        </w:rPr>
        <w:t>and</w:t>
      </w:r>
      <w:r w:rsidR="007666DF" w:rsidRPr="007666DF">
        <w:rPr>
          <w:rFonts w:ascii="Arial" w:hAnsi="Arial" w:cs="Arial"/>
          <w:sz w:val="20"/>
          <w:szCs w:val="20"/>
        </w:rPr>
        <w:t xml:space="preserve"> the</w:t>
      </w:r>
      <w:r w:rsidRPr="007666DF">
        <w:rPr>
          <w:rFonts w:ascii="Arial" w:hAnsi="Arial" w:cs="Arial"/>
          <w:spacing w:val="-4"/>
          <w:sz w:val="20"/>
          <w:szCs w:val="20"/>
        </w:rPr>
        <w:t xml:space="preserve"> </w:t>
      </w:r>
      <w:r w:rsidRPr="007666DF">
        <w:rPr>
          <w:rFonts w:ascii="Arial" w:hAnsi="Arial" w:cs="Arial"/>
          <w:sz w:val="20"/>
          <w:szCs w:val="20"/>
        </w:rPr>
        <w:t>DfE</w:t>
      </w:r>
      <w:r w:rsidRPr="007666DF">
        <w:rPr>
          <w:rFonts w:ascii="Arial" w:hAnsi="Arial" w:cs="Arial"/>
          <w:spacing w:val="-4"/>
          <w:sz w:val="20"/>
          <w:szCs w:val="20"/>
        </w:rPr>
        <w:t xml:space="preserve"> </w:t>
      </w:r>
      <w:r w:rsidR="006F2CAC" w:rsidRPr="007666DF">
        <w:rPr>
          <w:rFonts w:ascii="Arial" w:hAnsi="Arial" w:cs="Arial"/>
          <w:sz w:val="20"/>
          <w:szCs w:val="20"/>
        </w:rPr>
        <w:t xml:space="preserve">statutory guidance document </w:t>
      </w:r>
      <w:r w:rsidR="007F35CE" w:rsidRPr="007666DF">
        <w:rPr>
          <w:rFonts w:ascii="Arial" w:hAnsi="Arial" w:cs="Arial"/>
          <w:i/>
          <w:iCs/>
          <w:sz w:val="20"/>
          <w:szCs w:val="20"/>
        </w:rPr>
        <w:t>Suspension and Permanent Exclusion from maintained schools, academies and pupil referral units in England including pupil movement. September 202</w:t>
      </w:r>
      <w:r w:rsidR="005576EF" w:rsidRPr="007666DF">
        <w:rPr>
          <w:rFonts w:ascii="Arial" w:hAnsi="Arial" w:cs="Arial"/>
          <w:i/>
          <w:iCs/>
          <w:sz w:val="20"/>
          <w:szCs w:val="20"/>
        </w:rPr>
        <w:t>3</w:t>
      </w:r>
      <w:r w:rsidR="006F2CAC" w:rsidRPr="007666DF">
        <w:rPr>
          <w:rFonts w:ascii="Arial" w:hAnsi="Arial" w:cs="Arial"/>
          <w:sz w:val="20"/>
          <w:szCs w:val="20"/>
        </w:rPr>
        <w:t>.</w:t>
      </w:r>
    </w:p>
    <w:p w14:paraId="0810BDC7" w14:textId="77777777" w:rsidR="00431CA9" w:rsidRPr="007666DF" w:rsidRDefault="00431CA9">
      <w:pPr>
        <w:spacing w:line="276" w:lineRule="auto"/>
        <w:ind w:left="209"/>
        <w:rPr>
          <w:rFonts w:ascii="Arial" w:hAnsi="Arial" w:cs="Arial"/>
          <w:sz w:val="20"/>
          <w:szCs w:val="20"/>
        </w:rPr>
      </w:pPr>
    </w:p>
    <w:p w14:paraId="6825AE6D" w14:textId="3BC9D27A" w:rsidR="00431CA9" w:rsidRPr="007666DF" w:rsidRDefault="00431CA9" w:rsidP="00BB4438">
      <w:pPr>
        <w:spacing w:line="276" w:lineRule="auto"/>
        <w:rPr>
          <w:rFonts w:ascii="Arial" w:hAnsi="Arial" w:cs="Arial"/>
        </w:rPr>
      </w:pPr>
      <w:r w:rsidRPr="007666DF">
        <w:rPr>
          <w:rFonts w:ascii="Arial" w:hAnsi="Arial" w:cs="Arial"/>
          <w:sz w:val="20"/>
          <w:szCs w:val="20"/>
        </w:rPr>
        <w:t>Suspensions and exclusions must always be discussed with the schools SIO before being issued.</w:t>
      </w:r>
    </w:p>
    <w:p w14:paraId="6AFBE347" w14:textId="77777777" w:rsidR="006F2CAC" w:rsidRPr="007666DF" w:rsidRDefault="006F2CAC">
      <w:pPr>
        <w:spacing w:line="276" w:lineRule="auto"/>
        <w:ind w:left="209"/>
        <w:rPr>
          <w:rFonts w:ascii="Arial" w:hAnsi="Arial" w:cs="Arial"/>
        </w:rPr>
      </w:pPr>
    </w:p>
    <w:p w14:paraId="165C7ED2" w14:textId="52D25B0D" w:rsidR="003E29BD" w:rsidRPr="007666DF" w:rsidRDefault="003E29BD" w:rsidP="00BB4438">
      <w:pPr>
        <w:spacing w:line="276" w:lineRule="auto"/>
        <w:rPr>
          <w:rFonts w:ascii="Arial" w:hAnsi="Arial" w:cs="Arial"/>
          <w:b/>
          <w:bCs/>
          <w:sz w:val="20"/>
          <w:szCs w:val="20"/>
        </w:rPr>
      </w:pPr>
      <w:hyperlink r:id="rId14" w:history="1">
        <w:r w:rsidRPr="007666DF">
          <w:rPr>
            <w:rStyle w:val="Hyperlink"/>
            <w:rFonts w:ascii="Arial" w:hAnsi="Arial" w:cs="Arial"/>
            <w:b/>
            <w:bCs/>
            <w:sz w:val="20"/>
            <w:szCs w:val="20"/>
          </w:rPr>
          <w:t>Exclusion and Suspension Guidance</w:t>
        </w:r>
      </w:hyperlink>
    </w:p>
    <w:p w14:paraId="1E0D7055" w14:textId="77777777" w:rsidR="00926ED5" w:rsidRPr="007666DF" w:rsidRDefault="00926ED5">
      <w:pPr>
        <w:pStyle w:val="BodyText"/>
        <w:spacing w:before="3"/>
        <w:rPr>
          <w:rFonts w:ascii="Arial" w:hAnsi="Arial" w:cs="Arial"/>
          <w:sz w:val="17"/>
        </w:rPr>
      </w:pPr>
    </w:p>
    <w:p w14:paraId="1E0D7056" w14:textId="5E8DA6A3" w:rsidR="00926ED5" w:rsidRPr="007666DF" w:rsidRDefault="00431CA9" w:rsidP="00BB4438">
      <w:pPr>
        <w:pStyle w:val="BodyText"/>
        <w:spacing w:line="276" w:lineRule="auto"/>
        <w:rPr>
          <w:rFonts w:ascii="Arial" w:hAnsi="Arial" w:cs="Arial"/>
        </w:rPr>
      </w:pPr>
      <w:r w:rsidRPr="007666DF">
        <w:rPr>
          <w:rFonts w:ascii="Arial" w:hAnsi="Arial" w:cs="Arial"/>
        </w:rPr>
        <w:t>Schools should work with the trust, local authority, other agencies, parents and pupils to reduce the rates of suspension and permanent exclusion of pupils with SEND.</w:t>
      </w:r>
    </w:p>
    <w:p w14:paraId="1E0D7057" w14:textId="77777777" w:rsidR="00926ED5" w:rsidRPr="007666DF" w:rsidRDefault="00926ED5">
      <w:pPr>
        <w:pStyle w:val="BodyText"/>
        <w:spacing w:before="2"/>
        <w:rPr>
          <w:rFonts w:ascii="Arial" w:hAnsi="Arial" w:cs="Arial"/>
          <w:sz w:val="17"/>
        </w:rPr>
      </w:pPr>
    </w:p>
    <w:p w14:paraId="1E0D7058" w14:textId="77777777" w:rsidR="00926ED5" w:rsidRPr="007666DF" w:rsidRDefault="003B384A" w:rsidP="00BB4438">
      <w:pPr>
        <w:pStyle w:val="BodyText"/>
        <w:spacing w:before="1" w:line="276" w:lineRule="auto"/>
        <w:ind w:right="97"/>
        <w:rPr>
          <w:rFonts w:ascii="Arial" w:hAnsi="Arial" w:cs="Arial"/>
        </w:rPr>
      </w:pPr>
      <w:r w:rsidRPr="007666DF">
        <w:rPr>
          <w:rFonts w:ascii="Arial" w:hAnsi="Arial" w:cs="Arial"/>
        </w:rPr>
        <w:t>The</w:t>
      </w:r>
      <w:r w:rsidRPr="007666DF">
        <w:rPr>
          <w:rFonts w:ascii="Arial" w:hAnsi="Arial" w:cs="Arial"/>
          <w:spacing w:val="-3"/>
        </w:rPr>
        <w:t xml:space="preserve"> </w:t>
      </w:r>
      <w:r w:rsidRPr="007666DF">
        <w:rPr>
          <w:rFonts w:ascii="Arial" w:hAnsi="Arial" w:cs="Arial"/>
        </w:rPr>
        <w:t>Trust</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monitor</w:t>
      </w:r>
      <w:r w:rsidRPr="007666DF">
        <w:rPr>
          <w:rFonts w:ascii="Arial" w:hAnsi="Arial" w:cs="Arial"/>
          <w:spacing w:val="-3"/>
        </w:rPr>
        <w:t xml:space="preserve"> </w:t>
      </w:r>
      <w:r w:rsidRPr="007666DF">
        <w:rPr>
          <w:rFonts w:ascii="Arial" w:hAnsi="Arial" w:cs="Arial"/>
        </w:rPr>
        <w:t>exclusion</w:t>
      </w:r>
      <w:r w:rsidRPr="007666DF">
        <w:rPr>
          <w:rFonts w:ascii="Arial" w:hAnsi="Arial" w:cs="Arial"/>
          <w:spacing w:val="-3"/>
        </w:rPr>
        <w:t xml:space="preserve"> </w:t>
      </w:r>
      <w:r w:rsidRPr="007666DF">
        <w:rPr>
          <w:rFonts w:ascii="Arial" w:hAnsi="Arial" w:cs="Arial"/>
        </w:rPr>
        <w:t>rates</w:t>
      </w:r>
      <w:r w:rsidRPr="007666DF">
        <w:rPr>
          <w:rFonts w:ascii="Arial" w:hAnsi="Arial" w:cs="Arial"/>
          <w:spacing w:val="-3"/>
        </w:rPr>
        <w:t xml:space="preserve"> </w:t>
      </w:r>
      <w:r w:rsidRPr="007666DF">
        <w:rPr>
          <w:rFonts w:ascii="Arial" w:hAnsi="Arial" w:cs="Arial"/>
        </w:rPr>
        <w:t>across</w:t>
      </w:r>
      <w:r w:rsidRPr="007666DF">
        <w:rPr>
          <w:rFonts w:ascii="Arial" w:hAnsi="Arial" w:cs="Arial"/>
          <w:spacing w:val="-3"/>
        </w:rPr>
        <w:t xml:space="preserve"> </w:t>
      </w:r>
      <w:r w:rsidRPr="007666DF">
        <w:rPr>
          <w:rFonts w:ascii="Arial" w:hAnsi="Arial" w:cs="Arial"/>
        </w:rPr>
        <w:t>its</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including</w:t>
      </w:r>
      <w:r w:rsidRPr="007666DF">
        <w:rPr>
          <w:rFonts w:ascii="Arial" w:hAnsi="Arial" w:cs="Arial"/>
          <w:spacing w:val="-3"/>
        </w:rPr>
        <w:t xml:space="preserve"> </w:t>
      </w:r>
      <w:r w:rsidRPr="007666DF">
        <w:rPr>
          <w:rFonts w:ascii="Arial" w:hAnsi="Arial" w:cs="Arial"/>
        </w:rPr>
        <w:t>those</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provide</w:t>
      </w:r>
      <w:r w:rsidRPr="007666DF">
        <w:rPr>
          <w:rFonts w:ascii="Arial" w:hAnsi="Arial" w:cs="Arial"/>
          <w:spacing w:val="-3"/>
        </w:rPr>
        <w:t xml:space="preserve"> </w:t>
      </w:r>
      <w:r w:rsidRPr="007666DF">
        <w:rPr>
          <w:rFonts w:ascii="Arial" w:hAnsi="Arial" w:cs="Arial"/>
        </w:rPr>
        <w:t>challenge and support where required</w:t>
      </w:r>
    </w:p>
    <w:p w14:paraId="1E0D7059" w14:textId="77777777" w:rsidR="00926ED5" w:rsidRPr="007666DF" w:rsidRDefault="00926ED5">
      <w:pPr>
        <w:pStyle w:val="BodyText"/>
        <w:spacing w:before="2"/>
        <w:rPr>
          <w:rFonts w:ascii="Arial" w:hAnsi="Arial" w:cs="Arial"/>
          <w:sz w:val="17"/>
        </w:rPr>
      </w:pPr>
    </w:p>
    <w:p w14:paraId="791418A6" w14:textId="77777777" w:rsidR="00431CA9" w:rsidRPr="007666DF" w:rsidRDefault="00431CA9">
      <w:pPr>
        <w:ind w:left="209"/>
        <w:rPr>
          <w:rFonts w:ascii="Arial" w:hAnsi="Arial" w:cs="Arial"/>
        </w:rPr>
      </w:pPr>
    </w:p>
    <w:p w14:paraId="42E2202C" w14:textId="633D1C60" w:rsidR="00431CA9" w:rsidRPr="007666DF" w:rsidRDefault="00431CA9" w:rsidP="00BB4438">
      <w:pPr>
        <w:rPr>
          <w:rFonts w:ascii="Arial" w:hAnsi="Arial" w:cs="Arial"/>
        </w:rPr>
      </w:pPr>
      <w:r w:rsidRPr="007666DF">
        <w:rPr>
          <w:rFonts w:ascii="Arial" w:hAnsi="Arial" w:cs="Arial"/>
        </w:rPr>
        <w:t>The Timpson Review of School Exclusion</w:t>
      </w:r>
    </w:p>
    <w:p w14:paraId="2BE06139" w14:textId="77777777" w:rsidR="00431CA9" w:rsidRPr="007666DF" w:rsidRDefault="00431CA9">
      <w:pPr>
        <w:ind w:left="209"/>
        <w:rPr>
          <w:rFonts w:ascii="Arial" w:hAnsi="Arial" w:cs="Arial"/>
        </w:rPr>
      </w:pPr>
    </w:p>
    <w:p w14:paraId="2F1E0A0F" w14:textId="0FC186DC" w:rsidR="00431CA9" w:rsidRPr="007666DF" w:rsidRDefault="00BB4438" w:rsidP="00BB4438">
      <w:pPr>
        <w:rPr>
          <w:rFonts w:ascii="Arial" w:hAnsi="Arial" w:cs="Arial"/>
        </w:rPr>
      </w:pPr>
      <w:hyperlink r:id="rId15" w:history="1">
        <w:r w:rsidRPr="007666DF">
          <w:rPr>
            <w:rStyle w:val="Hyperlink"/>
            <w:rFonts w:ascii="Arial" w:hAnsi="Arial" w:cs="Arial"/>
          </w:rPr>
          <w:t>The Timpson Review of Exclusions in Schools 2019</w:t>
        </w:r>
      </w:hyperlink>
    </w:p>
    <w:p w14:paraId="2DDDCA27" w14:textId="77777777" w:rsidR="00431CA9" w:rsidRPr="007666DF" w:rsidRDefault="00431CA9">
      <w:pPr>
        <w:ind w:left="209"/>
        <w:rPr>
          <w:rFonts w:ascii="Arial" w:hAnsi="Arial" w:cs="Arial"/>
        </w:rPr>
      </w:pPr>
    </w:p>
    <w:p w14:paraId="1E0D705B" w14:textId="6AF52F74" w:rsidR="00926ED5" w:rsidRPr="007666DF" w:rsidRDefault="00926ED5">
      <w:pPr>
        <w:spacing w:before="201"/>
        <w:ind w:left="209"/>
        <w:rPr>
          <w:rFonts w:ascii="Arial" w:hAnsi="Arial" w:cs="Arial"/>
        </w:rPr>
      </w:pPr>
    </w:p>
    <w:p w14:paraId="3C6F7D89" w14:textId="77777777" w:rsidR="00485C35" w:rsidRPr="007666DF" w:rsidRDefault="00485C35">
      <w:pPr>
        <w:spacing w:before="201"/>
        <w:ind w:left="209"/>
        <w:rPr>
          <w:rFonts w:ascii="Arial" w:hAnsi="Arial" w:cs="Arial"/>
        </w:rPr>
      </w:pPr>
    </w:p>
    <w:p w14:paraId="7CFAD872" w14:textId="77777777" w:rsidR="00BB4438" w:rsidRPr="007666DF" w:rsidRDefault="00BB4438">
      <w:pPr>
        <w:spacing w:before="201"/>
        <w:ind w:left="209"/>
        <w:rPr>
          <w:rFonts w:ascii="Arial" w:hAnsi="Arial" w:cs="Arial"/>
        </w:rPr>
      </w:pPr>
    </w:p>
    <w:p w14:paraId="79472768" w14:textId="5318D7B7" w:rsidR="00485C35" w:rsidRPr="007666DF" w:rsidRDefault="00485C35" w:rsidP="00485C35">
      <w:pPr>
        <w:pStyle w:val="ListParagraph"/>
        <w:numPr>
          <w:ilvl w:val="0"/>
          <w:numId w:val="5"/>
        </w:numPr>
        <w:spacing w:before="201"/>
        <w:rPr>
          <w:rFonts w:ascii="Arial" w:hAnsi="Arial" w:cs="Arial"/>
          <w:b/>
          <w:bCs/>
        </w:rPr>
      </w:pPr>
      <w:r w:rsidRPr="007666DF">
        <w:rPr>
          <w:rFonts w:ascii="Arial" w:hAnsi="Arial" w:cs="Arial"/>
          <w:b/>
          <w:bCs/>
          <w:sz w:val="24"/>
          <w:szCs w:val="24"/>
        </w:rPr>
        <w:lastRenderedPageBreak/>
        <w:t>Additional Policies</w:t>
      </w:r>
    </w:p>
    <w:p w14:paraId="31719BD1" w14:textId="51FEA343" w:rsidR="00485C35" w:rsidRPr="007666DF" w:rsidRDefault="00485C35" w:rsidP="00485C35">
      <w:pPr>
        <w:spacing w:before="201"/>
        <w:ind w:left="209"/>
        <w:rPr>
          <w:rFonts w:ascii="Arial" w:hAnsi="Arial" w:cs="Arial"/>
        </w:rPr>
      </w:pPr>
      <w:r w:rsidRPr="007666DF">
        <w:rPr>
          <w:rFonts w:ascii="Arial" w:hAnsi="Arial" w:cs="Arial"/>
        </w:rPr>
        <w:t xml:space="preserve">This policy should be read alongside the following </w:t>
      </w:r>
      <w:r w:rsidR="00BB4438" w:rsidRPr="007666DF">
        <w:rPr>
          <w:rFonts w:ascii="Arial" w:hAnsi="Arial" w:cs="Arial"/>
        </w:rPr>
        <w:t>policies</w:t>
      </w:r>
      <w:r w:rsidRPr="007666DF">
        <w:rPr>
          <w:rFonts w:ascii="Arial" w:hAnsi="Arial" w:cs="Arial"/>
        </w:rPr>
        <w:t>:</w:t>
      </w:r>
    </w:p>
    <w:p w14:paraId="542B689B" w14:textId="10E49D68" w:rsidR="00485C35" w:rsidRPr="007666DF" w:rsidRDefault="00485C35" w:rsidP="00485C35">
      <w:pPr>
        <w:pStyle w:val="ListParagraph"/>
        <w:numPr>
          <w:ilvl w:val="0"/>
          <w:numId w:val="13"/>
        </w:numPr>
        <w:spacing w:before="201"/>
        <w:rPr>
          <w:rFonts w:ascii="Arial" w:hAnsi="Arial" w:cs="Arial"/>
        </w:rPr>
      </w:pPr>
      <w:r w:rsidRPr="007666DF">
        <w:rPr>
          <w:rFonts w:ascii="Arial" w:hAnsi="Arial" w:cs="Arial"/>
        </w:rPr>
        <w:t>Behaviour Policy</w:t>
      </w:r>
    </w:p>
    <w:p w14:paraId="7F9651B6" w14:textId="1220746F" w:rsidR="00485C35" w:rsidRPr="007666DF" w:rsidRDefault="00485C35" w:rsidP="00485C35">
      <w:pPr>
        <w:pStyle w:val="ListParagraph"/>
        <w:numPr>
          <w:ilvl w:val="0"/>
          <w:numId w:val="13"/>
        </w:numPr>
        <w:spacing w:before="201"/>
        <w:rPr>
          <w:rFonts w:ascii="Arial" w:hAnsi="Arial" w:cs="Arial"/>
        </w:rPr>
      </w:pPr>
      <w:r w:rsidRPr="007666DF">
        <w:rPr>
          <w:rFonts w:ascii="Arial" w:hAnsi="Arial" w:cs="Arial"/>
        </w:rPr>
        <w:t>Safe Touch Policy</w:t>
      </w:r>
    </w:p>
    <w:p w14:paraId="53A70F36" w14:textId="6ECCCA86" w:rsidR="00BB4438" w:rsidRPr="007666DF" w:rsidRDefault="00BB4438" w:rsidP="00BB4438">
      <w:pPr>
        <w:pStyle w:val="ListParagraph"/>
        <w:numPr>
          <w:ilvl w:val="0"/>
          <w:numId w:val="13"/>
        </w:numPr>
        <w:spacing w:before="201"/>
        <w:rPr>
          <w:rFonts w:ascii="Arial" w:hAnsi="Arial" w:cs="Arial"/>
        </w:rPr>
      </w:pPr>
      <w:r w:rsidRPr="007666DF">
        <w:rPr>
          <w:rFonts w:ascii="Arial" w:hAnsi="Arial" w:cs="Arial"/>
        </w:rPr>
        <w:t>Safeguarding Policy</w:t>
      </w:r>
    </w:p>
    <w:p w14:paraId="4368613F" w14:textId="39242B16" w:rsidR="00BB4438" w:rsidRPr="007666DF" w:rsidRDefault="00BB4438" w:rsidP="00BB4438">
      <w:pPr>
        <w:pStyle w:val="ListParagraph"/>
        <w:numPr>
          <w:ilvl w:val="0"/>
          <w:numId w:val="13"/>
        </w:numPr>
        <w:spacing w:before="201"/>
        <w:rPr>
          <w:rFonts w:ascii="Arial" w:hAnsi="Arial" w:cs="Arial"/>
        </w:rPr>
      </w:pPr>
      <w:r w:rsidRPr="007666DF">
        <w:rPr>
          <w:rFonts w:ascii="Arial" w:hAnsi="Arial" w:cs="Arial"/>
        </w:rPr>
        <w:t>Anti Bullying Policy</w:t>
      </w:r>
    </w:p>
    <w:p w14:paraId="5EADD56E" w14:textId="3E4F36D3" w:rsidR="00485C35" w:rsidRPr="007666DF" w:rsidRDefault="00485C35" w:rsidP="00485C35">
      <w:pPr>
        <w:pStyle w:val="ListParagraph"/>
        <w:numPr>
          <w:ilvl w:val="0"/>
          <w:numId w:val="13"/>
        </w:numPr>
        <w:spacing w:before="201"/>
        <w:rPr>
          <w:rFonts w:ascii="Arial" w:hAnsi="Arial" w:cs="Arial"/>
        </w:rPr>
      </w:pPr>
      <w:r w:rsidRPr="007666DF">
        <w:rPr>
          <w:rFonts w:ascii="Arial" w:hAnsi="Arial" w:cs="Arial"/>
        </w:rPr>
        <w:t>Suspension and Exclusion Policy</w:t>
      </w:r>
    </w:p>
    <w:p w14:paraId="0E9C282A" w14:textId="57A5FB88" w:rsidR="00485C35" w:rsidRPr="007666DF" w:rsidRDefault="00485C35" w:rsidP="00485C35">
      <w:pPr>
        <w:pStyle w:val="ListParagraph"/>
        <w:numPr>
          <w:ilvl w:val="0"/>
          <w:numId w:val="13"/>
        </w:numPr>
        <w:spacing w:before="201"/>
        <w:rPr>
          <w:rFonts w:ascii="Arial" w:hAnsi="Arial" w:cs="Arial"/>
        </w:rPr>
      </w:pPr>
      <w:r w:rsidRPr="007666DF">
        <w:rPr>
          <w:rFonts w:ascii="Arial" w:hAnsi="Arial" w:cs="Arial"/>
        </w:rPr>
        <w:t>Attendance Policy</w:t>
      </w:r>
    </w:p>
    <w:p w14:paraId="22271DD1" w14:textId="5C3D99F3" w:rsidR="00485C35" w:rsidRPr="007666DF" w:rsidRDefault="00485C35" w:rsidP="00485C35">
      <w:pPr>
        <w:pStyle w:val="ListParagraph"/>
        <w:numPr>
          <w:ilvl w:val="0"/>
          <w:numId w:val="13"/>
        </w:numPr>
        <w:spacing w:before="201"/>
        <w:rPr>
          <w:rFonts w:ascii="Arial" w:hAnsi="Arial" w:cs="Arial"/>
        </w:rPr>
      </w:pPr>
      <w:r w:rsidRPr="007666DF">
        <w:rPr>
          <w:rFonts w:ascii="Arial" w:hAnsi="Arial" w:cs="Arial"/>
        </w:rPr>
        <w:t>Teaching and Learning Policy</w:t>
      </w:r>
    </w:p>
    <w:p w14:paraId="6F9EB5C8" w14:textId="4B8D2CB5" w:rsidR="00485C35" w:rsidRPr="007666DF" w:rsidRDefault="00485C35" w:rsidP="00485C35">
      <w:pPr>
        <w:pStyle w:val="ListParagraph"/>
        <w:numPr>
          <w:ilvl w:val="0"/>
          <w:numId w:val="13"/>
        </w:numPr>
        <w:spacing w:before="201"/>
        <w:rPr>
          <w:rFonts w:ascii="Arial" w:hAnsi="Arial" w:cs="Arial"/>
        </w:rPr>
      </w:pPr>
      <w:r w:rsidRPr="007666DF">
        <w:rPr>
          <w:rFonts w:ascii="Arial" w:hAnsi="Arial" w:cs="Arial"/>
        </w:rPr>
        <w:t>Curriculum Policy</w:t>
      </w:r>
    </w:p>
    <w:p w14:paraId="211115E1" w14:textId="745EEF09" w:rsidR="00485C35" w:rsidRPr="00184C6F" w:rsidRDefault="00485C35" w:rsidP="00184C6F">
      <w:pPr>
        <w:pStyle w:val="ListParagraph"/>
        <w:numPr>
          <w:ilvl w:val="0"/>
          <w:numId w:val="13"/>
        </w:numPr>
        <w:spacing w:before="201"/>
        <w:rPr>
          <w:rFonts w:ascii="Arial" w:hAnsi="Arial" w:cs="Arial"/>
        </w:rPr>
      </w:pPr>
      <w:r w:rsidRPr="007666DF">
        <w:rPr>
          <w:rFonts w:ascii="Arial" w:hAnsi="Arial" w:cs="Arial"/>
        </w:rPr>
        <w:t>Assessment Policy</w:t>
      </w:r>
    </w:p>
    <w:sectPr w:rsidR="00485C35" w:rsidRPr="00184C6F">
      <w:pgSz w:w="11920" w:h="16840"/>
      <w:pgMar w:top="1020" w:right="480" w:bottom="660" w:left="500" w:header="292" w:footer="4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FE514" w14:textId="77777777" w:rsidR="00F579C3" w:rsidRPr="007666DF" w:rsidRDefault="00F579C3">
      <w:r w:rsidRPr="007666DF">
        <w:separator/>
      </w:r>
    </w:p>
  </w:endnote>
  <w:endnote w:type="continuationSeparator" w:id="0">
    <w:p w14:paraId="185453F9" w14:textId="77777777" w:rsidR="00F579C3" w:rsidRPr="007666DF" w:rsidRDefault="00F579C3">
      <w:r w:rsidRPr="007666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706D" w14:textId="19FE11F0" w:rsidR="00926ED5" w:rsidRPr="007666DF" w:rsidRDefault="003B384A">
    <w:pPr>
      <w:pStyle w:val="BodyText"/>
      <w:spacing w:line="14" w:lineRule="auto"/>
    </w:pPr>
    <w:r w:rsidRPr="007666DF">
      <w:rPr>
        <w:noProof/>
      </w:rPr>
      <mc:AlternateContent>
        <mc:Choice Requires="wps">
          <w:drawing>
            <wp:anchor distT="0" distB="0" distL="114300" distR="114300" simplePos="0" relativeHeight="487282688" behindDoc="1" locked="0" layoutInCell="1" allowOverlap="1" wp14:anchorId="1E0D706F" wp14:editId="266C0B66">
              <wp:simplePos x="0" y="0"/>
              <wp:positionH relativeFrom="page">
                <wp:posOffset>6619875</wp:posOffset>
              </wp:positionH>
              <wp:positionV relativeFrom="page">
                <wp:posOffset>10258425</wp:posOffset>
              </wp:positionV>
              <wp:extent cx="631825" cy="19621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D7071" w14:textId="77777777" w:rsidR="00926ED5" w:rsidRPr="007666DF" w:rsidRDefault="003B384A">
                          <w:pPr>
                            <w:spacing w:before="12"/>
                            <w:ind w:left="20"/>
                            <w:rPr>
                              <w:rFonts w:ascii="Arial"/>
                              <w:sz w:val="24"/>
                            </w:rPr>
                          </w:pPr>
                          <w:r w:rsidRPr="007666DF">
                            <w:rPr>
                              <w:rFonts w:ascii="Arial"/>
                              <w:sz w:val="24"/>
                            </w:rPr>
                            <w:t xml:space="preserve">Page </w:t>
                          </w:r>
                          <w:r w:rsidRPr="007666DF">
                            <w:rPr>
                              <w:rFonts w:ascii="Arial"/>
                              <w:spacing w:val="-5"/>
                              <w:sz w:val="24"/>
                            </w:rPr>
                            <w:fldChar w:fldCharType="begin"/>
                          </w:r>
                          <w:r w:rsidRPr="007666DF">
                            <w:rPr>
                              <w:rFonts w:ascii="Arial"/>
                              <w:spacing w:val="-5"/>
                              <w:sz w:val="24"/>
                            </w:rPr>
                            <w:instrText xml:space="preserve"> PAGE </w:instrText>
                          </w:r>
                          <w:r w:rsidRPr="007666DF">
                            <w:rPr>
                              <w:rFonts w:ascii="Arial"/>
                              <w:spacing w:val="-5"/>
                              <w:sz w:val="24"/>
                            </w:rPr>
                            <w:fldChar w:fldCharType="separate"/>
                          </w:r>
                          <w:r w:rsidRPr="007666DF">
                            <w:rPr>
                              <w:rFonts w:ascii="Arial"/>
                              <w:spacing w:val="-5"/>
                              <w:sz w:val="24"/>
                            </w:rPr>
                            <w:t>10</w:t>
                          </w:r>
                          <w:r w:rsidRPr="007666DF">
                            <w:rPr>
                              <w:rFonts w:ascii="Arial"/>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D706F" id="_x0000_t202" coordsize="21600,21600" o:spt="202" path="m,l,21600r21600,l21600,xe">
              <v:stroke joinstyle="miter"/>
              <v:path gradientshapeok="t" o:connecttype="rect"/>
            </v:shapetype>
            <v:shape id="docshape2" o:spid="_x0000_s1027" type="#_x0000_t202" style="position:absolute;margin-left:521.25pt;margin-top:807.75pt;width:49.75pt;height:15.45pt;z-index:-1603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" filled="f" stroked="f">
              <v:textbox inset="0,0,0,0">
                <w:txbxContent>
                  <w:p w14:paraId="1E0D7071" w14:textId="77777777" w:rsidR="00926ED5" w:rsidRPr="007666DF" w:rsidRDefault="003B384A">
                    <w:pPr>
                      <w:spacing w:before="12"/>
                      <w:ind w:left="20"/>
                      <w:rPr>
                        <w:rFonts w:ascii="Arial"/>
                        <w:sz w:val="24"/>
                      </w:rPr>
                    </w:pPr>
                    <w:r w:rsidRPr="007666DF">
                      <w:rPr>
                        <w:rFonts w:ascii="Arial"/>
                        <w:sz w:val="24"/>
                      </w:rPr>
                      <w:t xml:space="preserve">Page </w:t>
                    </w:r>
                    <w:r w:rsidRPr="007666DF">
                      <w:rPr>
                        <w:rFonts w:ascii="Arial"/>
                        <w:spacing w:val="-5"/>
                        <w:sz w:val="24"/>
                      </w:rPr>
                      <w:fldChar w:fldCharType="begin"/>
                    </w:r>
                    <w:r w:rsidRPr="007666DF">
                      <w:rPr>
                        <w:rFonts w:ascii="Arial"/>
                        <w:spacing w:val="-5"/>
                        <w:sz w:val="24"/>
                      </w:rPr>
                      <w:instrText xml:space="preserve"> PAGE </w:instrText>
                    </w:r>
                    <w:r w:rsidRPr="007666DF">
                      <w:rPr>
                        <w:rFonts w:ascii="Arial"/>
                        <w:spacing w:val="-5"/>
                        <w:sz w:val="24"/>
                      </w:rPr>
                      <w:fldChar w:fldCharType="separate"/>
                    </w:r>
                    <w:r w:rsidRPr="007666DF">
                      <w:rPr>
                        <w:rFonts w:ascii="Arial"/>
                        <w:spacing w:val="-5"/>
                        <w:sz w:val="24"/>
                      </w:rPr>
                      <w:t>10</w:t>
                    </w:r>
                    <w:r w:rsidRPr="007666DF">
                      <w:rPr>
                        <w:rFonts w:ascii="Arial"/>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04F14" w14:textId="77777777" w:rsidR="00F579C3" w:rsidRPr="007666DF" w:rsidRDefault="00F579C3">
      <w:r w:rsidRPr="007666DF">
        <w:separator/>
      </w:r>
    </w:p>
  </w:footnote>
  <w:footnote w:type="continuationSeparator" w:id="0">
    <w:p w14:paraId="09477546" w14:textId="77777777" w:rsidR="00F579C3" w:rsidRPr="007666DF" w:rsidRDefault="00F579C3">
      <w:r w:rsidRPr="007666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706C" w14:textId="0015D6F1" w:rsidR="00926ED5" w:rsidRPr="007666DF" w:rsidRDefault="003B384A">
    <w:pPr>
      <w:pStyle w:val="BodyText"/>
      <w:spacing w:line="14" w:lineRule="auto"/>
    </w:pPr>
    <w:r w:rsidRPr="007666DF">
      <w:rPr>
        <w:noProof/>
      </w:rPr>
      <mc:AlternateContent>
        <mc:Choice Requires="wps">
          <w:drawing>
            <wp:anchor distT="0" distB="0" distL="114300" distR="114300" simplePos="0" relativeHeight="487282176" behindDoc="1" locked="0" layoutInCell="1" allowOverlap="1" wp14:anchorId="1E0D706E" wp14:editId="3BBDEC0F">
              <wp:simplePos x="0" y="0"/>
              <wp:positionH relativeFrom="page">
                <wp:posOffset>4258945</wp:posOffset>
              </wp:positionH>
              <wp:positionV relativeFrom="page">
                <wp:posOffset>203200</wp:posOffset>
              </wp:positionV>
              <wp:extent cx="2402840" cy="19621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8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D7070" w14:textId="6C904E0E" w:rsidR="00926ED5" w:rsidRPr="007666DF" w:rsidRDefault="003B384A">
                          <w:pPr>
                            <w:spacing w:before="12"/>
                            <w:ind w:left="20"/>
                            <w:rPr>
                              <w:rFonts w:ascii="Arial"/>
                              <w:sz w:val="24"/>
                            </w:rPr>
                          </w:pPr>
                          <w:r w:rsidRPr="007666DF">
                            <w:rPr>
                              <w:rFonts w:ascii="Arial"/>
                              <w:sz w:val="24"/>
                            </w:rPr>
                            <w:t>Plymouth CAST</w:t>
                          </w:r>
                          <w:r w:rsidRPr="007666DF">
                            <w:rPr>
                              <w:rFonts w:ascii="Arial"/>
                              <w:spacing w:val="-5"/>
                              <w:sz w:val="24"/>
                            </w:rPr>
                            <w:t xml:space="preserve"> </w:t>
                          </w:r>
                          <w:r w:rsidRPr="007666DF">
                            <w:rPr>
                              <w:rFonts w:ascii="Arial"/>
                              <w:sz w:val="24"/>
                            </w:rPr>
                            <w:t xml:space="preserve">SEND Policy </w:t>
                          </w:r>
                          <w:r w:rsidR="000A3CD5" w:rsidRPr="007666DF">
                            <w:rPr>
                              <w:rFonts w:ascii="Arial"/>
                              <w:sz w:val="24"/>
                            </w:rPr>
                            <w:t>202022</w:t>
                          </w:r>
                          <w:r w:rsidRPr="007666DF">
                            <w:rPr>
                              <w:rFonts w:ascii="Arial"/>
                              <w:spacing w:val="-4"/>
                              <w:sz w:val="24"/>
                            </w:rPr>
                            <w:t>202</w:t>
                          </w:r>
                          <w:r w:rsidR="000A3CD5" w:rsidRPr="007666DF">
                            <w:rPr>
                              <w:rFonts w:ascii="Arial"/>
                              <w:spacing w:val="-4"/>
                              <w:sz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D706E" id="_x0000_t202" coordsize="21600,21600" o:spt="202" path="m,l,21600r21600,l21600,xe">
              <v:stroke joinstyle="miter"/>
              <v:path gradientshapeok="t" o:connecttype="rect"/>
            </v:shapetype>
            <v:shape id="docshape1" o:spid="_x0000_s1026" type="#_x0000_t202" style="position:absolute;margin-left:335.35pt;margin-top:16pt;width:189.2pt;height:15.45pt;z-index:-1603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" filled="f" stroked="f">
              <v:textbox inset="0,0,0,0">
                <w:txbxContent>
                  <w:p w14:paraId="1E0D7070" w14:textId="6C904E0E" w:rsidR="00926ED5" w:rsidRPr="007666DF" w:rsidRDefault="003B384A">
                    <w:pPr>
                      <w:spacing w:before="12"/>
                      <w:ind w:left="20"/>
                      <w:rPr>
                        <w:rFonts w:ascii="Arial"/>
                        <w:sz w:val="24"/>
                      </w:rPr>
                    </w:pPr>
                    <w:r w:rsidRPr="007666DF">
                      <w:rPr>
                        <w:rFonts w:ascii="Arial"/>
                        <w:sz w:val="24"/>
                      </w:rPr>
                      <w:t>Plymouth CAST</w:t>
                    </w:r>
                    <w:r w:rsidRPr="007666DF">
                      <w:rPr>
                        <w:rFonts w:ascii="Arial"/>
                        <w:spacing w:val="-5"/>
                        <w:sz w:val="24"/>
                      </w:rPr>
                      <w:t xml:space="preserve"> </w:t>
                    </w:r>
                    <w:r w:rsidRPr="007666DF">
                      <w:rPr>
                        <w:rFonts w:ascii="Arial"/>
                        <w:sz w:val="24"/>
                      </w:rPr>
                      <w:t xml:space="preserve">SEND Policy </w:t>
                    </w:r>
                    <w:r w:rsidR="000A3CD5" w:rsidRPr="007666DF">
                      <w:rPr>
                        <w:rFonts w:ascii="Arial"/>
                        <w:sz w:val="24"/>
                      </w:rPr>
                      <w:t>202022</w:t>
                    </w:r>
                    <w:r w:rsidRPr="007666DF">
                      <w:rPr>
                        <w:rFonts w:ascii="Arial"/>
                        <w:spacing w:val="-4"/>
                        <w:sz w:val="24"/>
                      </w:rPr>
                      <w:t>202</w:t>
                    </w:r>
                    <w:r w:rsidR="000A3CD5" w:rsidRPr="007666DF">
                      <w:rPr>
                        <w:rFonts w:ascii="Arial"/>
                        <w:spacing w:val="-4"/>
                        <w:sz w:val="24"/>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123"/>
    <w:multiLevelType w:val="hybridMultilevel"/>
    <w:tmpl w:val="00FAEF7E"/>
    <w:lvl w:ilvl="0" w:tplc="16DA0B22">
      <w:start w:val="1"/>
      <w:numFmt w:val="decimal"/>
      <w:lvlText w:val="%1."/>
      <w:lvlJc w:val="left"/>
      <w:pPr>
        <w:ind w:left="447" w:hanging="239"/>
      </w:pPr>
      <w:rPr>
        <w:rFonts w:ascii="Trebuchet MS" w:eastAsia="Trebuchet MS" w:hAnsi="Trebuchet MS" w:cs="Trebuchet MS" w:hint="default"/>
        <w:b w:val="0"/>
        <w:bCs w:val="0"/>
        <w:i w:val="0"/>
        <w:iCs w:val="0"/>
        <w:spacing w:val="-1"/>
        <w:w w:val="100"/>
        <w:sz w:val="20"/>
        <w:szCs w:val="20"/>
        <w:lang w:val="en-US" w:eastAsia="en-US" w:bidi="ar-SA"/>
      </w:rPr>
    </w:lvl>
    <w:lvl w:ilvl="1" w:tplc="8AB6E52E">
      <w:numFmt w:val="bullet"/>
      <w:lvlText w:val="•"/>
      <w:lvlJc w:val="left"/>
      <w:pPr>
        <w:ind w:left="1490" w:hanging="239"/>
      </w:pPr>
      <w:rPr>
        <w:rFonts w:hint="default"/>
        <w:lang w:val="en-US" w:eastAsia="en-US" w:bidi="ar-SA"/>
      </w:rPr>
    </w:lvl>
    <w:lvl w:ilvl="2" w:tplc="B450E772">
      <w:numFmt w:val="bullet"/>
      <w:lvlText w:val="•"/>
      <w:lvlJc w:val="left"/>
      <w:pPr>
        <w:ind w:left="2540" w:hanging="239"/>
      </w:pPr>
      <w:rPr>
        <w:rFonts w:hint="default"/>
        <w:lang w:val="en-US" w:eastAsia="en-US" w:bidi="ar-SA"/>
      </w:rPr>
    </w:lvl>
    <w:lvl w:ilvl="3" w:tplc="AB0C7AB8">
      <w:numFmt w:val="bullet"/>
      <w:lvlText w:val="•"/>
      <w:lvlJc w:val="left"/>
      <w:pPr>
        <w:ind w:left="3590" w:hanging="239"/>
      </w:pPr>
      <w:rPr>
        <w:rFonts w:hint="default"/>
        <w:lang w:val="en-US" w:eastAsia="en-US" w:bidi="ar-SA"/>
      </w:rPr>
    </w:lvl>
    <w:lvl w:ilvl="4" w:tplc="571E8A82">
      <w:numFmt w:val="bullet"/>
      <w:lvlText w:val="•"/>
      <w:lvlJc w:val="left"/>
      <w:pPr>
        <w:ind w:left="4640" w:hanging="239"/>
      </w:pPr>
      <w:rPr>
        <w:rFonts w:hint="default"/>
        <w:lang w:val="en-US" w:eastAsia="en-US" w:bidi="ar-SA"/>
      </w:rPr>
    </w:lvl>
    <w:lvl w:ilvl="5" w:tplc="377E699C">
      <w:numFmt w:val="bullet"/>
      <w:lvlText w:val="•"/>
      <w:lvlJc w:val="left"/>
      <w:pPr>
        <w:ind w:left="5690" w:hanging="239"/>
      </w:pPr>
      <w:rPr>
        <w:rFonts w:hint="default"/>
        <w:lang w:val="en-US" w:eastAsia="en-US" w:bidi="ar-SA"/>
      </w:rPr>
    </w:lvl>
    <w:lvl w:ilvl="6" w:tplc="0C6258AE">
      <w:numFmt w:val="bullet"/>
      <w:lvlText w:val="•"/>
      <w:lvlJc w:val="left"/>
      <w:pPr>
        <w:ind w:left="6740" w:hanging="239"/>
      </w:pPr>
      <w:rPr>
        <w:rFonts w:hint="default"/>
        <w:lang w:val="en-US" w:eastAsia="en-US" w:bidi="ar-SA"/>
      </w:rPr>
    </w:lvl>
    <w:lvl w:ilvl="7" w:tplc="6018FCEC">
      <w:numFmt w:val="bullet"/>
      <w:lvlText w:val="•"/>
      <w:lvlJc w:val="left"/>
      <w:pPr>
        <w:ind w:left="7790" w:hanging="239"/>
      </w:pPr>
      <w:rPr>
        <w:rFonts w:hint="default"/>
        <w:lang w:val="en-US" w:eastAsia="en-US" w:bidi="ar-SA"/>
      </w:rPr>
    </w:lvl>
    <w:lvl w:ilvl="8" w:tplc="8448209A">
      <w:numFmt w:val="bullet"/>
      <w:lvlText w:val="•"/>
      <w:lvlJc w:val="left"/>
      <w:pPr>
        <w:ind w:left="8840" w:hanging="239"/>
      </w:pPr>
      <w:rPr>
        <w:rFonts w:hint="default"/>
        <w:lang w:val="en-US" w:eastAsia="en-US" w:bidi="ar-SA"/>
      </w:rPr>
    </w:lvl>
  </w:abstractNum>
  <w:abstractNum w:abstractNumId="1" w15:restartNumberingAfterBreak="0">
    <w:nsid w:val="045F5936"/>
    <w:multiLevelType w:val="hybridMultilevel"/>
    <w:tmpl w:val="48764C44"/>
    <w:lvl w:ilvl="0" w:tplc="4C8ABEC2">
      <w:numFmt w:val="bullet"/>
      <w:lvlText w:val="•"/>
      <w:lvlJc w:val="left"/>
      <w:pPr>
        <w:ind w:left="1649" w:hanging="360"/>
      </w:pPr>
      <w:rPr>
        <w:rFonts w:ascii="Trebuchet MS" w:eastAsia="Trebuchet MS" w:hAnsi="Trebuchet MS" w:cs="Trebuchet MS" w:hint="default"/>
        <w:b w:val="0"/>
        <w:bCs w:val="0"/>
        <w:i w:val="0"/>
        <w:iCs w:val="0"/>
        <w:w w:val="100"/>
        <w:sz w:val="20"/>
        <w:szCs w:val="20"/>
        <w:lang w:val="en-US" w:eastAsia="en-US" w:bidi="ar-SA"/>
      </w:rPr>
    </w:lvl>
    <w:lvl w:ilvl="1" w:tplc="AF6E8B88">
      <w:numFmt w:val="bullet"/>
      <w:lvlText w:val="•"/>
      <w:lvlJc w:val="left"/>
      <w:pPr>
        <w:ind w:left="2570" w:hanging="360"/>
      </w:pPr>
      <w:rPr>
        <w:rFonts w:hint="default"/>
        <w:lang w:val="en-US" w:eastAsia="en-US" w:bidi="ar-SA"/>
      </w:rPr>
    </w:lvl>
    <w:lvl w:ilvl="2" w:tplc="4596E430">
      <w:numFmt w:val="bullet"/>
      <w:lvlText w:val="•"/>
      <w:lvlJc w:val="left"/>
      <w:pPr>
        <w:ind w:left="3500" w:hanging="360"/>
      </w:pPr>
      <w:rPr>
        <w:rFonts w:hint="default"/>
        <w:lang w:val="en-US" w:eastAsia="en-US" w:bidi="ar-SA"/>
      </w:rPr>
    </w:lvl>
    <w:lvl w:ilvl="3" w:tplc="AD9846B2">
      <w:numFmt w:val="bullet"/>
      <w:lvlText w:val="•"/>
      <w:lvlJc w:val="left"/>
      <w:pPr>
        <w:ind w:left="4430" w:hanging="360"/>
      </w:pPr>
      <w:rPr>
        <w:rFonts w:hint="default"/>
        <w:lang w:val="en-US" w:eastAsia="en-US" w:bidi="ar-SA"/>
      </w:rPr>
    </w:lvl>
    <w:lvl w:ilvl="4" w:tplc="79645F9C">
      <w:numFmt w:val="bullet"/>
      <w:lvlText w:val="•"/>
      <w:lvlJc w:val="left"/>
      <w:pPr>
        <w:ind w:left="5360" w:hanging="360"/>
      </w:pPr>
      <w:rPr>
        <w:rFonts w:hint="default"/>
        <w:lang w:val="en-US" w:eastAsia="en-US" w:bidi="ar-SA"/>
      </w:rPr>
    </w:lvl>
    <w:lvl w:ilvl="5" w:tplc="43D8148C">
      <w:numFmt w:val="bullet"/>
      <w:lvlText w:val="•"/>
      <w:lvlJc w:val="left"/>
      <w:pPr>
        <w:ind w:left="6290" w:hanging="360"/>
      </w:pPr>
      <w:rPr>
        <w:rFonts w:hint="default"/>
        <w:lang w:val="en-US" w:eastAsia="en-US" w:bidi="ar-SA"/>
      </w:rPr>
    </w:lvl>
    <w:lvl w:ilvl="6" w:tplc="8E5E512A">
      <w:numFmt w:val="bullet"/>
      <w:lvlText w:val="•"/>
      <w:lvlJc w:val="left"/>
      <w:pPr>
        <w:ind w:left="7220" w:hanging="360"/>
      </w:pPr>
      <w:rPr>
        <w:rFonts w:hint="default"/>
        <w:lang w:val="en-US" w:eastAsia="en-US" w:bidi="ar-SA"/>
      </w:rPr>
    </w:lvl>
    <w:lvl w:ilvl="7" w:tplc="3F5E6F4E">
      <w:numFmt w:val="bullet"/>
      <w:lvlText w:val="•"/>
      <w:lvlJc w:val="left"/>
      <w:pPr>
        <w:ind w:left="8150" w:hanging="360"/>
      </w:pPr>
      <w:rPr>
        <w:rFonts w:hint="default"/>
        <w:lang w:val="en-US" w:eastAsia="en-US" w:bidi="ar-SA"/>
      </w:rPr>
    </w:lvl>
    <w:lvl w:ilvl="8" w:tplc="826C01F2">
      <w:numFmt w:val="bullet"/>
      <w:lvlText w:val="•"/>
      <w:lvlJc w:val="left"/>
      <w:pPr>
        <w:ind w:left="9080" w:hanging="360"/>
      </w:pPr>
      <w:rPr>
        <w:rFonts w:hint="default"/>
        <w:lang w:val="en-US" w:eastAsia="en-US" w:bidi="ar-SA"/>
      </w:rPr>
    </w:lvl>
  </w:abstractNum>
  <w:abstractNum w:abstractNumId="2" w15:restartNumberingAfterBreak="0">
    <w:nsid w:val="0A2E2FEB"/>
    <w:multiLevelType w:val="multilevel"/>
    <w:tmpl w:val="0BAC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119F0"/>
    <w:multiLevelType w:val="hybridMultilevel"/>
    <w:tmpl w:val="A3EC10C8"/>
    <w:lvl w:ilvl="0" w:tplc="04CA1714">
      <w:numFmt w:val="bullet"/>
      <w:lvlText w:val="▪"/>
      <w:lvlJc w:val="left"/>
      <w:pPr>
        <w:ind w:left="929" w:hanging="360"/>
      </w:pPr>
      <w:rPr>
        <w:rFonts w:ascii="Trebuchet MS" w:eastAsia="Trebuchet MS" w:hAnsi="Trebuchet MS" w:cs="Trebuchet MS" w:hint="default"/>
        <w:b w:val="0"/>
        <w:bCs w:val="0"/>
        <w:i w:val="0"/>
        <w:iCs w:val="0"/>
        <w:w w:val="100"/>
        <w:sz w:val="20"/>
        <w:szCs w:val="20"/>
        <w:lang w:val="en-US" w:eastAsia="en-US" w:bidi="ar-SA"/>
      </w:rPr>
    </w:lvl>
    <w:lvl w:ilvl="1" w:tplc="A3D4A1CA">
      <w:numFmt w:val="bullet"/>
      <w:lvlText w:val="•"/>
      <w:lvlJc w:val="left"/>
      <w:pPr>
        <w:ind w:left="1922" w:hanging="360"/>
      </w:pPr>
      <w:rPr>
        <w:rFonts w:hint="default"/>
        <w:lang w:val="en-US" w:eastAsia="en-US" w:bidi="ar-SA"/>
      </w:rPr>
    </w:lvl>
    <w:lvl w:ilvl="2" w:tplc="6A7EFE7E">
      <w:numFmt w:val="bullet"/>
      <w:lvlText w:val="•"/>
      <w:lvlJc w:val="left"/>
      <w:pPr>
        <w:ind w:left="2924" w:hanging="360"/>
      </w:pPr>
      <w:rPr>
        <w:rFonts w:hint="default"/>
        <w:lang w:val="en-US" w:eastAsia="en-US" w:bidi="ar-SA"/>
      </w:rPr>
    </w:lvl>
    <w:lvl w:ilvl="3" w:tplc="AC7C93EC">
      <w:numFmt w:val="bullet"/>
      <w:lvlText w:val="•"/>
      <w:lvlJc w:val="left"/>
      <w:pPr>
        <w:ind w:left="3926" w:hanging="360"/>
      </w:pPr>
      <w:rPr>
        <w:rFonts w:hint="default"/>
        <w:lang w:val="en-US" w:eastAsia="en-US" w:bidi="ar-SA"/>
      </w:rPr>
    </w:lvl>
    <w:lvl w:ilvl="4" w:tplc="37E49FB2">
      <w:numFmt w:val="bullet"/>
      <w:lvlText w:val="•"/>
      <w:lvlJc w:val="left"/>
      <w:pPr>
        <w:ind w:left="4928" w:hanging="360"/>
      </w:pPr>
      <w:rPr>
        <w:rFonts w:hint="default"/>
        <w:lang w:val="en-US" w:eastAsia="en-US" w:bidi="ar-SA"/>
      </w:rPr>
    </w:lvl>
    <w:lvl w:ilvl="5" w:tplc="F7145048">
      <w:numFmt w:val="bullet"/>
      <w:lvlText w:val="•"/>
      <w:lvlJc w:val="left"/>
      <w:pPr>
        <w:ind w:left="5930" w:hanging="360"/>
      </w:pPr>
      <w:rPr>
        <w:rFonts w:hint="default"/>
        <w:lang w:val="en-US" w:eastAsia="en-US" w:bidi="ar-SA"/>
      </w:rPr>
    </w:lvl>
    <w:lvl w:ilvl="6" w:tplc="43BAB28A">
      <w:numFmt w:val="bullet"/>
      <w:lvlText w:val="•"/>
      <w:lvlJc w:val="left"/>
      <w:pPr>
        <w:ind w:left="6932" w:hanging="360"/>
      </w:pPr>
      <w:rPr>
        <w:rFonts w:hint="default"/>
        <w:lang w:val="en-US" w:eastAsia="en-US" w:bidi="ar-SA"/>
      </w:rPr>
    </w:lvl>
    <w:lvl w:ilvl="7" w:tplc="E90E705C">
      <w:numFmt w:val="bullet"/>
      <w:lvlText w:val="•"/>
      <w:lvlJc w:val="left"/>
      <w:pPr>
        <w:ind w:left="7934" w:hanging="360"/>
      </w:pPr>
      <w:rPr>
        <w:rFonts w:hint="default"/>
        <w:lang w:val="en-US" w:eastAsia="en-US" w:bidi="ar-SA"/>
      </w:rPr>
    </w:lvl>
    <w:lvl w:ilvl="8" w:tplc="F2902844">
      <w:numFmt w:val="bullet"/>
      <w:lvlText w:val="•"/>
      <w:lvlJc w:val="left"/>
      <w:pPr>
        <w:ind w:left="8936" w:hanging="360"/>
      </w:pPr>
      <w:rPr>
        <w:rFonts w:hint="default"/>
        <w:lang w:val="en-US" w:eastAsia="en-US" w:bidi="ar-SA"/>
      </w:rPr>
    </w:lvl>
  </w:abstractNum>
  <w:abstractNum w:abstractNumId="4" w15:restartNumberingAfterBreak="0">
    <w:nsid w:val="25BF413A"/>
    <w:multiLevelType w:val="hybridMultilevel"/>
    <w:tmpl w:val="46B28C32"/>
    <w:lvl w:ilvl="0" w:tplc="2CB2281C">
      <w:start w:val="3"/>
      <w:numFmt w:val="bullet"/>
      <w:lvlText w:val=""/>
      <w:lvlJc w:val="left"/>
      <w:pPr>
        <w:ind w:left="720" w:hanging="360"/>
      </w:pPr>
      <w:rPr>
        <w:rFonts w:ascii="Symbol" w:eastAsia="Trebuchet MS"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116611"/>
    <w:multiLevelType w:val="hybridMultilevel"/>
    <w:tmpl w:val="6A76BBF6"/>
    <w:lvl w:ilvl="0" w:tplc="A28AFC5E">
      <w:start w:val="3"/>
      <w:numFmt w:val="bullet"/>
      <w:lvlText w:val=""/>
      <w:lvlJc w:val="left"/>
      <w:pPr>
        <w:ind w:left="720" w:hanging="360"/>
      </w:pPr>
      <w:rPr>
        <w:rFonts w:ascii="Symbol" w:eastAsia="Trebuchet MS"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6B598A"/>
    <w:multiLevelType w:val="hybridMultilevel"/>
    <w:tmpl w:val="AFDE47CC"/>
    <w:lvl w:ilvl="0" w:tplc="0809000F">
      <w:start w:val="1"/>
      <w:numFmt w:val="decimal"/>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7" w15:restartNumberingAfterBreak="0">
    <w:nsid w:val="49783790"/>
    <w:multiLevelType w:val="hybridMultilevel"/>
    <w:tmpl w:val="BCAC924E"/>
    <w:lvl w:ilvl="0" w:tplc="43D0D514">
      <w:start w:val="1"/>
      <w:numFmt w:val="decimal"/>
      <w:lvlText w:val="%1."/>
      <w:lvlJc w:val="left"/>
      <w:pPr>
        <w:ind w:left="929" w:hanging="360"/>
      </w:pPr>
      <w:rPr>
        <w:rFonts w:ascii="Trebuchet MS" w:eastAsia="Trebuchet MS" w:hAnsi="Trebuchet MS" w:cs="Trebuchet MS" w:hint="default"/>
        <w:b w:val="0"/>
        <w:bCs w:val="0"/>
        <w:i w:val="0"/>
        <w:iCs w:val="0"/>
        <w:spacing w:val="-1"/>
        <w:w w:val="100"/>
        <w:sz w:val="20"/>
        <w:szCs w:val="20"/>
        <w:lang w:val="en-US" w:eastAsia="en-US" w:bidi="ar-SA"/>
      </w:rPr>
    </w:lvl>
    <w:lvl w:ilvl="1" w:tplc="01E4EDCC">
      <w:numFmt w:val="bullet"/>
      <w:lvlText w:val="•"/>
      <w:lvlJc w:val="left"/>
      <w:pPr>
        <w:ind w:left="1922" w:hanging="360"/>
      </w:pPr>
      <w:rPr>
        <w:rFonts w:hint="default"/>
        <w:lang w:val="en-US" w:eastAsia="en-US" w:bidi="ar-SA"/>
      </w:rPr>
    </w:lvl>
    <w:lvl w:ilvl="2" w:tplc="60BEEAD8">
      <w:numFmt w:val="bullet"/>
      <w:lvlText w:val="•"/>
      <w:lvlJc w:val="left"/>
      <w:pPr>
        <w:ind w:left="2924" w:hanging="360"/>
      </w:pPr>
      <w:rPr>
        <w:rFonts w:hint="default"/>
        <w:lang w:val="en-US" w:eastAsia="en-US" w:bidi="ar-SA"/>
      </w:rPr>
    </w:lvl>
    <w:lvl w:ilvl="3" w:tplc="F26CB7C8">
      <w:numFmt w:val="bullet"/>
      <w:lvlText w:val="•"/>
      <w:lvlJc w:val="left"/>
      <w:pPr>
        <w:ind w:left="3926" w:hanging="360"/>
      </w:pPr>
      <w:rPr>
        <w:rFonts w:hint="default"/>
        <w:lang w:val="en-US" w:eastAsia="en-US" w:bidi="ar-SA"/>
      </w:rPr>
    </w:lvl>
    <w:lvl w:ilvl="4" w:tplc="123C055C">
      <w:numFmt w:val="bullet"/>
      <w:lvlText w:val="•"/>
      <w:lvlJc w:val="left"/>
      <w:pPr>
        <w:ind w:left="4928" w:hanging="360"/>
      </w:pPr>
      <w:rPr>
        <w:rFonts w:hint="default"/>
        <w:lang w:val="en-US" w:eastAsia="en-US" w:bidi="ar-SA"/>
      </w:rPr>
    </w:lvl>
    <w:lvl w:ilvl="5" w:tplc="E53A6C04">
      <w:numFmt w:val="bullet"/>
      <w:lvlText w:val="•"/>
      <w:lvlJc w:val="left"/>
      <w:pPr>
        <w:ind w:left="5930" w:hanging="360"/>
      </w:pPr>
      <w:rPr>
        <w:rFonts w:hint="default"/>
        <w:lang w:val="en-US" w:eastAsia="en-US" w:bidi="ar-SA"/>
      </w:rPr>
    </w:lvl>
    <w:lvl w:ilvl="6" w:tplc="38C087FC">
      <w:numFmt w:val="bullet"/>
      <w:lvlText w:val="•"/>
      <w:lvlJc w:val="left"/>
      <w:pPr>
        <w:ind w:left="6932" w:hanging="360"/>
      </w:pPr>
      <w:rPr>
        <w:rFonts w:hint="default"/>
        <w:lang w:val="en-US" w:eastAsia="en-US" w:bidi="ar-SA"/>
      </w:rPr>
    </w:lvl>
    <w:lvl w:ilvl="7" w:tplc="2F647BDC">
      <w:numFmt w:val="bullet"/>
      <w:lvlText w:val="•"/>
      <w:lvlJc w:val="left"/>
      <w:pPr>
        <w:ind w:left="7934" w:hanging="360"/>
      </w:pPr>
      <w:rPr>
        <w:rFonts w:hint="default"/>
        <w:lang w:val="en-US" w:eastAsia="en-US" w:bidi="ar-SA"/>
      </w:rPr>
    </w:lvl>
    <w:lvl w:ilvl="8" w:tplc="3A763A36">
      <w:numFmt w:val="bullet"/>
      <w:lvlText w:val="•"/>
      <w:lvlJc w:val="left"/>
      <w:pPr>
        <w:ind w:left="8936" w:hanging="360"/>
      </w:pPr>
      <w:rPr>
        <w:rFonts w:hint="default"/>
        <w:lang w:val="en-US" w:eastAsia="en-US" w:bidi="ar-SA"/>
      </w:rPr>
    </w:lvl>
  </w:abstractNum>
  <w:abstractNum w:abstractNumId="8" w15:restartNumberingAfterBreak="0">
    <w:nsid w:val="4C7317CB"/>
    <w:multiLevelType w:val="hybridMultilevel"/>
    <w:tmpl w:val="FAC03982"/>
    <w:lvl w:ilvl="0" w:tplc="AC74498C">
      <w:numFmt w:val="bullet"/>
      <w:lvlText w:val="▪"/>
      <w:lvlJc w:val="left"/>
      <w:pPr>
        <w:ind w:left="929" w:hanging="360"/>
      </w:pPr>
      <w:rPr>
        <w:rFonts w:ascii="Trebuchet MS" w:eastAsia="Trebuchet MS" w:hAnsi="Trebuchet MS" w:cs="Trebuchet MS" w:hint="default"/>
        <w:b w:val="0"/>
        <w:bCs w:val="0"/>
        <w:i w:val="0"/>
        <w:iCs w:val="0"/>
        <w:w w:val="100"/>
        <w:sz w:val="20"/>
        <w:szCs w:val="20"/>
        <w:lang w:val="en-US" w:eastAsia="en-US" w:bidi="ar-SA"/>
      </w:rPr>
    </w:lvl>
    <w:lvl w:ilvl="1" w:tplc="F97220B0">
      <w:numFmt w:val="bullet"/>
      <w:lvlText w:val="•"/>
      <w:lvlJc w:val="left"/>
      <w:pPr>
        <w:ind w:left="1922" w:hanging="360"/>
      </w:pPr>
      <w:rPr>
        <w:rFonts w:hint="default"/>
        <w:lang w:val="en-US" w:eastAsia="en-US" w:bidi="ar-SA"/>
      </w:rPr>
    </w:lvl>
    <w:lvl w:ilvl="2" w:tplc="86BA1D74">
      <w:numFmt w:val="bullet"/>
      <w:lvlText w:val="•"/>
      <w:lvlJc w:val="left"/>
      <w:pPr>
        <w:ind w:left="2924" w:hanging="360"/>
      </w:pPr>
      <w:rPr>
        <w:rFonts w:hint="default"/>
        <w:lang w:val="en-US" w:eastAsia="en-US" w:bidi="ar-SA"/>
      </w:rPr>
    </w:lvl>
    <w:lvl w:ilvl="3" w:tplc="6EFE7DA0">
      <w:numFmt w:val="bullet"/>
      <w:lvlText w:val="•"/>
      <w:lvlJc w:val="left"/>
      <w:pPr>
        <w:ind w:left="3926" w:hanging="360"/>
      </w:pPr>
      <w:rPr>
        <w:rFonts w:hint="default"/>
        <w:lang w:val="en-US" w:eastAsia="en-US" w:bidi="ar-SA"/>
      </w:rPr>
    </w:lvl>
    <w:lvl w:ilvl="4" w:tplc="FC26FA20">
      <w:numFmt w:val="bullet"/>
      <w:lvlText w:val="•"/>
      <w:lvlJc w:val="left"/>
      <w:pPr>
        <w:ind w:left="4928" w:hanging="360"/>
      </w:pPr>
      <w:rPr>
        <w:rFonts w:hint="default"/>
        <w:lang w:val="en-US" w:eastAsia="en-US" w:bidi="ar-SA"/>
      </w:rPr>
    </w:lvl>
    <w:lvl w:ilvl="5" w:tplc="23920ECA">
      <w:numFmt w:val="bullet"/>
      <w:lvlText w:val="•"/>
      <w:lvlJc w:val="left"/>
      <w:pPr>
        <w:ind w:left="5930" w:hanging="360"/>
      </w:pPr>
      <w:rPr>
        <w:rFonts w:hint="default"/>
        <w:lang w:val="en-US" w:eastAsia="en-US" w:bidi="ar-SA"/>
      </w:rPr>
    </w:lvl>
    <w:lvl w:ilvl="6" w:tplc="DD2C7ABC">
      <w:numFmt w:val="bullet"/>
      <w:lvlText w:val="•"/>
      <w:lvlJc w:val="left"/>
      <w:pPr>
        <w:ind w:left="6932" w:hanging="360"/>
      </w:pPr>
      <w:rPr>
        <w:rFonts w:hint="default"/>
        <w:lang w:val="en-US" w:eastAsia="en-US" w:bidi="ar-SA"/>
      </w:rPr>
    </w:lvl>
    <w:lvl w:ilvl="7" w:tplc="DEDC3AA4">
      <w:numFmt w:val="bullet"/>
      <w:lvlText w:val="•"/>
      <w:lvlJc w:val="left"/>
      <w:pPr>
        <w:ind w:left="7934" w:hanging="360"/>
      </w:pPr>
      <w:rPr>
        <w:rFonts w:hint="default"/>
        <w:lang w:val="en-US" w:eastAsia="en-US" w:bidi="ar-SA"/>
      </w:rPr>
    </w:lvl>
    <w:lvl w:ilvl="8" w:tplc="16BEBD48">
      <w:numFmt w:val="bullet"/>
      <w:lvlText w:val="•"/>
      <w:lvlJc w:val="left"/>
      <w:pPr>
        <w:ind w:left="8936" w:hanging="360"/>
      </w:pPr>
      <w:rPr>
        <w:rFonts w:hint="default"/>
        <w:lang w:val="en-US" w:eastAsia="en-US" w:bidi="ar-SA"/>
      </w:rPr>
    </w:lvl>
  </w:abstractNum>
  <w:abstractNum w:abstractNumId="9" w15:restartNumberingAfterBreak="0">
    <w:nsid w:val="58755C4D"/>
    <w:multiLevelType w:val="hybridMultilevel"/>
    <w:tmpl w:val="9436454A"/>
    <w:lvl w:ilvl="0" w:tplc="B2FE4904">
      <w:numFmt w:val="bullet"/>
      <w:lvlText w:val="☐"/>
      <w:lvlJc w:val="left"/>
      <w:pPr>
        <w:ind w:left="209" w:hanging="256"/>
      </w:pPr>
      <w:rPr>
        <w:rFonts w:ascii="MS Gothic" w:eastAsia="MS Gothic" w:hAnsi="MS Gothic" w:cs="MS Gothic" w:hint="default"/>
        <w:b w:val="0"/>
        <w:bCs w:val="0"/>
        <w:i w:val="0"/>
        <w:iCs w:val="0"/>
        <w:w w:val="100"/>
        <w:sz w:val="20"/>
        <w:szCs w:val="20"/>
        <w:lang w:val="en-US" w:eastAsia="en-US" w:bidi="ar-SA"/>
      </w:rPr>
    </w:lvl>
    <w:lvl w:ilvl="1" w:tplc="763688C2">
      <w:numFmt w:val="bullet"/>
      <w:lvlText w:val="•"/>
      <w:lvlJc w:val="left"/>
      <w:pPr>
        <w:ind w:left="1274" w:hanging="256"/>
      </w:pPr>
      <w:rPr>
        <w:rFonts w:hint="default"/>
        <w:lang w:val="en-US" w:eastAsia="en-US" w:bidi="ar-SA"/>
      </w:rPr>
    </w:lvl>
    <w:lvl w:ilvl="2" w:tplc="01AC65E2">
      <w:numFmt w:val="bullet"/>
      <w:lvlText w:val="•"/>
      <w:lvlJc w:val="left"/>
      <w:pPr>
        <w:ind w:left="2348" w:hanging="256"/>
      </w:pPr>
      <w:rPr>
        <w:rFonts w:hint="default"/>
        <w:lang w:val="en-US" w:eastAsia="en-US" w:bidi="ar-SA"/>
      </w:rPr>
    </w:lvl>
    <w:lvl w:ilvl="3" w:tplc="2F0E89B2">
      <w:numFmt w:val="bullet"/>
      <w:lvlText w:val="•"/>
      <w:lvlJc w:val="left"/>
      <w:pPr>
        <w:ind w:left="3422" w:hanging="256"/>
      </w:pPr>
      <w:rPr>
        <w:rFonts w:hint="default"/>
        <w:lang w:val="en-US" w:eastAsia="en-US" w:bidi="ar-SA"/>
      </w:rPr>
    </w:lvl>
    <w:lvl w:ilvl="4" w:tplc="EB888006">
      <w:numFmt w:val="bullet"/>
      <w:lvlText w:val="•"/>
      <w:lvlJc w:val="left"/>
      <w:pPr>
        <w:ind w:left="4496" w:hanging="256"/>
      </w:pPr>
      <w:rPr>
        <w:rFonts w:hint="default"/>
        <w:lang w:val="en-US" w:eastAsia="en-US" w:bidi="ar-SA"/>
      </w:rPr>
    </w:lvl>
    <w:lvl w:ilvl="5" w:tplc="CFEE7B9E">
      <w:numFmt w:val="bullet"/>
      <w:lvlText w:val="•"/>
      <w:lvlJc w:val="left"/>
      <w:pPr>
        <w:ind w:left="5570" w:hanging="256"/>
      </w:pPr>
      <w:rPr>
        <w:rFonts w:hint="default"/>
        <w:lang w:val="en-US" w:eastAsia="en-US" w:bidi="ar-SA"/>
      </w:rPr>
    </w:lvl>
    <w:lvl w:ilvl="6" w:tplc="C980DA48">
      <w:numFmt w:val="bullet"/>
      <w:lvlText w:val="•"/>
      <w:lvlJc w:val="left"/>
      <w:pPr>
        <w:ind w:left="6644" w:hanging="256"/>
      </w:pPr>
      <w:rPr>
        <w:rFonts w:hint="default"/>
        <w:lang w:val="en-US" w:eastAsia="en-US" w:bidi="ar-SA"/>
      </w:rPr>
    </w:lvl>
    <w:lvl w:ilvl="7" w:tplc="BDF4AE40">
      <w:numFmt w:val="bullet"/>
      <w:lvlText w:val="•"/>
      <w:lvlJc w:val="left"/>
      <w:pPr>
        <w:ind w:left="7718" w:hanging="256"/>
      </w:pPr>
      <w:rPr>
        <w:rFonts w:hint="default"/>
        <w:lang w:val="en-US" w:eastAsia="en-US" w:bidi="ar-SA"/>
      </w:rPr>
    </w:lvl>
    <w:lvl w:ilvl="8" w:tplc="5E3C9D64">
      <w:numFmt w:val="bullet"/>
      <w:lvlText w:val="•"/>
      <w:lvlJc w:val="left"/>
      <w:pPr>
        <w:ind w:left="8792" w:hanging="256"/>
      </w:pPr>
      <w:rPr>
        <w:rFonts w:hint="default"/>
        <w:lang w:val="en-US" w:eastAsia="en-US" w:bidi="ar-SA"/>
      </w:rPr>
    </w:lvl>
  </w:abstractNum>
  <w:abstractNum w:abstractNumId="10" w15:restartNumberingAfterBreak="0">
    <w:nsid w:val="5C310005"/>
    <w:multiLevelType w:val="hybridMultilevel"/>
    <w:tmpl w:val="ED6CC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932098"/>
    <w:multiLevelType w:val="hybridMultilevel"/>
    <w:tmpl w:val="30326654"/>
    <w:lvl w:ilvl="0" w:tplc="08090001">
      <w:start w:val="1"/>
      <w:numFmt w:val="bullet"/>
      <w:lvlText w:val=""/>
      <w:lvlJc w:val="left"/>
      <w:pPr>
        <w:ind w:left="929" w:hanging="360"/>
      </w:pPr>
      <w:rPr>
        <w:rFonts w:ascii="Symbol" w:hAnsi="Symbol"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12" w15:restartNumberingAfterBreak="0">
    <w:nsid w:val="6B88089E"/>
    <w:multiLevelType w:val="hybridMultilevel"/>
    <w:tmpl w:val="FC2A9844"/>
    <w:lvl w:ilvl="0" w:tplc="CE925DB0">
      <w:start w:val="1"/>
      <w:numFmt w:val="decimal"/>
      <w:lvlText w:val="%1."/>
      <w:lvlJc w:val="left"/>
      <w:pPr>
        <w:ind w:left="569" w:hanging="360"/>
      </w:pPr>
      <w:rPr>
        <w:rFonts w:ascii="Arial" w:eastAsia="Trebuchet MS" w:hAnsi="Arial" w:cs="Arial" w:hint="default"/>
        <w:b/>
        <w:bCs/>
        <w:i w:val="0"/>
        <w:iCs w:val="0"/>
        <w:w w:val="100"/>
        <w:sz w:val="24"/>
        <w:szCs w:val="24"/>
        <w:lang w:val="en-US" w:eastAsia="en-US" w:bidi="ar-SA"/>
      </w:rPr>
    </w:lvl>
    <w:lvl w:ilvl="1" w:tplc="1CDEC778">
      <w:numFmt w:val="bullet"/>
      <w:lvlText w:val="●"/>
      <w:lvlJc w:val="left"/>
      <w:pPr>
        <w:ind w:left="929" w:hanging="360"/>
      </w:pPr>
      <w:rPr>
        <w:rFonts w:ascii="Arial" w:eastAsia="Arial" w:hAnsi="Arial" w:cs="Arial" w:hint="default"/>
        <w:w w:val="100"/>
        <w:lang w:val="en-US" w:eastAsia="en-US" w:bidi="ar-SA"/>
      </w:rPr>
    </w:lvl>
    <w:lvl w:ilvl="2" w:tplc="F636FB2E">
      <w:numFmt w:val="bullet"/>
      <w:lvlText w:val="▪"/>
      <w:lvlJc w:val="left"/>
      <w:pPr>
        <w:ind w:left="2369" w:hanging="360"/>
      </w:pPr>
      <w:rPr>
        <w:rFonts w:ascii="Trebuchet MS" w:eastAsia="Trebuchet MS" w:hAnsi="Trebuchet MS" w:cs="Trebuchet MS" w:hint="default"/>
        <w:b w:val="0"/>
        <w:bCs w:val="0"/>
        <w:i w:val="0"/>
        <w:iCs w:val="0"/>
        <w:w w:val="100"/>
        <w:sz w:val="20"/>
        <w:szCs w:val="20"/>
        <w:lang w:val="en-US" w:eastAsia="en-US" w:bidi="ar-SA"/>
      </w:rPr>
    </w:lvl>
    <w:lvl w:ilvl="3" w:tplc="B8984084">
      <w:numFmt w:val="bullet"/>
      <w:lvlText w:val="•"/>
      <w:lvlJc w:val="left"/>
      <w:pPr>
        <w:ind w:left="2360" w:hanging="360"/>
      </w:pPr>
      <w:rPr>
        <w:rFonts w:hint="default"/>
        <w:lang w:val="en-US" w:eastAsia="en-US" w:bidi="ar-SA"/>
      </w:rPr>
    </w:lvl>
    <w:lvl w:ilvl="4" w:tplc="91865F9A">
      <w:numFmt w:val="bullet"/>
      <w:lvlText w:val="•"/>
      <w:lvlJc w:val="left"/>
      <w:pPr>
        <w:ind w:left="3585" w:hanging="360"/>
      </w:pPr>
      <w:rPr>
        <w:rFonts w:hint="default"/>
        <w:lang w:val="en-US" w:eastAsia="en-US" w:bidi="ar-SA"/>
      </w:rPr>
    </w:lvl>
    <w:lvl w:ilvl="5" w:tplc="3606CD6C">
      <w:numFmt w:val="bullet"/>
      <w:lvlText w:val="•"/>
      <w:lvlJc w:val="left"/>
      <w:pPr>
        <w:ind w:left="4811" w:hanging="360"/>
      </w:pPr>
      <w:rPr>
        <w:rFonts w:hint="default"/>
        <w:lang w:val="en-US" w:eastAsia="en-US" w:bidi="ar-SA"/>
      </w:rPr>
    </w:lvl>
    <w:lvl w:ilvl="6" w:tplc="46860BAC">
      <w:numFmt w:val="bullet"/>
      <w:lvlText w:val="•"/>
      <w:lvlJc w:val="left"/>
      <w:pPr>
        <w:ind w:left="6037" w:hanging="360"/>
      </w:pPr>
      <w:rPr>
        <w:rFonts w:hint="default"/>
        <w:lang w:val="en-US" w:eastAsia="en-US" w:bidi="ar-SA"/>
      </w:rPr>
    </w:lvl>
    <w:lvl w:ilvl="7" w:tplc="4846F4A4">
      <w:numFmt w:val="bullet"/>
      <w:lvlText w:val="•"/>
      <w:lvlJc w:val="left"/>
      <w:pPr>
        <w:ind w:left="7262" w:hanging="360"/>
      </w:pPr>
      <w:rPr>
        <w:rFonts w:hint="default"/>
        <w:lang w:val="en-US" w:eastAsia="en-US" w:bidi="ar-SA"/>
      </w:rPr>
    </w:lvl>
    <w:lvl w:ilvl="8" w:tplc="E4CE6276">
      <w:numFmt w:val="bullet"/>
      <w:lvlText w:val="•"/>
      <w:lvlJc w:val="left"/>
      <w:pPr>
        <w:ind w:left="8488" w:hanging="360"/>
      </w:pPr>
      <w:rPr>
        <w:rFonts w:hint="default"/>
        <w:lang w:val="en-US" w:eastAsia="en-US" w:bidi="ar-SA"/>
      </w:rPr>
    </w:lvl>
  </w:abstractNum>
  <w:abstractNum w:abstractNumId="13" w15:restartNumberingAfterBreak="0">
    <w:nsid w:val="71510DC0"/>
    <w:multiLevelType w:val="multilevel"/>
    <w:tmpl w:val="0BAC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912581">
    <w:abstractNumId w:val="1"/>
  </w:num>
  <w:num w:numId="2" w16cid:durableId="1337804776">
    <w:abstractNumId w:val="8"/>
  </w:num>
  <w:num w:numId="3" w16cid:durableId="1192839394">
    <w:abstractNumId w:val="3"/>
  </w:num>
  <w:num w:numId="4" w16cid:durableId="1778408896">
    <w:abstractNumId w:val="7"/>
  </w:num>
  <w:num w:numId="5" w16cid:durableId="1781685288">
    <w:abstractNumId w:val="12"/>
  </w:num>
  <w:num w:numId="6" w16cid:durableId="1609388560">
    <w:abstractNumId w:val="0"/>
  </w:num>
  <w:num w:numId="7" w16cid:durableId="2066710176">
    <w:abstractNumId w:val="9"/>
  </w:num>
  <w:num w:numId="8" w16cid:durableId="621882537">
    <w:abstractNumId w:val="4"/>
  </w:num>
  <w:num w:numId="9" w16cid:durableId="1793669559">
    <w:abstractNumId w:val="5"/>
  </w:num>
  <w:num w:numId="10" w16cid:durableId="1165634533">
    <w:abstractNumId w:val="2"/>
  </w:num>
  <w:num w:numId="11" w16cid:durableId="1351030154">
    <w:abstractNumId w:val="13"/>
  </w:num>
  <w:num w:numId="12" w16cid:durableId="1986010114">
    <w:abstractNumId w:val="6"/>
  </w:num>
  <w:num w:numId="13" w16cid:durableId="2004746251">
    <w:abstractNumId w:val="11"/>
  </w:num>
  <w:num w:numId="14" w16cid:durableId="10645695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D5"/>
    <w:rsid w:val="00016B53"/>
    <w:rsid w:val="00022576"/>
    <w:rsid w:val="00054714"/>
    <w:rsid w:val="00063E9B"/>
    <w:rsid w:val="00084C3D"/>
    <w:rsid w:val="00085103"/>
    <w:rsid w:val="000A3CD5"/>
    <w:rsid w:val="000B2C99"/>
    <w:rsid w:val="000D6834"/>
    <w:rsid w:val="00116548"/>
    <w:rsid w:val="00184C6F"/>
    <w:rsid w:val="001A183A"/>
    <w:rsid w:val="001E2FD4"/>
    <w:rsid w:val="001F28D7"/>
    <w:rsid w:val="002063FC"/>
    <w:rsid w:val="002B3E9A"/>
    <w:rsid w:val="002C4231"/>
    <w:rsid w:val="002D633B"/>
    <w:rsid w:val="003248C5"/>
    <w:rsid w:val="003950CB"/>
    <w:rsid w:val="003B384A"/>
    <w:rsid w:val="003E29BD"/>
    <w:rsid w:val="003E4267"/>
    <w:rsid w:val="003E7C0E"/>
    <w:rsid w:val="00431CA9"/>
    <w:rsid w:val="004813F7"/>
    <w:rsid w:val="00485C35"/>
    <w:rsid w:val="00497BD2"/>
    <w:rsid w:val="0054028E"/>
    <w:rsid w:val="00551C7D"/>
    <w:rsid w:val="005576EF"/>
    <w:rsid w:val="00577F4D"/>
    <w:rsid w:val="005963DC"/>
    <w:rsid w:val="005A44BF"/>
    <w:rsid w:val="005C2B5D"/>
    <w:rsid w:val="005E2C43"/>
    <w:rsid w:val="005E7F59"/>
    <w:rsid w:val="006049B1"/>
    <w:rsid w:val="00634775"/>
    <w:rsid w:val="00642787"/>
    <w:rsid w:val="00663E02"/>
    <w:rsid w:val="006C2213"/>
    <w:rsid w:val="006F2CAC"/>
    <w:rsid w:val="007248C3"/>
    <w:rsid w:val="007513B6"/>
    <w:rsid w:val="00765CEE"/>
    <w:rsid w:val="007666DF"/>
    <w:rsid w:val="007712EC"/>
    <w:rsid w:val="007745C4"/>
    <w:rsid w:val="007C1533"/>
    <w:rsid w:val="007E0B88"/>
    <w:rsid w:val="007F35CE"/>
    <w:rsid w:val="00823C7D"/>
    <w:rsid w:val="00840449"/>
    <w:rsid w:val="008A0F2E"/>
    <w:rsid w:val="008D2145"/>
    <w:rsid w:val="008E490C"/>
    <w:rsid w:val="00926ED5"/>
    <w:rsid w:val="009933D0"/>
    <w:rsid w:val="0099446F"/>
    <w:rsid w:val="009D5C3E"/>
    <w:rsid w:val="00A046B9"/>
    <w:rsid w:val="00A42F95"/>
    <w:rsid w:val="00AA225D"/>
    <w:rsid w:val="00AA3B9A"/>
    <w:rsid w:val="00AB2997"/>
    <w:rsid w:val="00AE406E"/>
    <w:rsid w:val="00AE74B3"/>
    <w:rsid w:val="00B31FD9"/>
    <w:rsid w:val="00B47E00"/>
    <w:rsid w:val="00B521BF"/>
    <w:rsid w:val="00BB4438"/>
    <w:rsid w:val="00BE096E"/>
    <w:rsid w:val="00C361B4"/>
    <w:rsid w:val="00C42D0B"/>
    <w:rsid w:val="00C44E22"/>
    <w:rsid w:val="00C55394"/>
    <w:rsid w:val="00CB0013"/>
    <w:rsid w:val="00CC5BE8"/>
    <w:rsid w:val="00CF0EC6"/>
    <w:rsid w:val="00CF631A"/>
    <w:rsid w:val="00D16F7A"/>
    <w:rsid w:val="00D32118"/>
    <w:rsid w:val="00D74954"/>
    <w:rsid w:val="00DA72B2"/>
    <w:rsid w:val="00DB2C49"/>
    <w:rsid w:val="00E417F8"/>
    <w:rsid w:val="00E61035"/>
    <w:rsid w:val="00E7555F"/>
    <w:rsid w:val="00EB150A"/>
    <w:rsid w:val="00F3636B"/>
    <w:rsid w:val="00F452BE"/>
    <w:rsid w:val="00F579C3"/>
    <w:rsid w:val="00F61D67"/>
    <w:rsid w:val="00F84BFF"/>
    <w:rsid w:val="00F9150B"/>
    <w:rsid w:val="00FA3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D6EC6"/>
  <w15:docId w15:val="{26DE71F5-0541-4C65-8B9B-7F0F3A98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n-GB"/>
    </w:rPr>
  </w:style>
  <w:style w:type="paragraph" w:styleId="Heading1">
    <w:name w:val="heading 1"/>
    <w:basedOn w:val="Normal"/>
    <w:uiPriority w:val="9"/>
    <w:qFormat/>
    <w:pPr>
      <w:ind w:left="510" w:hanging="302"/>
      <w:outlineLvl w:val="0"/>
    </w:pPr>
    <w:rPr>
      <w:b/>
      <w:bCs/>
      <w:sz w:val="24"/>
      <w:szCs w:val="24"/>
    </w:rPr>
  </w:style>
  <w:style w:type="paragraph" w:styleId="Heading2">
    <w:name w:val="heading 2"/>
    <w:basedOn w:val="Normal"/>
    <w:uiPriority w:val="9"/>
    <w:unhideWhenUsed/>
    <w:qFormat/>
    <w:pPr>
      <w:spacing w:before="12"/>
      <w:ind w:left="20"/>
      <w:outlineLvl w:val="1"/>
    </w:pPr>
    <w:rPr>
      <w:sz w:val="24"/>
      <w:szCs w:val="24"/>
    </w:rPr>
  </w:style>
  <w:style w:type="paragraph" w:styleId="Heading3">
    <w:name w:val="heading 3"/>
    <w:basedOn w:val="Normal"/>
    <w:uiPriority w:val="9"/>
    <w:unhideWhenUsed/>
    <w:qFormat/>
    <w:pPr>
      <w:ind w:left="20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0"/>
      <w:ind w:left="209"/>
    </w:pPr>
    <w:rPr>
      <w:sz w:val="80"/>
      <w:szCs w:val="80"/>
    </w:rPr>
  </w:style>
  <w:style w:type="paragraph" w:styleId="ListParagraph">
    <w:name w:val="List Paragraph"/>
    <w:basedOn w:val="Normal"/>
    <w:uiPriority w:val="1"/>
    <w:qFormat/>
    <w:pPr>
      <w:ind w:left="929" w:hanging="360"/>
    </w:pPr>
  </w:style>
  <w:style w:type="paragraph" w:customStyle="1" w:styleId="TableParagraph">
    <w:name w:val="Table Paragraph"/>
    <w:basedOn w:val="Normal"/>
    <w:uiPriority w:val="1"/>
    <w:qFormat/>
  </w:style>
  <w:style w:type="paragraph" w:styleId="Revision">
    <w:name w:val="Revision"/>
    <w:hidden/>
    <w:uiPriority w:val="99"/>
    <w:semiHidden/>
    <w:rsid w:val="000A3CD5"/>
    <w:pPr>
      <w:widowControl/>
      <w:autoSpaceDE/>
      <w:autoSpaceDN/>
    </w:pPr>
    <w:rPr>
      <w:rFonts w:ascii="Trebuchet MS" w:eastAsia="Trebuchet MS" w:hAnsi="Trebuchet MS" w:cs="Trebuchet MS"/>
    </w:rPr>
  </w:style>
  <w:style w:type="paragraph" w:styleId="Header">
    <w:name w:val="header"/>
    <w:basedOn w:val="Normal"/>
    <w:link w:val="HeaderChar"/>
    <w:uiPriority w:val="99"/>
    <w:unhideWhenUsed/>
    <w:rsid w:val="000A3CD5"/>
    <w:pPr>
      <w:tabs>
        <w:tab w:val="center" w:pos="4513"/>
        <w:tab w:val="right" w:pos="9026"/>
      </w:tabs>
    </w:pPr>
  </w:style>
  <w:style w:type="character" w:customStyle="1" w:styleId="HeaderChar">
    <w:name w:val="Header Char"/>
    <w:basedOn w:val="DefaultParagraphFont"/>
    <w:link w:val="Header"/>
    <w:uiPriority w:val="99"/>
    <w:rsid w:val="000A3CD5"/>
    <w:rPr>
      <w:rFonts w:ascii="Trebuchet MS" w:eastAsia="Trebuchet MS" w:hAnsi="Trebuchet MS" w:cs="Trebuchet MS"/>
    </w:rPr>
  </w:style>
  <w:style w:type="paragraph" w:styleId="Footer">
    <w:name w:val="footer"/>
    <w:basedOn w:val="Normal"/>
    <w:link w:val="FooterChar"/>
    <w:uiPriority w:val="99"/>
    <w:unhideWhenUsed/>
    <w:rsid w:val="000A3CD5"/>
    <w:pPr>
      <w:tabs>
        <w:tab w:val="center" w:pos="4513"/>
        <w:tab w:val="right" w:pos="9026"/>
      </w:tabs>
    </w:pPr>
  </w:style>
  <w:style w:type="character" w:customStyle="1" w:styleId="FooterChar">
    <w:name w:val="Footer Char"/>
    <w:basedOn w:val="DefaultParagraphFont"/>
    <w:link w:val="Footer"/>
    <w:uiPriority w:val="99"/>
    <w:rsid w:val="000A3CD5"/>
    <w:rPr>
      <w:rFonts w:ascii="Trebuchet MS" w:eastAsia="Trebuchet MS" w:hAnsi="Trebuchet MS" w:cs="Trebuchet MS"/>
    </w:rPr>
  </w:style>
  <w:style w:type="character" w:styleId="Hyperlink">
    <w:name w:val="Hyperlink"/>
    <w:basedOn w:val="DefaultParagraphFont"/>
    <w:uiPriority w:val="99"/>
    <w:unhideWhenUsed/>
    <w:rsid w:val="007F35CE"/>
    <w:rPr>
      <w:color w:val="0000FF" w:themeColor="hyperlink"/>
      <w:u w:val="single"/>
    </w:rPr>
  </w:style>
  <w:style w:type="character" w:styleId="UnresolvedMention">
    <w:name w:val="Unresolved Mention"/>
    <w:basedOn w:val="DefaultParagraphFont"/>
    <w:uiPriority w:val="99"/>
    <w:semiHidden/>
    <w:unhideWhenUsed/>
    <w:rsid w:val="007F35CE"/>
    <w:rPr>
      <w:color w:val="605E5C"/>
      <w:shd w:val="clear" w:color="auto" w:fill="E1DFDD"/>
    </w:rPr>
  </w:style>
  <w:style w:type="character" w:styleId="FollowedHyperlink">
    <w:name w:val="FollowedHyperlink"/>
    <w:basedOn w:val="DefaultParagraphFont"/>
    <w:uiPriority w:val="99"/>
    <w:semiHidden/>
    <w:unhideWhenUsed/>
    <w:rsid w:val="003E29BD"/>
    <w:rPr>
      <w:color w:val="800080" w:themeColor="followedHyperlink"/>
      <w:u w:val="single"/>
    </w:rPr>
  </w:style>
  <w:style w:type="table" w:styleId="TableGrid">
    <w:name w:val="Table Grid"/>
    <w:basedOn w:val="TableNormal"/>
    <w:uiPriority w:val="39"/>
    <w:rsid w:val="008D2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865475">
      <w:bodyDiv w:val="1"/>
      <w:marLeft w:val="0"/>
      <w:marRight w:val="0"/>
      <w:marTop w:val="0"/>
      <w:marBottom w:val="0"/>
      <w:divBdr>
        <w:top w:val="none" w:sz="0" w:space="0" w:color="auto"/>
        <w:left w:val="none" w:sz="0" w:space="0" w:color="auto"/>
        <w:bottom w:val="none" w:sz="0" w:space="0" w:color="auto"/>
        <w:right w:val="none" w:sz="0" w:space="0" w:color="auto"/>
      </w:divBdr>
    </w:div>
    <w:div w:id="1397510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kevin.butlin@plymouthcast.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nday@sjna.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ennedy@sjna.uk" TargetMode="Externa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807862/Timpson_review.pdf" TargetMode="External"/><Relationship Id="rId10" Type="http://schemas.openxmlformats.org/officeDocument/2006/relationships/hyperlink" Target="mailto:spascoe@sjna.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ssets.publishing.service.gov.uk/media/64ef773513ae1500116e30db/Suspension_and_permanent_exclusion_guidance_september_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4902</Words>
  <Characters>27942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CAST SEND Policy v3.0.docx</vt:lpstr>
    </vt:vector>
  </TitlesOfParts>
  <Company/>
  <LinksUpToDate>false</LinksUpToDate>
  <CharactersWithSpaces>32779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 SEND Policy v3.0.docx</dc:title>
  <dc:creator>Suzie Franklin</dc:creator>
  <cp:lastModifiedBy>Nichola Day</cp:lastModifiedBy>
  <cp:revision>6</cp:revision>
  <cp:lastPrinted>2025-09-15T08:48:00Z</cp:lastPrinted>
  <dcterms:created xsi:type="dcterms:W3CDTF">2025-09-15T08:49:00Z</dcterms:created>
  <dcterms:modified xsi:type="dcterms:W3CDTF">2025-09-15T08:52:00Z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m93 Google Docs Renderer</vt:lpwstr>
  </property>
</Properties>
</file>